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04B29" w14:textId="77777777" w:rsidR="00423DC9" w:rsidRPr="0057264C" w:rsidRDefault="00423DC9" w:rsidP="00423DC9">
      <w:pPr>
        <w:spacing w:line="1000" w:lineRule="exact"/>
        <w:ind w:firstLineChars="25" w:firstLine="90"/>
        <w:jc w:val="center"/>
        <w:rPr>
          <w:rFonts w:ascii="Arial" w:eastAsia="新細明體" w:hAnsi="Arial" w:cs="Arial"/>
          <w:sz w:val="36"/>
        </w:rPr>
      </w:pPr>
    </w:p>
    <w:p w14:paraId="16B05AF5" w14:textId="77777777" w:rsidR="00300E6B" w:rsidRPr="0057264C" w:rsidRDefault="00D83A8E" w:rsidP="000C5433">
      <w:pPr>
        <w:spacing w:line="2000" w:lineRule="exact"/>
        <w:ind w:left="-2"/>
        <w:jc w:val="center"/>
        <w:rPr>
          <w:rFonts w:ascii="Arial" w:eastAsia="文鼎特明" w:hAnsi="Arial" w:cs="Arial"/>
          <w:sz w:val="52"/>
          <w:szCs w:val="52"/>
        </w:rPr>
      </w:pPr>
      <w:r w:rsidRPr="0057264C">
        <w:rPr>
          <w:rStyle w:val="a5"/>
          <w:rFonts w:ascii="Arial" w:eastAsia="文鼎特明" w:hAnsi="Arial" w:cs="Arial"/>
          <w:noProof/>
          <w:spacing w:val="60"/>
          <w:sz w:val="56"/>
          <w:szCs w:val="56"/>
        </w:rPr>
        <w:drawing>
          <wp:inline distT="0" distB="0" distL="0" distR="0" wp14:anchorId="13F5CD71" wp14:editId="57D7221E">
            <wp:extent cx="3489960" cy="739140"/>
            <wp:effectExtent l="0" t="0" r="0" b="0"/>
            <wp:docPr id="1" name="圖片 1" descr="1-4_1a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_1a_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9960" cy="739140"/>
                    </a:xfrm>
                    <a:prstGeom prst="rect">
                      <a:avLst/>
                    </a:prstGeom>
                    <a:noFill/>
                    <a:ln>
                      <a:noFill/>
                    </a:ln>
                  </pic:spPr>
                </pic:pic>
              </a:graphicData>
            </a:graphic>
          </wp:inline>
        </w:drawing>
      </w:r>
    </w:p>
    <w:p w14:paraId="069E349C" w14:textId="77777777" w:rsidR="009C7061" w:rsidRPr="0057264C" w:rsidRDefault="009C7061">
      <w:pPr>
        <w:spacing w:line="1040" w:lineRule="exact"/>
        <w:textDirection w:val="lrTbV"/>
        <w:rPr>
          <w:rFonts w:ascii="Arial" w:eastAsia="新細明體" w:hAnsi="Arial" w:cs="Arial"/>
          <w:szCs w:val="24"/>
        </w:rPr>
      </w:pPr>
    </w:p>
    <w:p w14:paraId="7E5502B6" w14:textId="64FAB8A9" w:rsidR="004920CE" w:rsidRPr="00996B94" w:rsidRDefault="004B6114" w:rsidP="007E0BE8">
      <w:pPr>
        <w:spacing w:line="1040" w:lineRule="exact"/>
        <w:ind w:left="1920" w:hanging="1920"/>
        <w:jc w:val="center"/>
        <w:textDirection w:val="lrTbV"/>
        <w:rPr>
          <w:rFonts w:ascii="文鼎特明" w:eastAsia="文鼎特明" w:hAnsi="Arial" w:cs="Arial"/>
          <w:color w:val="000000"/>
          <w:sz w:val="70"/>
          <w:szCs w:val="70"/>
        </w:rPr>
      </w:pPr>
      <w:r w:rsidRPr="00996B94">
        <w:rPr>
          <w:rFonts w:ascii="Elephant" w:eastAsia="華康仿宋體W4" w:hAnsi="Elephant" w:cs="Arial"/>
          <w:color w:val="000000"/>
          <w:sz w:val="90"/>
          <w:szCs w:val="90"/>
        </w:rPr>
        <w:t>1</w:t>
      </w:r>
      <w:r w:rsidR="00FE31D1" w:rsidRPr="00996B94">
        <w:rPr>
          <w:rFonts w:ascii="Elephant" w:eastAsia="華康仿宋體W4" w:hAnsi="Elephant" w:cs="Arial"/>
          <w:color w:val="000000"/>
          <w:sz w:val="90"/>
          <w:szCs w:val="90"/>
        </w:rPr>
        <w:t>1</w:t>
      </w:r>
      <w:r w:rsidR="00C777E7" w:rsidRPr="000A4DDF">
        <w:rPr>
          <w:rFonts w:ascii="Elephant" w:eastAsia="華康仿宋體W4" w:hAnsi="Elephant" w:cs="Arial"/>
          <w:sz w:val="90"/>
          <w:szCs w:val="90"/>
        </w:rPr>
        <w:t>4</w:t>
      </w:r>
      <w:r w:rsidR="009C7061" w:rsidRPr="00F25917">
        <w:rPr>
          <w:rFonts w:ascii="華康新特明體" w:eastAsia="華康新特明體" w:hAnsi="Arial" w:cs="Arial" w:hint="eastAsia"/>
          <w:color w:val="000000"/>
          <w:sz w:val="70"/>
          <w:szCs w:val="70"/>
        </w:rPr>
        <w:t>學年度</w:t>
      </w:r>
    </w:p>
    <w:p w14:paraId="1E55E93E" w14:textId="77777777" w:rsidR="001232EC" w:rsidRPr="00F25917" w:rsidRDefault="00BD44DD" w:rsidP="007E0BE8">
      <w:pPr>
        <w:spacing w:line="1040" w:lineRule="exact"/>
        <w:ind w:left="1920" w:hanging="1920"/>
        <w:jc w:val="center"/>
        <w:textDirection w:val="lrTbV"/>
        <w:rPr>
          <w:rFonts w:ascii="華康新特明體" w:eastAsia="華康新特明體" w:hAnsi="Arial" w:cs="Arial"/>
          <w:color w:val="000000"/>
          <w:sz w:val="70"/>
          <w:szCs w:val="70"/>
        </w:rPr>
      </w:pPr>
      <w:r w:rsidRPr="00F25917">
        <w:rPr>
          <w:rFonts w:ascii="華康新特明體" w:eastAsia="華康新特明體" w:hAnsi="Arial" w:cs="Arial" w:hint="eastAsia"/>
          <w:color w:val="000000"/>
          <w:sz w:val="70"/>
          <w:szCs w:val="70"/>
        </w:rPr>
        <w:t>佛</w:t>
      </w:r>
      <w:r w:rsidR="00A53A3C" w:rsidRPr="00F25917">
        <w:rPr>
          <w:rFonts w:ascii="華康新特明體" w:eastAsia="華康新特明體" w:hAnsi="Arial" w:cs="Arial" w:hint="eastAsia"/>
          <w:color w:val="000000"/>
          <w:sz w:val="70"/>
          <w:szCs w:val="70"/>
        </w:rPr>
        <w:t>教學系</w:t>
      </w:r>
      <w:r w:rsidR="00E83BAC" w:rsidRPr="00F25917">
        <w:rPr>
          <w:rFonts w:ascii="華康新特明體" w:eastAsia="華康新特明體" w:hAnsi="Arial" w:cs="Arial" w:hint="eastAsia"/>
          <w:color w:val="000000"/>
          <w:sz w:val="70"/>
          <w:szCs w:val="70"/>
        </w:rPr>
        <w:t>學士</w:t>
      </w:r>
      <w:r w:rsidR="009C7061" w:rsidRPr="00F25917">
        <w:rPr>
          <w:rFonts w:ascii="華康新特明體" w:eastAsia="華康新特明體" w:hAnsi="Arial" w:cs="Arial" w:hint="eastAsia"/>
          <w:color w:val="000000"/>
          <w:sz w:val="70"/>
          <w:szCs w:val="70"/>
        </w:rPr>
        <w:t>班</w:t>
      </w:r>
    </w:p>
    <w:p w14:paraId="60E1C35E" w14:textId="77777777" w:rsidR="00863AD1" w:rsidRPr="000874DE" w:rsidRDefault="00E83BAC" w:rsidP="000874DE">
      <w:pPr>
        <w:spacing w:line="1040" w:lineRule="exact"/>
        <w:ind w:left="1920" w:hanging="1920"/>
        <w:jc w:val="center"/>
        <w:textDirection w:val="lrTbV"/>
        <w:rPr>
          <w:rFonts w:ascii="華康新特明體" w:eastAsia="華康新特明體" w:hAnsi="Arial" w:cs="Arial"/>
          <w:color w:val="000000"/>
          <w:sz w:val="70"/>
          <w:szCs w:val="70"/>
        </w:rPr>
      </w:pPr>
      <w:r w:rsidRPr="00F25917">
        <w:rPr>
          <w:rFonts w:ascii="華康新特明體" w:eastAsia="華康新特明體" w:hAnsi="Arial" w:cs="Arial" w:hint="eastAsia"/>
          <w:color w:val="000000"/>
          <w:sz w:val="70"/>
          <w:szCs w:val="70"/>
        </w:rPr>
        <w:t>獨立</w:t>
      </w:r>
      <w:r w:rsidR="009C7061" w:rsidRPr="00F25917">
        <w:rPr>
          <w:rFonts w:ascii="華康新特明體" w:eastAsia="華康新特明體" w:hAnsi="Arial" w:cs="Arial" w:hint="eastAsia"/>
          <w:color w:val="000000"/>
          <w:sz w:val="70"/>
          <w:szCs w:val="70"/>
        </w:rPr>
        <w:t>招生簡章</w:t>
      </w:r>
    </w:p>
    <w:p w14:paraId="5010D0CD" w14:textId="31F61FC5" w:rsidR="009C7061" w:rsidRPr="0057264C" w:rsidRDefault="00D83A8E" w:rsidP="000874DE">
      <w:pPr>
        <w:spacing w:beforeLines="1300" w:before="4680" w:line="340" w:lineRule="atLeast"/>
        <w:jc w:val="center"/>
        <w:rPr>
          <w:rStyle w:val="a5"/>
          <w:rFonts w:ascii="Arial" w:eastAsia="新細明體" w:hAnsi="Arial" w:cs="Arial"/>
        </w:rPr>
      </w:pPr>
      <w:r w:rsidRPr="000A4DDF">
        <w:rPr>
          <w:rFonts w:ascii="Arial" w:eastAsia="新細明體" w:hAnsi="Arial" w:cs="Arial"/>
          <w:noProof/>
        </w:rPr>
        <mc:AlternateContent>
          <mc:Choice Requires="wps">
            <w:drawing>
              <wp:anchor distT="0" distB="0" distL="114300" distR="114300" simplePos="0" relativeHeight="251658240" behindDoc="0" locked="0" layoutInCell="1" allowOverlap="1" wp14:anchorId="7344D055" wp14:editId="31F93B40">
                <wp:simplePos x="0" y="0"/>
                <wp:positionH relativeFrom="column">
                  <wp:posOffset>3467100</wp:posOffset>
                </wp:positionH>
                <wp:positionV relativeFrom="paragraph">
                  <wp:posOffset>963930</wp:posOffset>
                </wp:positionV>
                <wp:extent cx="2628900" cy="124206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242060"/>
                        </a:xfrm>
                        <a:prstGeom prst="rect">
                          <a:avLst/>
                        </a:prstGeom>
                        <a:solidFill>
                          <a:srgbClr val="FFFFFF"/>
                        </a:solidFill>
                        <a:ln w="57150" cmpd="thinThick">
                          <a:solidFill>
                            <a:srgbClr val="000000"/>
                          </a:solidFill>
                          <a:miter lim="800000"/>
                          <a:headEnd/>
                          <a:tailEnd/>
                        </a:ln>
                      </wps:spPr>
                      <wps:txbx>
                        <w:txbxContent>
                          <w:p w14:paraId="2FAAFB83" w14:textId="77777777" w:rsidR="00826565" w:rsidRPr="00F25917" w:rsidRDefault="00826565" w:rsidP="008911D0">
                            <w:pPr>
                              <w:spacing w:beforeLines="50" w:before="180"/>
                              <w:ind w:leftChars="75" w:left="180" w:rightChars="62" w:right="149"/>
                              <w:jc w:val="distribute"/>
                              <w:rPr>
                                <w:rStyle w:val="a5"/>
                                <w:rFonts w:ascii="華康新特明體" w:eastAsia="華康新特明體" w:cs="Arial"/>
                                <w:color w:val="000000"/>
                                <w:sz w:val="44"/>
                                <w:szCs w:val="44"/>
                              </w:rPr>
                            </w:pPr>
                            <w:r w:rsidRPr="00F25917">
                              <w:rPr>
                                <w:rStyle w:val="a5"/>
                                <w:rFonts w:ascii="華康新特明體" w:eastAsia="華康新特明體" w:cs="Arial" w:hint="eastAsia"/>
                                <w:color w:val="000000"/>
                                <w:sz w:val="44"/>
                                <w:szCs w:val="44"/>
                              </w:rPr>
                              <w:t>一律網路報名</w:t>
                            </w:r>
                          </w:p>
                          <w:p w14:paraId="4D7F9646" w14:textId="5A2A4EF2" w:rsidR="00826565" w:rsidRDefault="00826565" w:rsidP="008911D0">
                            <w:pPr>
                              <w:jc w:val="both"/>
                            </w:pPr>
                            <w:proofErr w:type="gramStart"/>
                            <w:r w:rsidRPr="00CA081E">
                              <w:rPr>
                                <w:rFonts w:eastAsia="標楷體" w:hAnsi="標楷體"/>
                                <w:sz w:val="20"/>
                              </w:rPr>
                              <w:t>【</w:t>
                            </w:r>
                            <w:proofErr w:type="gramEnd"/>
                            <w:r w:rsidRPr="00CA081E">
                              <w:rPr>
                                <w:rFonts w:eastAsia="標楷體" w:hAnsi="標楷體"/>
                                <w:sz w:val="20"/>
                              </w:rPr>
                              <w:t>本校首頁</w:t>
                            </w:r>
                            <w:hyperlink r:id="rId9" w:history="1">
                              <w:r w:rsidRPr="009542A9">
                                <w:rPr>
                                  <w:rStyle w:val="a6"/>
                                  <w:rFonts w:eastAsia="標楷體"/>
                                  <w:sz w:val="20"/>
                                </w:rPr>
                                <w:t>https://www.fgu.edu.tw/</w:t>
                              </w:r>
                            </w:hyperlink>
                            <w:r>
                              <w:rPr>
                                <w:rFonts w:ascii="標楷體" w:eastAsia="標楷體" w:hAnsi="標楷體" w:hint="eastAsia"/>
                                <w:sz w:val="20"/>
                              </w:rPr>
                              <w:t>→</w:t>
                            </w:r>
                            <w:r w:rsidRPr="00CA081E">
                              <w:rPr>
                                <w:rFonts w:eastAsia="標楷體" w:hAnsi="標楷體"/>
                                <w:sz w:val="20"/>
                              </w:rPr>
                              <w:t>新鮮人入口網</w:t>
                            </w:r>
                            <w:r>
                              <w:rPr>
                                <w:rFonts w:ascii="標楷體" w:eastAsia="標楷體" w:hAnsi="標楷體" w:hint="eastAsia"/>
                                <w:sz w:val="20"/>
                              </w:rPr>
                              <w:t>→</w:t>
                            </w:r>
                            <w:r>
                              <w:rPr>
                                <w:rFonts w:eastAsia="標楷體" w:hAnsi="標楷體"/>
                                <w:sz w:val="20"/>
                              </w:rPr>
                              <w:t>「招生</w:t>
                            </w:r>
                            <w:r w:rsidRPr="0059130F">
                              <w:rPr>
                                <w:rFonts w:eastAsia="標楷體" w:hAnsi="標楷體"/>
                                <w:sz w:val="20"/>
                              </w:rPr>
                              <w:t>報名系統」→進入系統輸入報名資料</w:t>
                            </w:r>
                            <w:proofErr w:type="gramStart"/>
                            <w:r w:rsidRPr="00CA081E">
                              <w:rPr>
                                <w:rFonts w:eastAsia="標楷體" w:hAnsi="標楷體"/>
                                <w:sz w:val="20"/>
                              </w:rPr>
                              <w:t>）</w:t>
                            </w:r>
                            <w:r>
                              <w:rPr>
                                <w:rFonts w:eastAsia="標楷體" w:hAnsi="標楷體" w:hint="eastAsia"/>
                                <w:sz w:val="2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4D055" id="Rectangle 7" o:spid="_x0000_s1026" style="position:absolute;left:0;text-align:left;margin-left:273pt;margin-top:75.9pt;width:207pt;height:9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" strokeweight="4.5pt">
                <v:stroke linestyle="thinThick"/>
                <v:textbox>
                  <w:txbxContent>
                    <w:p w14:paraId="2FAAFB83" w14:textId="77777777" w:rsidR="00826565" w:rsidRPr="00F25917" w:rsidRDefault="00826565" w:rsidP="008911D0">
                      <w:pPr>
                        <w:spacing w:beforeLines="50" w:before="180"/>
                        <w:ind w:leftChars="75" w:left="180" w:rightChars="62" w:right="149"/>
                        <w:jc w:val="distribute"/>
                        <w:rPr>
                          <w:rStyle w:val="a5"/>
                          <w:rFonts w:ascii="華康新特明體" w:eastAsia="華康新特明體" w:cs="Arial"/>
                          <w:color w:val="000000"/>
                          <w:sz w:val="44"/>
                          <w:szCs w:val="44"/>
                        </w:rPr>
                      </w:pPr>
                      <w:r w:rsidRPr="00F25917">
                        <w:rPr>
                          <w:rStyle w:val="a5"/>
                          <w:rFonts w:ascii="華康新特明體" w:eastAsia="華康新特明體" w:cs="Arial" w:hint="eastAsia"/>
                          <w:color w:val="000000"/>
                          <w:sz w:val="44"/>
                          <w:szCs w:val="44"/>
                        </w:rPr>
                        <w:t>一律網路報名</w:t>
                      </w:r>
                    </w:p>
                    <w:p w14:paraId="4D7F9646" w14:textId="5A2A4EF2" w:rsidR="00826565" w:rsidRDefault="00826565" w:rsidP="008911D0">
                      <w:pPr>
                        <w:jc w:val="both"/>
                      </w:pPr>
                      <w:proofErr w:type="gramStart"/>
                      <w:r w:rsidRPr="00CA081E">
                        <w:rPr>
                          <w:rFonts w:eastAsia="標楷體" w:hAnsi="標楷體"/>
                          <w:sz w:val="20"/>
                        </w:rPr>
                        <w:t>【</w:t>
                      </w:r>
                      <w:proofErr w:type="gramEnd"/>
                      <w:r w:rsidRPr="00CA081E">
                        <w:rPr>
                          <w:rFonts w:eastAsia="標楷體" w:hAnsi="標楷體"/>
                          <w:sz w:val="20"/>
                        </w:rPr>
                        <w:t>本校首頁</w:t>
                      </w:r>
                      <w:hyperlink r:id="rId10" w:history="1">
                        <w:r w:rsidRPr="009542A9">
                          <w:rPr>
                            <w:rStyle w:val="a6"/>
                            <w:rFonts w:eastAsia="標楷體"/>
                            <w:sz w:val="20"/>
                          </w:rPr>
                          <w:t>https://www.fgu.edu.tw/</w:t>
                        </w:r>
                      </w:hyperlink>
                      <w:r>
                        <w:rPr>
                          <w:rFonts w:ascii="標楷體" w:eastAsia="標楷體" w:hAnsi="標楷體" w:hint="eastAsia"/>
                          <w:sz w:val="20"/>
                        </w:rPr>
                        <w:t>→</w:t>
                      </w:r>
                      <w:r w:rsidRPr="00CA081E">
                        <w:rPr>
                          <w:rFonts w:eastAsia="標楷體" w:hAnsi="標楷體"/>
                          <w:sz w:val="20"/>
                        </w:rPr>
                        <w:t>新鮮人入口網</w:t>
                      </w:r>
                      <w:r>
                        <w:rPr>
                          <w:rFonts w:ascii="標楷體" w:eastAsia="標楷體" w:hAnsi="標楷體" w:hint="eastAsia"/>
                          <w:sz w:val="20"/>
                        </w:rPr>
                        <w:t>→</w:t>
                      </w:r>
                      <w:r>
                        <w:rPr>
                          <w:rFonts w:eastAsia="標楷體" w:hAnsi="標楷體"/>
                          <w:sz w:val="20"/>
                        </w:rPr>
                        <w:t>「招生</w:t>
                      </w:r>
                      <w:r w:rsidRPr="0059130F">
                        <w:rPr>
                          <w:rFonts w:eastAsia="標楷體" w:hAnsi="標楷體"/>
                          <w:sz w:val="20"/>
                        </w:rPr>
                        <w:t>報名系統」→進入系統輸入報名資料</w:t>
                      </w:r>
                      <w:proofErr w:type="gramStart"/>
                      <w:r w:rsidRPr="00CA081E">
                        <w:rPr>
                          <w:rFonts w:eastAsia="標楷體" w:hAnsi="標楷體"/>
                          <w:sz w:val="20"/>
                        </w:rPr>
                        <w:t>）</w:t>
                      </w:r>
                      <w:r>
                        <w:rPr>
                          <w:rFonts w:eastAsia="標楷體" w:hAnsi="標楷體" w:hint="eastAsia"/>
                          <w:sz w:val="20"/>
                        </w:rPr>
                        <w:t>】</w:t>
                      </w:r>
                      <w:proofErr w:type="gramEnd"/>
                    </w:p>
                  </w:txbxContent>
                </v:textbox>
              </v:rect>
            </w:pict>
          </mc:Fallback>
        </mc:AlternateContent>
      </w:r>
      <w:r w:rsidR="00996CEA" w:rsidRPr="000A4DDF">
        <w:rPr>
          <w:rStyle w:val="a5"/>
          <w:rFonts w:ascii="Arial" w:eastAsia="標楷體" w:hAnsi="Arial" w:cs="Arial"/>
        </w:rPr>
        <w:t>262307</w:t>
      </w:r>
      <w:r w:rsidR="00265CE3" w:rsidRPr="000A4DDF">
        <w:rPr>
          <w:rStyle w:val="a5"/>
          <w:rFonts w:ascii="Arial" w:eastAsia="標楷體" w:hAnsi="Arial" w:cs="Arial"/>
        </w:rPr>
        <w:t>宜蘭</w:t>
      </w:r>
      <w:r w:rsidR="00265CE3" w:rsidRPr="0057264C">
        <w:rPr>
          <w:rStyle w:val="a5"/>
          <w:rFonts w:ascii="Arial" w:eastAsia="標楷體" w:hAnsi="Arial" w:cs="Arial"/>
        </w:rPr>
        <w:t>縣礁溪鄉林美村林尾路</w:t>
      </w:r>
      <w:r w:rsidR="00265CE3" w:rsidRPr="0057264C">
        <w:rPr>
          <w:rStyle w:val="a5"/>
          <w:rFonts w:ascii="Arial" w:eastAsia="標楷體" w:hAnsi="Arial" w:cs="Arial"/>
        </w:rPr>
        <w:t>160</w:t>
      </w:r>
      <w:r w:rsidR="009C7061" w:rsidRPr="0057264C">
        <w:rPr>
          <w:rStyle w:val="a5"/>
          <w:rFonts w:ascii="Arial" w:eastAsia="標楷體" w:hAnsi="Arial" w:cs="Arial"/>
        </w:rPr>
        <w:t>號</w:t>
      </w:r>
    </w:p>
    <w:p w14:paraId="302738A4" w14:textId="77777777" w:rsidR="006A75FA" w:rsidRPr="0057264C" w:rsidRDefault="009C7061" w:rsidP="000874DE">
      <w:pPr>
        <w:spacing w:line="340" w:lineRule="atLeast"/>
        <w:jc w:val="center"/>
        <w:rPr>
          <w:rStyle w:val="a5"/>
          <w:rFonts w:ascii="Arial" w:eastAsia="標楷體" w:hAnsi="Arial" w:cs="Arial"/>
        </w:rPr>
      </w:pPr>
      <w:r w:rsidRPr="0057264C">
        <w:rPr>
          <w:rStyle w:val="a5"/>
          <w:rFonts w:ascii="Arial" w:eastAsia="標楷體" w:hAnsi="Arial" w:cs="Arial"/>
        </w:rPr>
        <w:t>電話：（</w:t>
      </w:r>
      <w:r w:rsidR="00946D15" w:rsidRPr="0057264C">
        <w:rPr>
          <w:rStyle w:val="a5"/>
          <w:rFonts w:ascii="Arial" w:eastAsia="標楷體" w:hAnsi="Arial" w:cs="Arial"/>
        </w:rPr>
        <w:t>03</w:t>
      </w:r>
      <w:r w:rsidRPr="0057264C">
        <w:rPr>
          <w:rStyle w:val="a5"/>
          <w:rFonts w:ascii="Arial" w:eastAsia="標楷體" w:hAnsi="Arial" w:cs="Arial"/>
        </w:rPr>
        <w:t>）</w:t>
      </w:r>
      <w:r w:rsidR="00946D15" w:rsidRPr="0057264C">
        <w:rPr>
          <w:rStyle w:val="a5"/>
          <w:rFonts w:ascii="Arial" w:eastAsia="標楷體" w:hAnsi="Arial" w:cs="Arial"/>
        </w:rPr>
        <w:t>987</w:t>
      </w:r>
      <w:r w:rsidR="002450B4" w:rsidRPr="0057264C">
        <w:rPr>
          <w:rStyle w:val="a5"/>
          <w:rFonts w:ascii="Arial" w:eastAsia="標楷體" w:hAnsi="Arial" w:cs="Arial"/>
        </w:rPr>
        <w:t>1</w:t>
      </w:r>
      <w:r w:rsidR="00946D15" w:rsidRPr="0057264C">
        <w:rPr>
          <w:rStyle w:val="a5"/>
          <w:rFonts w:ascii="Arial" w:eastAsia="標楷體" w:hAnsi="Arial" w:cs="Arial"/>
        </w:rPr>
        <w:t>000</w:t>
      </w:r>
      <w:r w:rsidR="00265CE3" w:rsidRPr="0057264C">
        <w:rPr>
          <w:rStyle w:val="a5"/>
          <w:rFonts w:ascii="Arial" w:eastAsia="標楷體" w:hAnsi="Arial" w:cs="Arial"/>
        </w:rPr>
        <w:t>轉</w:t>
      </w:r>
      <w:r w:rsidR="002450B4" w:rsidRPr="0057264C">
        <w:rPr>
          <w:rStyle w:val="a5"/>
          <w:rFonts w:ascii="Arial" w:eastAsia="標楷體" w:hAnsi="Arial" w:cs="Arial"/>
        </w:rPr>
        <w:t>27201</w:t>
      </w:r>
      <w:r w:rsidR="006E13BC" w:rsidRPr="0057264C">
        <w:rPr>
          <w:rStyle w:val="a5"/>
          <w:rFonts w:ascii="Arial" w:eastAsia="標楷體" w:hAnsi="Arial" w:cs="Arial"/>
        </w:rPr>
        <w:t>~3</w:t>
      </w:r>
    </w:p>
    <w:p w14:paraId="6BB4C231" w14:textId="55343C9B" w:rsidR="009C7061" w:rsidRPr="0057264C" w:rsidRDefault="009C7061" w:rsidP="000874DE">
      <w:pPr>
        <w:spacing w:line="340" w:lineRule="atLeast"/>
        <w:jc w:val="center"/>
        <w:rPr>
          <w:rStyle w:val="a5"/>
          <w:rFonts w:ascii="Arial" w:eastAsia="標楷體" w:hAnsi="Arial" w:cs="Arial"/>
        </w:rPr>
      </w:pPr>
      <w:r w:rsidRPr="0057264C">
        <w:rPr>
          <w:rStyle w:val="a5"/>
          <w:rFonts w:ascii="Arial" w:eastAsia="標楷體" w:hAnsi="Arial" w:cs="Arial"/>
        </w:rPr>
        <w:t>網址：</w:t>
      </w:r>
      <w:hyperlink r:id="rId11" w:history="1">
        <w:r w:rsidR="00701B15" w:rsidRPr="00274001">
          <w:rPr>
            <w:rStyle w:val="a6"/>
            <w:rFonts w:ascii="Arial" w:eastAsia="標楷體" w:hAnsi="Arial" w:cs="Arial"/>
          </w:rPr>
          <w:t>https://www.fgu.edu.tw</w:t>
        </w:r>
      </w:hyperlink>
    </w:p>
    <w:p w14:paraId="108AD11B" w14:textId="77777777" w:rsidR="008911D0" w:rsidRPr="0057264C" w:rsidRDefault="008911D0" w:rsidP="000874DE">
      <w:pPr>
        <w:spacing w:line="340" w:lineRule="atLeast"/>
        <w:jc w:val="center"/>
        <w:rPr>
          <w:rFonts w:ascii="Arial" w:eastAsia="新細明體" w:hAnsi="Arial" w:cs="Arial"/>
          <w:sz w:val="32"/>
          <w:szCs w:val="32"/>
        </w:rPr>
      </w:pPr>
      <w:r w:rsidRPr="0057264C">
        <w:rPr>
          <w:rStyle w:val="a5"/>
          <w:rFonts w:ascii="Arial" w:eastAsia="標楷體" w:hAnsi="Arial" w:cs="Arial"/>
        </w:rPr>
        <w:t>佛光大學招生委員會　編印</w:t>
      </w:r>
    </w:p>
    <w:p w14:paraId="3884C3AA" w14:textId="1CB612C3" w:rsidR="00E31314" w:rsidRPr="0057264C" w:rsidRDefault="009C7061" w:rsidP="00265CE3">
      <w:pPr>
        <w:spacing w:line="240" w:lineRule="atLeast"/>
        <w:jc w:val="center"/>
        <w:rPr>
          <w:rFonts w:ascii="Arial" w:eastAsia="標楷體" w:hAnsi="Arial" w:cs="Arial"/>
          <w:sz w:val="36"/>
          <w:szCs w:val="36"/>
        </w:rPr>
      </w:pPr>
      <w:r w:rsidRPr="0057264C">
        <w:rPr>
          <w:rFonts w:ascii="Arial" w:eastAsia="新細明體" w:hAnsi="Arial" w:cs="Arial"/>
          <w:sz w:val="36"/>
        </w:rPr>
        <w:br w:type="page"/>
      </w:r>
      <w:r w:rsidR="00E31314" w:rsidRPr="0057264C">
        <w:rPr>
          <w:rFonts w:ascii="Arial" w:eastAsia="標楷體" w:hAnsi="Arial" w:cs="Arial"/>
          <w:sz w:val="36"/>
          <w:szCs w:val="36"/>
        </w:rPr>
        <w:lastRenderedPageBreak/>
        <w:t>佛光</w:t>
      </w:r>
      <w:r w:rsidR="007E0BE8" w:rsidRPr="0057264C">
        <w:rPr>
          <w:rFonts w:ascii="Arial" w:eastAsia="標楷體" w:hAnsi="Arial" w:cs="Arial"/>
          <w:sz w:val="36"/>
          <w:szCs w:val="36"/>
        </w:rPr>
        <w:t>大</w:t>
      </w:r>
      <w:r w:rsidR="00E31314" w:rsidRPr="0057264C">
        <w:rPr>
          <w:rFonts w:ascii="Arial" w:eastAsia="標楷體" w:hAnsi="Arial" w:cs="Arial"/>
          <w:sz w:val="36"/>
          <w:szCs w:val="36"/>
        </w:rPr>
        <w:t>學</w:t>
      </w:r>
      <w:r w:rsidR="003779DA" w:rsidRPr="00996B94">
        <w:rPr>
          <w:rFonts w:ascii="Arial" w:eastAsia="標楷體" w:hAnsi="Arial" w:cs="Arial"/>
          <w:color w:val="000000"/>
          <w:sz w:val="36"/>
          <w:szCs w:val="36"/>
        </w:rPr>
        <w:t>1</w:t>
      </w:r>
      <w:r w:rsidR="00FE31D1" w:rsidRPr="000A4DDF">
        <w:rPr>
          <w:rFonts w:ascii="Arial" w:eastAsia="標楷體" w:hAnsi="Arial" w:cs="Arial"/>
          <w:sz w:val="36"/>
          <w:szCs w:val="36"/>
        </w:rPr>
        <w:t>1</w:t>
      </w:r>
      <w:r w:rsidR="00C777E7" w:rsidRPr="000A4DDF">
        <w:rPr>
          <w:rFonts w:ascii="Arial" w:eastAsia="標楷體" w:hAnsi="Arial" w:cs="Arial"/>
          <w:sz w:val="36"/>
          <w:szCs w:val="36"/>
        </w:rPr>
        <w:t>4</w:t>
      </w:r>
      <w:r w:rsidR="00E31314" w:rsidRPr="000A4DDF">
        <w:rPr>
          <w:rFonts w:ascii="Arial" w:eastAsia="標楷體" w:hAnsi="Arial" w:cs="Arial"/>
          <w:sz w:val="36"/>
          <w:szCs w:val="36"/>
        </w:rPr>
        <w:t>學</w:t>
      </w:r>
      <w:r w:rsidR="00E31314" w:rsidRPr="0057264C">
        <w:rPr>
          <w:rFonts w:ascii="Arial" w:eastAsia="標楷體" w:hAnsi="Arial" w:cs="Arial"/>
          <w:sz w:val="36"/>
          <w:szCs w:val="36"/>
        </w:rPr>
        <w:t>年度</w:t>
      </w:r>
      <w:r w:rsidR="007E0BE8" w:rsidRPr="0057264C">
        <w:rPr>
          <w:rFonts w:ascii="Arial" w:eastAsia="標楷體" w:hAnsi="Arial" w:cs="Arial"/>
          <w:sz w:val="36"/>
          <w:szCs w:val="36"/>
        </w:rPr>
        <w:t>佛</w:t>
      </w:r>
      <w:r w:rsidR="00E31314" w:rsidRPr="0057264C">
        <w:rPr>
          <w:rFonts w:ascii="Arial" w:eastAsia="標楷體" w:hAnsi="Arial" w:cs="Arial"/>
          <w:sz w:val="36"/>
          <w:szCs w:val="36"/>
        </w:rPr>
        <w:t>教學系學士班獨立招生</w:t>
      </w:r>
      <w:r w:rsidR="008911D0" w:rsidRPr="0057264C">
        <w:rPr>
          <w:rFonts w:ascii="Arial" w:eastAsia="標楷體" w:hAnsi="Arial" w:cs="Arial"/>
          <w:sz w:val="36"/>
          <w:szCs w:val="36"/>
        </w:rPr>
        <w:t>簡章</w:t>
      </w:r>
    </w:p>
    <w:p w14:paraId="585315D7" w14:textId="77777777" w:rsidR="00E31314" w:rsidRPr="0057264C" w:rsidRDefault="00E31314" w:rsidP="00265CE3">
      <w:pPr>
        <w:spacing w:beforeLines="50" w:before="180"/>
        <w:jc w:val="center"/>
        <w:rPr>
          <w:rFonts w:ascii="Arial" w:eastAsia="標楷體" w:hAnsi="Arial" w:cs="Arial"/>
          <w:sz w:val="36"/>
          <w:szCs w:val="36"/>
        </w:rPr>
      </w:pPr>
      <w:r w:rsidRPr="0057264C">
        <w:rPr>
          <w:rFonts w:ascii="Arial" w:eastAsia="標楷體" w:hAnsi="Arial" w:cs="Arial"/>
          <w:sz w:val="36"/>
          <w:szCs w:val="36"/>
        </w:rPr>
        <w:t>目</w:t>
      </w:r>
      <w:r w:rsidR="00265CE3" w:rsidRPr="0057264C">
        <w:rPr>
          <w:rFonts w:ascii="Arial" w:eastAsia="標楷體" w:hAnsi="Arial" w:cs="Arial"/>
          <w:sz w:val="36"/>
          <w:szCs w:val="36"/>
        </w:rPr>
        <w:t xml:space="preserve">　</w:t>
      </w:r>
      <w:r w:rsidRPr="0057264C">
        <w:rPr>
          <w:rFonts w:ascii="Arial" w:eastAsia="標楷體" w:hAnsi="Arial" w:cs="Arial"/>
          <w:sz w:val="36"/>
          <w:szCs w:val="36"/>
        </w:rPr>
        <w:t>錄</w:t>
      </w:r>
    </w:p>
    <w:p w14:paraId="0679C515" w14:textId="77777777" w:rsidR="0097043B" w:rsidRPr="0057264C" w:rsidRDefault="0097043B" w:rsidP="00387896">
      <w:pPr>
        <w:tabs>
          <w:tab w:val="right" w:leader="dot" w:pos="9598"/>
        </w:tabs>
        <w:spacing w:beforeLines="200" w:before="720" w:line="400" w:lineRule="exact"/>
        <w:jc w:val="both"/>
        <w:rPr>
          <w:rFonts w:ascii="Arial" w:eastAsia="標楷體" w:hAnsi="Arial" w:cs="Arial"/>
          <w:szCs w:val="24"/>
        </w:rPr>
      </w:pPr>
      <w:r w:rsidRPr="0057264C">
        <w:rPr>
          <w:rFonts w:ascii="Arial" w:eastAsia="標楷體" w:hAnsi="Arial" w:cs="Arial"/>
          <w:szCs w:val="24"/>
        </w:rPr>
        <w:t>招生重要日程</w:t>
      </w:r>
      <w:r w:rsidR="00265CE3" w:rsidRPr="0057264C">
        <w:rPr>
          <w:rFonts w:ascii="Arial" w:eastAsia="標楷體" w:hAnsi="Arial" w:cs="Arial"/>
          <w:szCs w:val="24"/>
        </w:rPr>
        <w:tab/>
      </w:r>
      <w:r w:rsidR="00FB3A72" w:rsidRPr="0057264C">
        <w:rPr>
          <w:rFonts w:ascii="Arial" w:eastAsia="標楷體" w:hAnsi="Arial" w:cs="Arial"/>
          <w:szCs w:val="24"/>
        </w:rPr>
        <w:t>2</w:t>
      </w:r>
    </w:p>
    <w:p w14:paraId="088A604B" w14:textId="77777777" w:rsidR="00E31314" w:rsidRPr="0057264C" w:rsidRDefault="00E31314" w:rsidP="007614E8">
      <w:pPr>
        <w:numPr>
          <w:ilvl w:val="0"/>
          <w:numId w:val="4"/>
        </w:numPr>
        <w:tabs>
          <w:tab w:val="left" w:pos="480"/>
          <w:tab w:val="right" w:leader="dot" w:pos="9598"/>
        </w:tabs>
        <w:adjustRightInd/>
        <w:spacing w:line="400" w:lineRule="exact"/>
        <w:jc w:val="both"/>
        <w:textAlignment w:val="auto"/>
        <w:rPr>
          <w:rFonts w:ascii="Arial" w:eastAsia="標楷體" w:hAnsi="Arial" w:cs="Arial"/>
          <w:szCs w:val="24"/>
        </w:rPr>
      </w:pPr>
      <w:r w:rsidRPr="0057264C">
        <w:rPr>
          <w:rFonts w:ascii="Arial" w:eastAsia="標楷體" w:hAnsi="Arial" w:cs="Arial"/>
          <w:szCs w:val="24"/>
        </w:rPr>
        <w:t>修業年限</w:t>
      </w:r>
      <w:r w:rsidR="00265CE3" w:rsidRPr="0057264C">
        <w:rPr>
          <w:rFonts w:ascii="Arial" w:eastAsia="標楷體" w:hAnsi="Arial" w:cs="Arial"/>
          <w:szCs w:val="24"/>
        </w:rPr>
        <w:tab/>
      </w:r>
      <w:r w:rsidR="009477E4">
        <w:rPr>
          <w:rFonts w:ascii="Arial" w:eastAsia="標楷體" w:hAnsi="Arial" w:cs="Arial"/>
          <w:szCs w:val="24"/>
        </w:rPr>
        <w:t>4</w:t>
      </w:r>
    </w:p>
    <w:p w14:paraId="3F9CD06C" w14:textId="77777777" w:rsidR="00E31314" w:rsidRPr="0057264C" w:rsidRDefault="00A5553C" w:rsidP="007614E8">
      <w:pPr>
        <w:numPr>
          <w:ilvl w:val="0"/>
          <w:numId w:val="4"/>
        </w:numPr>
        <w:tabs>
          <w:tab w:val="left" w:pos="480"/>
          <w:tab w:val="right" w:leader="dot" w:pos="9598"/>
        </w:tabs>
        <w:adjustRightInd/>
        <w:spacing w:line="400" w:lineRule="exact"/>
        <w:jc w:val="both"/>
        <w:textAlignment w:val="auto"/>
        <w:rPr>
          <w:rFonts w:ascii="Arial" w:eastAsia="標楷體" w:hAnsi="Arial" w:cs="Arial"/>
          <w:szCs w:val="24"/>
        </w:rPr>
      </w:pPr>
      <w:r w:rsidRPr="0057264C">
        <w:rPr>
          <w:rFonts w:ascii="Arial" w:eastAsia="標楷體" w:hAnsi="Arial" w:cs="Arial"/>
          <w:szCs w:val="24"/>
        </w:rPr>
        <w:t>報考資格</w:t>
      </w:r>
      <w:r w:rsidR="00265CE3" w:rsidRPr="0057264C">
        <w:rPr>
          <w:rFonts w:ascii="Arial" w:eastAsia="標楷體" w:hAnsi="Arial" w:cs="Arial"/>
          <w:szCs w:val="24"/>
        </w:rPr>
        <w:tab/>
      </w:r>
      <w:r w:rsidR="009477E4">
        <w:rPr>
          <w:rFonts w:ascii="Arial" w:eastAsia="標楷體" w:hAnsi="Arial" w:cs="Arial"/>
          <w:szCs w:val="24"/>
        </w:rPr>
        <w:t>4</w:t>
      </w:r>
    </w:p>
    <w:p w14:paraId="7DF49B65" w14:textId="2BA12A82" w:rsidR="00E31314" w:rsidRPr="0057264C" w:rsidRDefault="00321510" w:rsidP="00321510">
      <w:pPr>
        <w:numPr>
          <w:ilvl w:val="0"/>
          <w:numId w:val="4"/>
        </w:numPr>
        <w:tabs>
          <w:tab w:val="right" w:leader="dot" w:pos="9598"/>
        </w:tabs>
        <w:adjustRightInd/>
        <w:spacing w:line="400" w:lineRule="exact"/>
        <w:jc w:val="both"/>
        <w:textAlignment w:val="auto"/>
        <w:rPr>
          <w:rFonts w:ascii="Arial" w:eastAsia="標楷體" w:hAnsi="Arial" w:cs="Arial"/>
          <w:szCs w:val="24"/>
        </w:rPr>
      </w:pPr>
      <w:r w:rsidRPr="00321510">
        <w:rPr>
          <w:rFonts w:ascii="Arial" w:eastAsia="標楷體" w:hAnsi="Arial" w:cs="Arial" w:hint="eastAsia"/>
          <w:szCs w:val="24"/>
        </w:rPr>
        <w:t>報名、繳費及上傳審查資料方式說明</w:t>
      </w:r>
      <w:r w:rsidR="00265CE3" w:rsidRPr="0057264C">
        <w:rPr>
          <w:rFonts w:ascii="Arial" w:eastAsia="標楷體" w:hAnsi="Arial" w:cs="Arial"/>
          <w:szCs w:val="24"/>
        </w:rPr>
        <w:tab/>
      </w:r>
      <w:r w:rsidR="009477E4">
        <w:rPr>
          <w:rFonts w:ascii="Arial" w:eastAsia="標楷體" w:hAnsi="Arial" w:cs="Arial"/>
          <w:szCs w:val="24"/>
        </w:rPr>
        <w:t>4</w:t>
      </w:r>
    </w:p>
    <w:p w14:paraId="2BFA5B91" w14:textId="282F7417" w:rsidR="00E31314" w:rsidRDefault="00FB3A72" w:rsidP="007614E8">
      <w:pPr>
        <w:numPr>
          <w:ilvl w:val="0"/>
          <w:numId w:val="4"/>
        </w:numPr>
        <w:tabs>
          <w:tab w:val="left" w:pos="480"/>
          <w:tab w:val="right" w:leader="dot" w:pos="9598"/>
        </w:tabs>
        <w:adjustRightInd/>
        <w:spacing w:line="400" w:lineRule="exact"/>
        <w:jc w:val="both"/>
        <w:textAlignment w:val="auto"/>
        <w:rPr>
          <w:rFonts w:ascii="Arial" w:eastAsia="標楷體" w:hAnsi="Arial" w:cs="Arial"/>
          <w:szCs w:val="24"/>
        </w:rPr>
      </w:pPr>
      <w:r w:rsidRPr="0057264C">
        <w:rPr>
          <w:rFonts w:ascii="Arial" w:eastAsia="標楷體" w:hAnsi="Arial" w:cs="Arial"/>
          <w:szCs w:val="24"/>
        </w:rPr>
        <w:t>注意事項</w:t>
      </w:r>
      <w:r w:rsidR="00265CE3" w:rsidRPr="0057264C">
        <w:rPr>
          <w:rFonts w:ascii="Arial" w:eastAsia="標楷體" w:hAnsi="Arial" w:cs="Arial"/>
          <w:szCs w:val="24"/>
        </w:rPr>
        <w:tab/>
      </w:r>
      <w:r w:rsidR="00321510">
        <w:rPr>
          <w:rFonts w:ascii="Arial" w:eastAsia="標楷體" w:hAnsi="Arial" w:cs="Arial" w:hint="eastAsia"/>
          <w:szCs w:val="24"/>
        </w:rPr>
        <w:t>8</w:t>
      </w:r>
    </w:p>
    <w:p w14:paraId="3E97967A" w14:textId="2E1EADB2" w:rsidR="00883B80" w:rsidRPr="0057264C" w:rsidRDefault="00883B80" w:rsidP="00883B80">
      <w:pPr>
        <w:numPr>
          <w:ilvl w:val="0"/>
          <w:numId w:val="4"/>
        </w:numPr>
        <w:tabs>
          <w:tab w:val="right" w:leader="dot" w:pos="9598"/>
        </w:tabs>
        <w:adjustRightInd/>
        <w:spacing w:line="400" w:lineRule="exact"/>
        <w:jc w:val="both"/>
        <w:textAlignment w:val="auto"/>
        <w:rPr>
          <w:rFonts w:ascii="Arial" w:eastAsia="標楷體" w:hAnsi="Arial" w:cs="Arial"/>
          <w:szCs w:val="24"/>
        </w:rPr>
      </w:pPr>
      <w:r w:rsidRPr="00883B80">
        <w:rPr>
          <w:rFonts w:ascii="Arial" w:eastAsia="標楷體" w:hAnsi="Arial" w:cs="Arial" w:hint="eastAsia"/>
          <w:szCs w:val="24"/>
        </w:rPr>
        <w:t>考試日期、時間、地點及相關規定</w:t>
      </w:r>
      <w:r w:rsidR="006870E1">
        <w:rPr>
          <w:rFonts w:ascii="Arial" w:eastAsia="標楷體" w:hAnsi="Arial" w:cs="Arial"/>
          <w:szCs w:val="24"/>
        </w:rPr>
        <w:tab/>
      </w:r>
      <w:r w:rsidR="00321510">
        <w:rPr>
          <w:rFonts w:ascii="Arial" w:eastAsia="標楷體" w:hAnsi="Arial" w:cs="Arial" w:hint="eastAsia"/>
          <w:szCs w:val="24"/>
        </w:rPr>
        <w:t>9</w:t>
      </w:r>
    </w:p>
    <w:p w14:paraId="5874A720" w14:textId="39A476DA" w:rsidR="00E31314" w:rsidRPr="0057264C" w:rsidRDefault="00C75A8A" w:rsidP="007614E8">
      <w:pPr>
        <w:numPr>
          <w:ilvl w:val="0"/>
          <w:numId w:val="4"/>
        </w:numPr>
        <w:tabs>
          <w:tab w:val="left" w:pos="480"/>
          <w:tab w:val="right" w:leader="dot" w:pos="9598"/>
        </w:tabs>
        <w:adjustRightInd/>
        <w:spacing w:line="400" w:lineRule="exact"/>
        <w:jc w:val="both"/>
        <w:textAlignment w:val="auto"/>
        <w:rPr>
          <w:rFonts w:ascii="Arial" w:eastAsia="標楷體" w:hAnsi="Arial" w:cs="Arial"/>
          <w:szCs w:val="24"/>
        </w:rPr>
      </w:pPr>
      <w:r>
        <w:rPr>
          <w:rFonts w:ascii="Arial" w:eastAsia="標楷體" w:hAnsi="Arial" w:cs="Arial"/>
          <w:szCs w:val="24"/>
        </w:rPr>
        <w:t>招生名額及</w:t>
      </w:r>
      <w:r>
        <w:rPr>
          <w:rFonts w:ascii="Arial" w:eastAsia="標楷體" w:hAnsi="Arial" w:cs="Arial" w:hint="eastAsia"/>
          <w:szCs w:val="24"/>
        </w:rPr>
        <w:t>考</w:t>
      </w:r>
      <w:r>
        <w:rPr>
          <w:rFonts w:ascii="Arial" w:eastAsia="標楷體" w:hAnsi="Arial" w:cs="Arial"/>
          <w:szCs w:val="24"/>
        </w:rPr>
        <w:t>試項目</w:t>
      </w:r>
      <w:r w:rsidR="00265CE3" w:rsidRPr="0057264C">
        <w:rPr>
          <w:rFonts w:ascii="Arial" w:eastAsia="標楷體" w:hAnsi="Arial" w:cs="Arial"/>
          <w:szCs w:val="24"/>
        </w:rPr>
        <w:tab/>
      </w:r>
      <w:r w:rsidR="006870E1">
        <w:rPr>
          <w:rFonts w:ascii="Arial" w:eastAsia="標楷體" w:hAnsi="Arial" w:cs="Arial"/>
          <w:szCs w:val="24"/>
        </w:rPr>
        <w:t>1</w:t>
      </w:r>
      <w:r w:rsidR="00321510">
        <w:rPr>
          <w:rFonts w:ascii="Arial" w:eastAsia="標楷體" w:hAnsi="Arial" w:cs="Arial" w:hint="eastAsia"/>
          <w:szCs w:val="24"/>
        </w:rPr>
        <w:t>0</w:t>
      </w:r>
    </w:p>
    <w:p w14:paraId="0E3C6A8B" w14:textId="716C2EE7" w:rsidR="00E31314" w:rsidRPr="0057264C" w:rsidRDefault="00196160" w:rsidP="007614E8">
      <w:pPr>
        <w:numPr>
          <w:ilvl w:val="0"/>
          <w:numId w:val="4"/>
        </w:numPr>
        <w:tabs>
          <w:tab w:val="left" w:pos="480"/>
          <w:tab w:val="right" w:leader="dot" w:pos="9598"/>
        </w:tabs>
        <w:adjustRightInd/>
        <w:spacing w:line="400" w:lineRule="exact"/>
        <w:jc w:val="both"/>
        <w:textAlignment w:val="auto"/>
        <w:rPr>
          <w:rFonts w:ascii="Arial" w:eastAsia="標楷體" w:hAnsi="Arial" w:cs="Arial"/>
          <w:szCs w:val="24"/>
        </w:rPr>
      </w:pPr>
      <w:r>
        <w:rPr>
          <w:rFonts w:ascii="Arial" w:eastAsia="標楷體" w:hAnsi="Arial" w:cs="Arial" w:hint="eastAsia"/>
          <w:szCs w:val="24"/>
        </w:rPr>
        <w:t>錄取相關事宜</w:t>
      </w:r>
      <w:r w:rsidR="00265CE3" w:rsidRPr="0057264C">
        <w:rPr>
          <w:rFonts w:ascii="Arial" w:eastAsia="標楷體" w:hAnsi="Arial" w:cs="Arial"/>
          <w:szCs w:val="24"/>
        </w:rPr>
        <w:tab/>
      </w:r>
      <w:r>
        <w:rPr>
          <w:rFonts w:ascii="Arial" w:eastAsia="標楷體" w:hAnsi="Arial" w:cs="Arial"/>
          <w:szCs w:val="24"/>
        </w:rPr>
        <w:t>1</w:t>
      </w:r>
      <w:r w:rsidR="00321510">
        <w:rPr>
          <w:rFonts w:ascii="Arial" w:eastAsia="標楷體" w:hAnsi="Arial" w:cs="Arial" w:hint="eastAsia"/>
          <w:szCs w:val="24"/>
        </w:rPr>
        <w:t>1</w:t>
      </w:r>
    </w:p>
    <w:p w14:paraId="3ED009E6" w14:textId="53606748" w:rsidR="00E31314" w:rsidRPr="0057264C" w:rsidRDefault="00FB3A72" w:rsidP="007614E8">
      <w:pPr>
        <w:numPr>
          <w:ilvl w:val="0"/>
          <w:numId w:val="4"/>
        </w:numPr>
        <w:tabs>
          <w:tab w:val="left" w:pos="480"/>
          <w:tab w:val="right" w:leader="dot" w:pos="9598"/>
        </w:tabs>
        <w:adjustRightInd/>
        <w:spacing w:line="400" w:lineRule="exact"/>
        <w:jc w:val="both"/>
        <w:textAlignment w:val="auto"/>
        <w:rPr>
          <w:rFonts w:ascii="Arial" w:eastAsia="標楷體" w:hAnsi="Arial" w:cs="Arial"/>
          <w:szCs w:val="24"/>
        </w:rPr>
      </w:pPr>
      <w:r w:rsidRPr="0057264C">
        <w:rPr>
          <w:rFonts w:ascii="Arial" w:eastAsia="標楷體" w:hAnsi="Arial" w:cs="Arial"/>
          <w:szCs w:val="24"/>
        </w:rPr>
        <w:t>放榜</w:t>
      </w:r>
      <w:r w:rsidR="00265CE3" w:rsidRPr="0057264C">
        <w:rPr>
          <w:rFonts w:ascii="Arial" w:eastAsia="標楷體" w:hAnsi="Arial" w:cs="Arial"/>
          <w:szCs w:val="24"/>
        </w:rPr>
        <w:tab/>
      </w:r>
      <w:r w:rsidR="00196160">
        <w:rPr>
          <w:rFonts w:ascii="Arial" w:eastAsia="標楷體" w:hAnsi="Arial" w:cs="Arial"/>
          <w:szCs w:val="24"/>
        </w:rPr>
        <w:t>1</w:t>
      </w:r>
      <w:r w:rsidR="00321510">
        <w:rPr>
          <w:rFonts w:ascii="Arial" w:eastAsia="標楷體" w:hAnsi="Arial" w:cs="Arial" w:hint="eastAsia"/>
          <w:szCs w:val="24"/>
        </w:rPr>
        <w:t>1</w:t>
      </w:r>
    </w:p>
    <w:p w14:paraId="4E188742" w14:textId="1F874E1C" w:rsidR="00E31314" w:rsidRPr="0057264C" w:rsidRDefault="00E31314" w:rsidP="00265CE3">
      <w:pPr>
        <w:tabs>
          <w:tab w:val="left" w:pos="480"/>
          <w:tab w:val="right" w:leader="dot" w:pos="9598"/>
        </w:tabs>
        <w:adjustRightInd/>
        <w:spacing w:line="400" w:lineRule="exact"/>
        <w:jc w:val="both"/>
        <w:textAlignment w:val="auto"/>
        <w:rPr>
          <w:rFonts w:ascii="Arial" w:eastAsia="標楷體" w:hAnsi="Arial" w:cs="Arial"/>
          <w:szCs w:val="24"/>
        </w:rPr>
      </w:pPr>
      <w:r w:rsidRPr="0057264C">
        <w:rPr>
          <w:rFonts w:ascii="Arial" w:eastAsia="標楷體" w:hAnsi="Arial" w:cs="Arial"/>
          <w:szCs w:val="24"/>
        </w:rPr>
        <w:t>拾、複查成績</w:t>
      </w:r>
      <w:r w:rsidR="00265CE3" w:rsidRPr="0057264C">
        <w:rPr>
          <w:rFonts w:ascii="Arial" w:eastAsia="標楷體" w:hAnsi="Arial" w:cs="Arial"/>
          <w:szCs w:val="24"/>
        </w:rPr>
        <w:tab/>
      </w:r>
      <w:r w:rsidR="00196160">
        <w:rPr>
          <w:rFonts w:ascii="Arial" w:eastAsia="標楷體" w:hAnsi="Arial" w:cs="Arial"/>
          <w:szCs w:val="24"/>
        </w:rPr>
        <w:t>1</w:t>
      </w:r>
      <w:r w:rsidR="00321510">
        <w:rPr>
          <w:rFonts w:ascii="Arial" w:eastAsia="標楷體" w:hAnsi="Arial" w:cs="Arial" w:hint="eastAsia"/>
          <w:szCs w:val="24"/>
        </w:rPr>
        <w:t>1</w:t>
      </w:r>
    </w:p>
    <w:p w14:paraId="1E09CC7D" w14:textId="3806940B" w:rsidR="00E31314" w:rsidRPr="0057264C" w:rsidRDefault="00E31314" w:rsidP="00265CE3">
      <w:pPr>
        <w:tabs>
          <w:tab w:val="left" w:pos="480"/>
          <w:tab w:val="right" w:leader="dot" w:pos="9598"/>
        </w:tabs>
        <w:adjustRightInd/>
        <w:spacing w:line="400" w:lineRule="exact"/>
        <w:jc w:val="both"/>
        <w:textAlignment w:val="auto"/>
        <w:rPr>
          <w:rFonts w:ascii="Arial" w:eastAsia="標楷體" w:hAnsi="Arial" w:cs="Arial"/>
          <w:szCs w:val="24"/>
        </w:rPr>
      </w:pPr>
      <w:r w:rsidRPr="0057264C">
        <w:rPr>
          <w:rFonts w:ascii="Arial" w:eastAsia="標楷體" w:hAnsi="Arial" w:cs="Arial"/>
          <w:szCs w:val="24"/>
        </w:rPr>
        <w:t>拾壹、報到</w:t>
      </w:r>
      <w:r w:rsidR="00265CE3" w:rsidRPr="0057264C">
        <w:rPr>
          <w:rFonts w:ascii="Arial" w:eastAsia="標楷體" w:hAnsi="Arial" w:cs="Arial"/>
          <w:szCs w:val="24"/>
        </w:rPr>
        <w:tab/>
      </w:r>
      <w:r w:rsidR="00196160">
        <w:rPr>
          <w:rFonts w:ascii="Arial" w:eastAsia="標楷體" w:hAnsi="Arial" w:cs="Arial"/>
          <w:szCs w:val="24"/>
        </w:rPr>
        <w:t>1</w:t>
      </w:r>
      <w:r w:rsidR="00321510">
        <w:rPr>
          <w:rFonts w:ascii="Arial" w:eastAsia="標楷體" w:hAnsi="Arial" w:cs="Arial" w:hint="eastAsia"/>
          <w:szCs w:val="24"/>
        </w:rPr>
        <w:t>1</w:t>
      </w:r>
    </w:p>
    <w:p w14:paraId="78F6A542" w14:textId="3341FA24" w:rsidR="00E31314" w:rsidRPr="0057264C" w:rsidRDefault="00E31314" w:rsidP="00265CE3">
      <w:pPr>
        <w:tabs>
          <w:tab w:val="left" w:pos="480"/>
          <w:tab w:val="right" w:leader="dot" w:pos="9598"/>
        </w:tabs>
        <w:adjustRightInd/>
        <w:spacing w:line="400" w:lineRule="exact"/>
        <w:jc w:val="both"/>
        <w:textAlignment w:val="auto"/>
        <w:rPr>
          <w:rFonts w:ascii="Arial" w:eastAsia="標楷體" w:hAnsi="Arial" w:cs="Arial"/>
          <w:szCs w:val="24"/>
        </w:rPr>
      </w:pPr>
      <w:r w:rsidRPr="00CA1F45">
        <w:rPr>
          <w:rFonts w:ascii="Arial" w:eastAsia="標楷體" w:hAnsi="Arial" w:cs="Arial"/>
          <w:color w:val="000000" w:themeColor="text1"/>
          <w:szCs w:val="24"/>
        </w:rPr>
        <w:t>拾</w:t>
      </w:r>
      <w:r w:rsidR="00F14835" w:rsidRPr="00CA1F45">
        <w:rPr>
          <w:rFonts w:ascii="Arial" w:eastAsia="標楷體" w:hAnsi="Arial" w:cs="Arial" w:hint="eastAsia"/>
          <w:color w:val="000000" w:themeColor="text1"/>
          <w:szCs w:val="24"/>
        </w:rPr>
        <w:t>貳</w:t>
      </w:r>
      <w:r w:rsidRPr="0057264C">
        <w:rPr>
          <w:rFonts w:ascii="Arial" w:eastAsia="標楷體" w:hAnsi="Arial" w:cs="Arial"/>
          <w:szCs w:val="24"/>
        </w:rPr>
        <w:t>、申訴</w:t>
      </w:r>
      <w:r w:rsidR="0027018B" w:rsidRPr="0057264C">
        <w:rPr>
          <w:rFonts w:ascii="Arial" w:eastAsia="標楷體" w:hAnsi="Arial" w:cs="Arial"/>
          <w:szCs w:val="24"/>
        </w:rPr>
        <w:t>處理</w:t>
      </w:r>
      <w:r w:rsidR="00265CE3" w:rsidRPr="0057264C">
        <w:rPr>
          <w:rFonts w:ascii="Arial" w:eastAsia="標楷體" w:hAnsi="Arial" w:cs="Arial"/>
          <w:szCs w:val="24"/>
        </w:rPr>
        <w:tab/>
      </w:r>
      <w:r w:rsidR="00EC1F7F">
        <w:rPr>
          <w:rFonts w:ascii="Arial" w:eastAsia="標楷體" w:hAnsi="Arial" w:cs="Arial"/>
          <w:szCs w:val="24"/>
        </w:rPr>
        <w:t>1</w:t>
      </w:r>
      <w:r w:rsidR="00321510">
        <w:rPr>
          <w:rFonts w:ascii="Arial" w:eastAsia="標楷體" w:hAnsi="Arial" w:cs="Arial" w:hint="eastAsia"/>
          <w:szCs w:val="24"/>
        </w:rPr>
        <w:t>1</w:t>
      </w:r>
    </w:p>
    <w:p w14:paraId="292ECA9E" w14:textId="2768C1ED" w:rsidR="0097043B" w:rsidRPr="0057264C" w:rsidRDefault="00F14835" w:rsidP="00265CE3">
      <w:pPr>
        <w:tabs>
          <w:tab w:val="left" w:pos="480"/>
          <w:tab w:val="right" w:leader="dot" w:pos="9598"/>
        </w:tabs>
        <w:adjustRightInd/>
        <w:spacing w:line="400" w:lineRule="exact"/>
        <w:jc w:val="both"/>
        <w:textAlignment w:val="auto"/>
        <w:rPr>
          <w:rFonts w:ascii="Arial" w:eastAsia="標楷體" w:hAnsi="Arial" w:cs="Arial"/>
          <w:szCs w:val="24"/>
        </w:rPr>
      </w:pPr>
      <w:r>
        <w:rPr>
          <w:rFonts w:ascii="Arial" w:eastAsia="標楷體" w:hAnsi="Arial" w:cs="Arial"/>
          <w:szCs w:val="24"/>
        </w:rPr>
        <w:t>拾</w:t>
      </w:r>
      <w:r>
        <w:rPr>
          <w:rFonts w:ascii="Arial" w:eastAsia="標楷體" w:hAnsi="Arial" w:cs="Arial" w:hint="eastAsia"/>
          <w:szCs w:val="24"/>
        </w:rPr>
        <w:t>參</w:t>
      </w:r>
      <w:r w:rsidR="0097043B" w:rsidRPr="0057264C">
        <w:rPr>
          <w:rFonts w:ascii="Arial" w:eastAsia="標楷體" w:hAnsi="Arial" w:cs="Arial"/>
          <w:szCs w:val="24"/>
        </w:rPr>
        <w:t>、其他</w:t>
      </w:r>
      <w:r w:rsidR="00265CE3" w:rsidRPr="0057264C">
        <w:rPr>
          <w:rFonts w:ascii="Arial" w:eastAsia="標楷體" w:hAnsi="Arial" w:cs="Arial"/>
          <w:szCs w:val="24"/>
        </w:rPr>
        <w:tab/>
      </w:r>
      <w:r w:rsidR="00196160">
        <w:rPr>
          <w:rFonts w:ascii="Arial" w:eastAsia="標楷體" w:hAnsi="Arial" w:cs="Arial"/>
          <w:szCs w:val="24"/>
        </w:rPr>
        <w:t>1</w:t>
      </w:r>
      <w:r w:rsidR="00321510">
        <w:rPr>
          <w:rFonts w:ascii="Arial" w:eastAsia="標楷體" w:hAnsi="Arial" w:cs="Arial" w:hint="eastAsia"/>
          <w:szCs w:val="24"/>
        </w:rPr>
        <w:t>1</w:t>
      </w:r>
    </w:p>
    <w:p w14:paraId="031FC9C6" w14:textId="77777777" w:rsidR="00BF6EEF" w:rsidRPr="0057264C" w:rsidRDefault="00BF6EEF" w:rsidP="00265CE3">
      <w:pPr>
        <w:tabs>
          <w:tab w:val="right" w:leader="dot" w:pos="9598"/>
        </w:tabs>
        <w:spacing w:line="400" w:lineRule="exact"/>
        <w:jc w:val="both"/>
        <w:rPr>
          <w:rFonts w:ascii="Arial" w:eastAsia="標楷體" w:hAnsi="Arial" w:cs="Arial"/>
          <w:szCs w:val="24"/>
        </w:rPr>
      </w:pPr>
    </w:p>
    <w:p w14:paraId="758C5125" w14:textId="3BB2CAFB" w:rsidR="00E31314" w:rsidRPr="000A4DDF" w:rsidRDefault="00E31314" w:rsidP="00265CE3">
      <w:pPr>
        <w:tabs>
          <w:tab w:val="right" w:leader="dot" w:pos="9598"/>
        </w:tabs>
        <w:spacing w:line="400" w:lineRule="exact"/>
        <w:jc w:val="both"/>
        <w:rPr>
          <w:rFonts w:ascii="Arial" w:eastAsia="標楷體" w:hAnsi="Arial" w:cs="Arial"/>
          <w:szCs w:val="24"/>
        </w:rPr>
      </w:pPr>
      <w:r w:rsidRPr="0057264C">
        <w:rPr>
          <w:rFonts w:ascii="Arial" w:eastAsia="標楷體" w:hAnsi="Arial" w:cs="Arial"/>
          <w:szCs w:val="24"/>
        </w:rPr>
        <w:t>附錄</w:t>
      </w:r>
      <w:r w:rsidRPr="000A4DDF">
        <w:rPr>
          <w:rFonts w:ascii="Arial" w:eastAsia="標楷體" w:hAnsi="Arial" w:cs="Arial"/>
          <w:szCs w:val="24"/>
        </w:rPr>
        <w:t>一、網路報名注意事項及網路報名繳費方式說明</w:t>
      </w:r>
      <w:r w:rsidR="00265CE3" w:rsidRPr="000A4DDF">
        <w:rPr>
          <w:rFonts w:ascii="Arial" w:eastAsia="標楷體" w:hAnsi="Arial" w:cs="Arial"/>
          <w:szCs w:val="24"/>
        </w:rPr>
        <w:tab/>
      </w:r>
      <w:r w:rsidR="00196160" w:rsidRPr="000A4DDF">
        <w:rPr>
          <w:rFonts w:ascii="Arial" w:eastAsia="標楷體" w:hAnsi="Arial" w:cs="Arial"/>
          <w:szCs w:val="24"/>
        </w:rPr>
        <w:t>1</w:t>
      </w:r>
      <w:r w:rsidR="00321510">
        <w:rPr>
          <w:rFonts w:ascii="Arial" w:eastAsia="標楷體" w:hAnsi="Arial" w:cs="Arial" w:hint="eastAsia"/>
          <w:szCs w:val="24"/>
        </w:rPr>
        <w:t>3</w:t>
      </w:r>
    </w:p>
    <w:p w14:paraId="0417F3A3" w14:textId="670D0C88" w:rsidR="00E31314" w:rsidRPr="000A4DDF" w:rsidRDefault="0095745F" w:rsidP="000E62CC">
      <w:pPr>
        <w:tabs>
          <w:tab w:val="right" w:leader="dot" w:pos="9598"/>
        </w:tabs>
        <w:spacing w:line="400" w:lineRule="exact"/>
        <w:jc w:val="both"/>
        <w:rPr>
          <w:rFonts w:ascii="Arial" w:eastAsia="標楷體" w:hAnsi="Arial" w:cs="Arial"/>
          <w:szCs w:val="24"/>
        </w:rPr>
      </w:pPr>
      <w:r w:rsidRPr="000A4DDF">
        <w:rPr>
          <w:rFonts w:ascii="Arial" w:eastAsia="標楷體" w:hAnsi="Arial" w:cs="Arial"/>
          <w:szCs w:val="24"/>
        </w:rPr>
        <w:t>附錄</w:t>
      </w:r>
      <w:r w:rsidRPr="000A4DDF">
        <w:rPr>
          <w:rFonts w:ascii="Arial" w:eastAsia="標楷體" w:hAnsi="Arial" w:cs="Arial" w:hint="eastAsia"/>
          <w:szCs w:val="24"/>
        </w:rPr>
        <w:t>二</w:t>
      </w:r>
      <w:r w:rsidR="00E31314" w:rsidRPr="000A4DDF">
        <w:rPr>
          <w:rFonts w:ascii="Arial" w:eastAsia="標楷體" w:hAnsi="Arial" w:cs="Arial"/>
          <w:szCs w:val="24"/>
        </w:rPr>
        <w:t>、</w:t>
      </w:r>
      <w:r w:rsidR="00594EFE" w:rsidRPr="000A4DDF">
        <w:rPr>
          <w:rFonts w:ascii="Arial" w:eastAsia="標楷體" w:hAnsi="Arial" w:cs="Arial"/>
          <w:szCs w:val="24"/>
        </w:rPr>
        <w:t>入學</w:t>
      </w:r>
      <w:r w:rsidR="00E31314" w:rsidRPr="000A4DDF">
        <w:rPr>
          <w:rFonts w:ascii="Arial" w:eastAsia="標楷體" w:hAnsi="Arial" w:cs="Arial"/>
          <w:szCs w:val="24"/>
        </w:rPr>
        <w:t>大學同等學力認定標準</w:t>
      </w:r>
      <w:r w:rsidR="00295B97" w:rsidRPr="000A4DDF">
        <w:rPr>
          <w:rFonts w:ascii="Arial" w:eastAsia="標楷體" w:hAnsi="Arial" w:cs="Arial"/>
          <w:szCs w:val="24"/>
        </w:rPr>
        <w:t>(</w:t>
      </w:r>
      <w:r w:rsidR="00543526" w:rsidRPr="000A4DDF">
        <w:rPr>
          <w:rFonts w:ascii="Arial" w:eastAsia="標楷體" w:hAnsi="Arial" w:cs="Arial"/>
          <w:szCs w:val="24"/>
        </w:rPr>
        <w:t>摘錄</w:t>
      </w:r>
      <w:r w:rsidR="00295B97" w:rsidRPr="000A4DDF">
        <w:rPr>
          <w:rFonts w:ascii="Arial" w:eastAsia="標楷體" w:hAnsi="Arial" w:cs="Arial"/>
          <w:szCs w:val="24"/>
        </w:rPr>
        <w:t>)</w:t>
      </w:r>
      <w:r w:rsidR="000E62CC" w:rsidRPr="000A4DDF">
        <w:rPr>
          <w:rFonts w:ascii="Arial" w:eastAsia="標楷體" w:hAnsi="Arial" w:cs="Arial"/>
          <w:szCs w:val="24"/>
        </w:rPr>
        <w:tab/>
      </w:r>
      <w:r w:rsidR="00E941BB" w:rsidRPr="000A4DDF">
        <w:rPr>
          <w:rFonts w:ascii="Arial" w:eastAsia="標楷體" w:hAnsi="Arial" w:cs="Arial" w:hint="eastAsia"/>
          <w:szCs w:val="24"/>
        </w:rPr>
        <w:t>1</w:t>
      </w:r>
      <w:r w:rsidR="00321510">
        <w:rPr>
          <w:rFonts w:ascii="Arial" w:eastAsia="標楷體" w:hAnsi="Arial" w:cs="Arial" w:hint="eastAsia"/>
          <w:szCs w:val="24"/>
        </w:rPr>
        <w:t>4</w:t>
      </w:r>
    </w:p>
    <w:p w14:paraId="25EA65D2" w14:textId="357763EE" w:rsidR="000874DE" w:rsidRPr="000A4DDF" w:rsidRDefault="0095745F" w:rsidP="000E62CC">
      <w:pPr>
        <w:tabs>
          <w:tab w:val="right" w:leader="dot" w:pos="9598"/>
        </w:tabs>
        <w:spacing w:line="400" w:lineRule="exact"/>
        <w:jc w:val="both"/>
        <w:rPr>
          <w:rFonts w:ascii="Arial" w:eastAsia="標楷體" w:hAnsi="Arial" w:cs="Arial"/>
          <w:szCs w:val="24"/>
        </w:rPr>
      </w:pPr>
      <w:r w:rsidRPr="000A4DDF">
        <w:rPr>
          <w:rFonts w:ascii="Arial" w:eastAsia="標楷體" w:hAnsi="Arial" w:cs="Arial"/>
          <w:szCs w:val="24"/>
        </w:rPr>
        <w:t>附錄</w:t>
      </w:r>
      <w:r w:rsidRPr="000A4DDF">
        <w:rPr>
          <w:rFonts w:ascii="Arial" w:eastAsia="標楷體" w:hAnsi="Arial" w:cs="Arial" w:hint="eastAsia"/>
          <w:szCs w:val="24"/>
        </w:rPr>
        <w:t>三</w:t>
      </w:r>
      <w:r w:rsidR="000874DE" w:rsidRPr="000A4DDF">
        <w:rPr>
          <w:rFonts w:ascii="Arial" w:eastAsia="標楷體" w:hAnsi="Arial" w:cs="Arial"/>
          <w:szCs w:val="24"/>
        </w:rPr>
        <w:t>、</w:t>
      </w:r>
      <w:r w:rsidR="00EC1F7F" w:rsidRPr="000A4DDF">
        <w:rPr>
          <w:rFonts w:ascii="Arial" w:eastAsia="標楷體" w:hAnsi="Arial" w:cs="Arial" w:hint="eastAsia"/>
          <w:szCs w:val="24"/>
        </w:rPr>
        <w:t>新住民就讀大學辦法</w:t>
      </w:r>
      <w:r w:rsidR="00EC1F7F" w:rsidRPr="000A4DDF">
        <w:rPr>
          <w:rFonts w:ascii="Arial" w:eastAsia="標楷體" w:hAnsi="Arial" w:cs="Arial"/>
          <w:szCs w:val="24"/>
        </w:rPr>
        <w:tab/>
        <w:t>1</w:t>
      </w:r>
      <w:r w:rsidR="00321510">
        <w:rPr>
          <w:rFonts w:ascii="Arial" w:eastAsia="標楷體" w:hAnsi="Arial" w:cs="Arial" w:hint="eastAsia"/>
          <w:szCs w:val="24"/>
        </w:rPr>
        <w:t>7</w:t>
      </w:r>
    </w:p>
    <w:p w14:paraId="2C50E635" w14:textId="59D74005" w:rsidR="000C5433" w:rsidRPr="000A4DDF" w:rsidRDefault="000C5433" w:rsidP="000E62CC">
      <w:pPr>
        <w:tabs>
          <w:tab w:val="right" w:leader="dot" w:pos="9598"/>
        </w:tabs>
        <w:spacing w:line="400" w:lineRule="exact"/>
        <w:jc w:val="both"/>
        <w:rPr>
          <w:rFonts w:ascii="Arial" w:eastAsia="標楷體" w:hAnsi="Arial" w:cs="Arial"/>
          <w:szCs w:val="24"/>
        </w:rPr>
      </w:pPr>
      <w:r w:rsidRPr="000A4DDF">
        <w:rPr>
          <w:rFonts w:ascii="Arial" w:eastAsia="標楷體" w:hAnsi="Arial" w:cs="Arial"/>
          <w:szCs w:val="24"/>
        </w:rPr>
        <w:t>附錄</w:t>
      </w:r>
      <w:r w:rsidR="0095745F" w:rsidRPr="000A4DDF">
        <w:rPr>
          <w:rFonts w:ascii="Arial" w:eastAsia="標楷體" w:hAnsi="Arial" w:cs="Arial" w:hint="eastAsia"/>
          <w:szCs w:val="24"/>
        </w:rPr>
        <w:t>四</w:t>
      </w:r>
      <w:r w:rsidRPr="000A4DDF">
        <w:rPr>
          <w:rFonts w:ascii="Arial" w:eastAsia="標楷體" w:hAnsi="Arial" w:cs="Arial"/>
          <w:szCs w:val="24"/>
        </w:rPr>
        <w:t>、</w:t>
      </w:r>
      <w:r w:rsidR="000A4F51" w:rsidRPr="000A4DDF">
        <w:rPr>
          <w:rFonts w:ascii="Arial" w:eastAsia="標楷體" w:hAnsi="Arial" w:cs="Arial"/>
          <w:szCs w:val="24"/>
        </w:rPr>
        <w:t>佛光大學學雜費收費標準</w:t>
      </w:r>
      <w:r w:rsidRPr="000A4DDF">
        <w:rPr>
          <w:rFonts w:ascii="Arial" w:eastAsia="標楷體" w:hAnsi="Arial" w:cs="Arial"/>
          <w:szCs w:val="24"/>
        </w:rPr>
        <w:tab/>
      </w:r>
      <w:r w:rsidR="00B51326" w:rsidRPr="000A4DDF">
        <w:rPr>
          <w:rFonts w:ascii="Arial" w:eastAsia="標楷體" w:hAnsi="Arial" w:cs="Arial"/>
          <w:szCs w:val="24"/>
        </w:rPr>
        <w:t>1</w:t>
      </w:r>
      <w:r w:rsidR="00321510">
        <w:rPr>
          <w:rFonts w:ascii="Arial" w:eastAsia="標楷體" w:hAnsi="Arial" w:cs="Arial" w:hint="eastAsia"/>
          <w:szCs w:val="24"/>
        </w:rPr>
        <w:t>8</w:t>
      </w:r>
    </w:p>
    <w:p w14:paraId="369C4C95" w14:textId="3453B09D" w:rsidR="006C6C3B" w:rsidRPr="000A4DDF" w:rsidRDefault="006C6C3B" w:rsidP="000E62CC">
      <w:pPr>
        <w:tabs>
          <w:tab w:val="right" w:leader="dot" w:pos="9598"/>
        </w:tabs>
        <w:spacing w:line="400" w:lineRule="exact"/>
        <w:jc w:val="both"/>
        <w:rPr>
          <w:rFonts w:ascii="Arial" w:eastAsia="標楷體" w:hAnsi="Arial" w:cs="Arial"/>
          <w:szCs w:val="24"/>
        </w:rPr>
      </w:pPr>
      <w:r w:rsidRPr="000A4DDF">
        <w:rPr>
          <w:rFonts w:ascii="Arial" w:eastAsia="標楷體" w:hAnsi="Arial" w:cs="Arial" w:hint="eastAsia"/>
          <w:szCs w:val="24"/>
        </w:rPr>
        <w:t>附</w:t>
      </w:r>
      <w:r w:rsidR="0095745F" w:rsidRPr="000A4DDF">
        <w:rPr>
          <w:rFonts w:ascii="Arial" w:eastAsia="標楷體" w:hAnsi="Arial" w:cs="Arial"/>
          <w:szCs w:val="24"/>
        </w:rPr>
        <w:t>錄</w:t>
      </w:r>
      <w:r w:rsidR="0095745F" w:rsidRPr="000A4DDF">
        <w:rPr>
          <w:rFonts w:ascii="Arial" w:eastAsia="標楷體" w:hAnsi="Arial" w:cs="Arial" w:hint="eastAsia"/>
          <w:szCs w:val="24"/>
        </w:rPr>
        <w:t>五</w:t>
      </w:r>
      <w:r w:rsidRPr="000A4DDF">
        <w:rPr>
          <w:rFonts w:ascii="Arial" w:eastAsia="標楷體" w:hAnsi="Arial" w:cs="Arial" w:hint="eastAsia"/>
          <w:szCs w:val="24"/>
        </w:rPr>
        <w:t>、大學辦理國外學歷採認辦法</w:t>
      </w:r>
      <w:r w:rsidRPr="000A4DDF">
        <w:rPr>
          <w:rFonts w:ascii="Arial" w:eastAsia="標楷體" w:hAnsi="Arial" w:cs="Arial"/>
          <w:szCs w:val="24"/>
        </w:rPr>
        <w:tab/>
      </w:r>
      <w:r w:rsidR="00321510">
        <w:rPr>
          <w:rFonts w:ascii="Arial" w:eastAsia="標楷體" w:hAnsi="Arial" w:cs="Arial" w:hint="eastAsia"/>
          <w:szCs w:val="24"/>
        </w:rPr>
        <w:t>19</w:t>
      </w:r>
    </w:p>
    <w:p w14:paraId="2532B4FD" w14:textId="7497FFA9" w:rsidR="006C6C3B" w:rsidRPr="000A4DDF" w:rsidRDefault="006C6C3B" w:rsidP="000E62CC">
      <w:pPr>
        <w:tabs>
          <w:tab w:val="right" w:leader="dot" w:pos="9598"/>
        </w:tabs>
        <w:spacing w:line="400" w:lineRule="exact"/>
        <w:jc w:val="both"/>
        <w:rPr>
          <w:rFonts w:ascii="Arial" w:eastAsia="標楷體" w:hAnsi="Arial" w:cs="Arial"/>
          <w:szCs w:val="24"/>
        </w:rPr>
      </w:pPr>
      <w:r w:rsidRPr="000A4DDF">
        <w:rPr>
          <w:rFonts w:ascii="Arial" w:eastAsia="標楷體" w:hAnsi="Arial" w:cs="Arial" w:hint="eastAsia"/>
          <w:szCs w:val="24"/>
        </w:rPr>
        <w:t>附</w:t>
      </w:r>
      <w:r w:rsidR="0095745F" w:rsidRPr="000A4DDF">
        <w:rPr>
          <w:rFonts w:ascii="Arial" w:eastAsia="標楷體" w:hAnsi="Arial" w:cs="Arial"/>
          <w:szCs w:val="24"/>
        </w:rPr>
        <w:t>錄</w:t>
      </w:r>
      <w:r w:rsidR="0095745F" w:rsidRPr="000A4DDF">
        <w:rPr>
          <w:rFonts w:ascii="Arial" w:eastAsia="標楷體" w:hAnsi="Arial" w:cs="Arial" w:hint="eastAsia"/>
          <w:szCs w:val="24"/>
        </w:rPr>
        <w:t>六</w:t>
      </w:r>
      <w:r w:rsidRPr="000A4DDF">
        <w:rPr>
          <w:rFonts w:ascii="Arial" w:eastAsia="標楷體" w:hAnsi="Arial" w:cs="Arial"/>
          <w:szCs w:val="24"/>
        </w:rPr>
        <w:t>、</w:t>
      </w:r>
      <w:r w:rsidRPr="000A4DDF">
        <w:rPr>
          <w:rFonts w:ascii="Arial" w:eastAsia="標楷體" w:hAnsi="Arial" w:cs="Arial" w:hint="eastAsia"/>
          <w:szCs w:val="24"/>
        </w:rPr>
        <w:t>香港澳門學歷檢覈及採認辦法</w:t>
      </w:r>
      <w:r w:rsidRPr="000A4DDF">
        <w:rPr>
          <w:rFonts w:ascii="Arial" w:eastAsia="標楷體" w:hAnsi="Arial" w:cs="Arial"/>
          <w:szCs w:val="24"/>
        </w:rPr>
        <w:tab/>
        <w:t>2</w:t>
      </w:r>
      <w:r w:rsidR="00321510">
        <w:rPr>
          <w:rFonts w:ascii="Arial" w:eastAsia="標楷體" w:hAnsi="Arial" w:cs="Arial" w:hint="eastAsia"/>
          <w:szCs w:val="24"/>
        </w:rPr>
        <w:t>1</w:t>
      </w:r>
    </w:p>
    <w:p w14:paraId="255624FB" w14:textId="251398EE" w:rsidR="006C6C3B" w:rsidRDefault="006C6C3B" w:rsidP="000E62CC">
      <w:pPr>
        <w:tabs>
          <w:tab w:val="right" w:leader="dot" w:pos="9598"/>
        </w:tabs>
        <w:spacing w:line="400" w:lineRule="exact"/>
        <w:jc w:val="both"/>
        <w:rPr>
          <w:rFonts w:ascii="Arial" w:eastAsia="標楷體" w:hAnsi="Arial" w:cs="Arial"/>
          <w:color w:val="000000" w:themeColor="text1"/>
          <w:szCs w:val="24"/>
        </w:rPr>
      </w:pPr>
      <w:r w:rsidRPr="000A4DDF">
        <w:rPr>
          <w:rFonts w:ascii="Arial" w:eastAsia="標楷體" w:hAnsi="Arial" w:cs="Arial" w:hint="eastAsia"/>
          <w:szCs w:val="24"/>
        </w:rPr>
        <w:t>附</w:t>
      </w:r>
      <w:r w:rsidR="0095745F" w:rsidRPr="000A4DDF">
        <w:rPr>
          <w:rFonts w:ascii="Arial" w:eastAsia="標楷體" w:hAnsi="Arial" w:cs="Arial"/>
          <w:szCs w:val="24"/>
        </w:rPr>
        <w:t>錄</w:t>
      </w:r>
      <w:r w:rsidR="0095745F" w:rsidRPr="000A4DDF">
        <w:rPr>
          <w:rFonts w:ascii="Arial" w:eastAsia="標楷體" w:hAnsi="Arial" w:cs="Arial" w:hint="eastAsia"/>
          <w:szCs w:val="24"/>
        </w:rPr>
        <w:t>七</w:t>
      </w:r>
      <w:r w:rsidRPr="000A4DDF">
        <w:rPr>
          <w:rFonts w:ascii="Arial" w:eastAsia="標楷體" w:hAnsi="Arial" w:cs="Arial"/>
          <w:szCs w:val="24"/>
        </w:rPr>
        <w:t>、</w:t>
      </w:r>
      <w:r w:rsidRPr="000A4DDF">
        <w:rPr>
          <w:rFonts w:ascii="Arial" w:eastAsia="標楷體" w:hAnsi="Arial" w:cs="Arial" w:hint="eastAsia"/>
          <w:szCs w:val="24"/>
        </w:rPr>
        <w:t>大陸地區學歷</w:t>
      </w:r>
      <w:proofErr w:type="gramStart"/>
      <w:r w:rsidRPr="000A4DDF">
        <w:rPr>
          <w:rFonts w:ascii="Arial" w:eastAsia="標楷體" w:hAnsi="Arial" w:cs="Arial" w:hint="eastAsia"/>
          <w:szCs w:val="24"/>
        </w:rPr>
        <w:t>採</w:t>
      </w:r>
      <w:proofErr w:type="gramEnd"/>
      <w:r w:rsidRPr="006C6C3B">
        <w:rPr>
          <w:rFonts w:ascii="Arial" w:eastAsia="標楷體" w:hAnsi="Arial" w:cs="Arial" w:hint="eastAsia"/>
          <w:szCs w:val="24"/>
        </w:rPr>
        <w:t>認辦法</w:t>
      </w:r>
      <w:r w:rsidR="001F1A85">
        <w:rPr>
          <w:rFonts w:ascii="Arial" w:eastAsia="標楷體" w:hAnsi="Arial" w:cs="Arial"/>
          <w:szCs w:val="24"/>
        </w:rPr>
        <w:tab/>
      </w:r>
      <w:r w:rsidR="001F1A85" w:rsidRPr="00091ADD">
        <w:rPr>
          <w:rFonts w:ascii="Arial" w:eastAsia="標楷體" w:hAnsi="Arial" w:cs="Arial"/>
          <w:color w:val="000000" w:themeColor="text1"/>
          <w:szCs w:val="24"/>
        </w:rPr>
        <w:t>2</w:t>
      </w:r>
      <w:r w:rsidR="00321510">
        <w:rPr>
          <w:rFonts w:ascii="Arial" w:eastAsia="標楷體" w:hAnsi="Arial" w:cs="Arial" w:hint="eastAsia"/>
          <w:color w:val="000000" w:themeColor="text1"/>
          <w:szCs w:val="24"/>
        </w:rPr>
        <w:t>3</w:t>
      </w:r>
    </w:p>
    <w:p w14:paraId="7BDEA78B" w14:textId="651D3901" w:rsidR="00556914" w:rsidRPr="006C6C3B" w:rsidRDefault="00556914" w:rsidP="000E62CC">
      <w:pPr>
        <w:tabs>
          <w:tab w:val="right" w:leader="dot" w:pos="9598"/>
        </w:tabs>
        <w:spacing w:line="400" w:lineRule="exact"/>
        <w:jc w:val="both"/>
        <w:rPr>
          <w:rFonts w:ascii="Arial" w:eastAsia="標楷體" w:hAnsi="Arial" w:cs="Arial" w:hint="eastAsia"/>
          <w:szCs w:val="24"/>
        </w:rPr>
      </w:pPr>
      <w:r>
        <w:rPr>
          <w:rFonts w:ascii="Arial" w:eastAsia="標楷體" w:hAnsi="Arial" w:cs="Arial" w:hint="eastAsia"/>
          <w:color w:val="000000" w:themeColor="text1"/>
          <w:szCs w:val="24"/>
        </w:rPr>
        <w:t>附錄八、佛學菁英獎學金辦法</w:t>
      </w:r>
      <w:r>
        <w:rPr>
          <w:rFonts w:ascii="Arial" w:eastAsia="標楷體" w:hAnsi="Arial" w:cs="Arial"/>
          <w:color w:val="000000" w:themeColor="text1"/>
          <w:szCs w:val="24"/>
        </w:rPr>
        <w:tab/>
      </w:r>
      <w:r>
        <w:rPr>
          <w:rFonts w:ascii="Arial" w:eastAsia="標楷體" w:hAnsi="Arial" w:cs="Arial" w:hint="eastAsia"/>
          <w:color w:val="000000" w:themeColor="text1"/>
          <w:szCs w:val="24"/>
        </w:rPr>
        <w:t>2</w:t>
      </w:r>
      <w:r>
        <w:rPr>
          <w:rFonts w:ascii="Arial" w:eastAsia="標楷體" w:hAnsi="Arial" w:cs="Arial"/>
          <w:color w:val="000000" w:themeColor="text1"/>
          <w:szCs w:val="24"/>
        </w:rPr>
        <w:t>7</w:t>
      </w:r>
    </w:p>
    <w:p w14:paraId="74D56734" w14:textId="77777777" w:rsidR="00E31314" w:rsidRPr="0057264C" w:rsidRDefault="00E31314" w:rsidP="00BF6EEF">
      <w:pPr>
        <w:spacing w:beforeLines="20" w:before="72" w:afterLines="20" w:after="72" w:line="400" w:lineRule="exact"/>
        <w:rPr>
          <w:rFonts w:ascii="Arial" w:eastAsia="標楷體" w:hAnsi="Arial" w:cs="Arial"/>
          <w:b/>
          <w:bCs/>
          <w:sz w:val="26"/>
          <w:szCs w:val="26"/>
          <w:bdr w:val="single" w:sz="4" w:space="0" w:color="auto"/>
        </w:rPr>
      </w:pPr>
      <w:r w:rsidRPr="0057264C">
        <w:rPr>
          <w:rFonts w:ascii="Arial" w:eastAsia="標楷體" w:hAnsi="Arial" w:cs="Arial"/>
          <w:b/>
          <w:bCs/>
          <w:sz w:val="26"/>
          <w:szCs w:val="26"/>
          <w:bdr w:val="single" w:sz="4" w:space="0" w:color="auto"/>
        </w:rPr>
        <w:t>附表</w:t>
      </w:r>
    </w:p>
    <w:p w14:paraId="39E534AC" w14:textId="77777777" w:rsidR="00E31314" w:rsidRPr="00482FF8" w:rsidRDefault="005A081F" w:rsidP="00E31314">
      <w:pPr>
        <w:spacing w:line="400" w:lineRule="exact"/>
        <w:rPr>
          <w:rFonts w:ascii="Arial" w:eastAsia="標楷體" w:hAnsi="Arial" w:cs="Arial"/>
          <w:szCs w:val="24"/>
        </w:rPr>
      </w:pPr>
      <w:r w:rsidRPr="00482FF8">
        <w:rPr>
          <w:rFonts w:ascii="Arial" w:eastAsia="標楷體" w:hAnsi="Arial" w:cs="Arial"/>
          <w:szCs w:val="24"/>
        </w:rPr>
        <w:t>申請複查成績存查</w:t>
      </w:r>
      <w:r w:rsidR="00E31314" w:rsidRPr="00482FF8">
        <w:rPr>
          <w:rFonts w:ascii="Arial" w:eastAsia="標楷體" w:hAnsi="Arial" w:cs="Arial"/>
          <w:szCs w:val="24"/>
        </w:rPr>
        <w:t>表</w:t>
      </w:r>
    </w:p>
    <w:p w14:paraId="29226AD9" w14:textId="77777777" w:rsidR="00E31314" w:rsidRDefault="00E31314" w:rsidP="00E31314">
      <w:pPr>
        <w:spacing w:line="400" w:lineRule="exact"/>
        <w:jc w:val="both"/>
        <w:rPr>
          <w:rFonts w:ascii="Arial" w:eastAsia="標楷體" w:hAnsi="Arial" w:cs="Arial"/>
          <w:szCs w:val="24"/>
        </w:rPr>
      </w:pPr>
      <w:r w:rsidRPr="00482FF8">
        <w:rPr>
          <w:rFonts w:ascii="Arial" w:eastAsia="標楷體" w:hAnsi="Arial" w:cs="Arial"/>
          <w:szCs w:val="24"/>
        </w:rPr>
        <w:t>推薦函</w:t>
      </w:r>
    </w:p>
    <w:p w14:paraId="2869E1CC" w14:textId="77777777" w:rsidR="00E415DD" w:rsidRPr="00091ADD" w:rsidRDefault="00E415DD" w:rsidP="00E31314">
      <w:pPr>
        <w:spacing w:line="400" w:lineRule="exact"/>
        <w:jc w:val="both"/>
        <w:rPr>
          <w:rFonts w:ascii="Arial" w:eastAsia="標楷體" w:hAnsi="Arial" w:cs="Arial"/>
          <w:color w:val="000000" w:themeColor="text1"/>
          <w:szCs w:val="24"/>
        </w:rPr>
      </w:pPr>
      <w:r w:rsidRPr="00091ADD">
        <w:rPr>
          <w:rFonts w:ascii="Arial" w:eastAsia="標楷體" w:hAnsi="Arial" w:cs="Arial" w:hint="eastAsia"/>
          <w:color w:val="000000" w:themeColor="text1"/>
          <w:szCs w:val="24"/>
        </w:rPr>
        <w:t>外國學歷切結書</w:t>
      </w:r>
    </w:p>
    <w:p w14:paraId="01081638" w14:textId="77777777" w:rsidR="00387896" w:rsidRPr="00482FF8" w:rsidRDefault="00387896" w:rsidP="00E31314">
      <w:pPr>
        <w:spacing w:line="400" w:lineRule="exact"/>
        <w:jc w:val="both"/>
        <w:rPr>
          <w:rFonts w:ascii="Arial" w:eastAsia="標楷體" w:hAnsi="Arial" w:cs="Arial"/>
          <w:szCs w:val="24"/>
        </w:rPr>
      </w:pPr>
      <w:r w:rsidRPr="00482FF8">
        <w:rPr>
          <w:rFonts w:ascii="Arial" w:eastAsia="標楷體" w:hAnsi="Arial" w:cs="Arial" w:hint="eastAsia"/>
          <w:szCs w:val="24"/>
        </w:rPr>
        <w:t>查核歸化國籍許可證授權書</w:t>
      </w:r>
      <w:r w:rsidR="00482FF8" w:rsidRPr="00482FF8">
        <w:rPr>
          <w:rFonts w:ascii="Arial" w:eastAsia="標楷體" w:hAnsi="Arial" w:cs="Arial" w:hint="eastAsia"/>
          <w:szCs w:val="24"/>
        </w:rPr>
        <w:t>(</w:t>
      </w:r>
      <w:r w:rsidR="00482FF8" w:rsidRPr="00482FF8">
        <w:rPr>
          <w:rFonts w:ascii="Arial" w:eastAsia="標楷體" w:hAnsi="Arial" w:cs="Arial" w:hint="eastAsia"/>
          <w:szCs w:val="24"/>
        </w:rPr>
        <w:t>新住民考生使用</w:t>
      </w:r>
      <w:r w:rsidR="00482FF8" w:rsidRPr="00482FF8">
        <w:rPr>
          <w:rFonts w:ascii="Arial" w:eastAsia="標楷體" w:hAnsi="Arial" w:cs="Arial"/>
          <w:szCs w:val="24"/>
        </w:rPr>
        <w:t>)</w:t>
      </w:r>
    </w:p>
    <w:p w14:paraId="2E492448" w14:textId="77777777" w:rsidR="00E31314" w:rsidRPr="00482FF8" w:rsidRDefault="00E31314" w:rsidP="00E31314">
      <w:pPr>
        <w:spacing w:line="400" w:lineRule="exact"/>
        <w:rPr>
          <w:rFonts w:ascii="Arial" w:eastAsia="標楷體" w:hAnsi="Arial" w:cs="Arial"/>
          <w:szCs w:val="24"/>
        </w:rPr>
      </w:pPr>
      <w:r w:rsidRPr="00482FF8">
        <w:rPr>
          <w:rFonts w:ascii="Arial" w:eastAsia="標楷體" w:hAnsi="Arial" w:cs="Arial"/>
          <w:szCs w:val="24"/>
        </w:rPr>
        <w:t>交通示意圖</w:t>
      </w:r>
    </w:p>
    <w:p w14:paraId="4701B201" w14:textId="77777777" w:rsidR="00BF6EEF" w:rsidRPr="0057264C" w:rsidRDefault="00D83A8E" w:rsidP="00E31314">
      <w:pPr>
        <w:spacing w:line="400" w:lineRule="exact"/>
        <w:rPr>
          <w:rFonts w:ascii="Arial" w:eastAsia="新細明體" w:hAnsi="Arial" w:cs="Arial"/>
          <w:sz w:val="26"/>
          <w:szCs w:val="26"/>
        </w:rPr>
      </w:pPr>
      <w:r w:rsidRPr="0057264C">
        <w:rPr>
          <w:rFonts w:ascii="Arial" w:eastAsia="新細明體" w:hAnsi="Arial" w:cs="Arial"/>
          <w:noProof/>
          <w:sz w:val="26"/>
          <w:szCs w:val="26"/>
        </w:rPr>
        <mc:AlternateContent>
          <mc:Choice Requires="wps">
            <w:drawing>
              <wp:anchor distT="0" distB="0" distL="114300" distR="114300" simplePos="0" relativeHeight="251657216" behindDoc="0" locked="0" layoutInCell="1" allowOverlap="1" wp14:anchorId="4162CF28" wp14:editId="06B20142">
                <wp:simplePos x="0" y="0"/>
                <wp:positionH relativeFrom="column">
                  <wp:posOffset>0</wp:posOffset>
                </wp:positionH>
                <wp:positionV relativeFrom="paragraph">
                  <wp:posOffset>130810</wp:posOffset>
                </wp:positionV>
                <wp:extent cx="6096000" cy="113665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36650"/>
                        </a:xfrm>
                        <a:prstGeom prst="rect">
                          <a:avLst/>
                        </a:prstGeom>
                        <a:solidFill>
                          <a:srgbClr val="FFFFFF"/>
                        </a:solidFill>
                        <a:ln w="57150" cmpd="thinThick">
                          <a:solidFill>
                            <a:srgbClr val="000000"/>
                          </a:solidFill>
                          <a:miter lim="800000"/>
                          <a:headEnd/>
                          <a:tailEnd/>
                        </a:ln>
                      </wps:spPr>
                      <wps:txbx>
                        <w:txbxContent>
                          <w:p w14:paraId="5DF94EA7" w14:textId="79533989" w:rsidR="00826565" w:rsidRPr="00CB6563" w:rsidRDefault="00826565" w:rsidP="003C78B8">
                            <w:pPr>
                              <w:spacing w:line="360" w:lineRule="atLeast"/>
                              <w:jc w:val="both"/>
                              <w:rPr>
                                <w:rFonts w:ascii="Arial" w:eastAsia="標楷體" w:hAnsi="Arial" w:cs="Arial"/>
                                <w:sz w:val="21"/>
                                <w:szCs w:val="21"/>
                              </w:rPr>
                            </w:pPr>
                            <w:r w:rsidRPr="00CB6563">
                              <w:rPr>
                                <w:rFonts w:ascii="Arial" w:eastAsia="標楷體" w:hAnsi="新細明體" w:cs="Arial"/>
                                <w:spacing w:val="-2"/>
                                <w:sz w:val="21"/>
                                <w:szCs w:val="21"/>
                              </w:rPr>
                              <w:t>本簡章免費提供，可自行至本校網站下載，函購者請附上</w:t>
                            </w:r>
                            <w:r w:rsidRPr="00CB6563">
                              <w:rPr>
                                <w:rFonts w:ascii="Arial" w:eastAsia="標楷體" w:hAnsi="Arial" w:cs="Arial"/>
                                <w:spacing w:val="-2"/>
                                <w:sz w:val="21"/>
                                <w:szCs w:val="21"/>
                              </w:rPr>
                              <w:t>B4</w:t>
                            </w:r>
                            <w:r w:rsidRPr="00CB6563">
                              <w:rPr>
                                <w:rFonts w:ascii="Arial" w:eastAsia="標楷體" w:hAnsi="新細明體" w:cs="Arial"/>
                                <w:spacing w:val="-2"/>
                                <w:sz w:val="21"/>
                                <w:szCs w:val="21"/>
                              </w:rPr>
                              <w:t>信封乙</w:t>
                            </w:r>
                            <w:proofErr w:type="gramStart"/>
                            <w:r w:rsidRPr="00CB6563">
                              <w:rPr>
                                <w:rFonts w:ascii="Arial" w:eastAsia="標楷體" w:hAnsi="新細明體" w:cs="Arial"/>
                                <w:spacing w:val="-2"/>
                                <w:sz w:val="21"/>
                                <w:szCs w:val="21"/>
                              </w:rPr>
                              <w:t>個</w:t>
                            </w:r>
                            <w:proofErr w:type="gramEnd"/>
                            <w:r w:rsidRPr="00CB6563">
                              <w:rPr>
                                <w:rFonts w:ascii="Arial" w:eastAsia="標楷體" w:hAnsi="新細明體" w:cs="Arial"/>
                                <w:spacing w:val="-2"/>
                                <w:sz w:val="21"/>
                                <w:szCs w:val="21"/>
                              </w:rPr>
                              <w:t>『請自行填寫收件人姓名、地址及郵遞區號，每份簡章並貼足回郵（普通</w:t>
                            </w:r>
                            <w:r w:rsidRPr="00CB6563">
                              <w:rPr>
                                <w:rFonts w:ascii="Arial" w:eastAsia="標楷體" w:hAnsi="Arial" w:cs="Arial"/>
                                <w:spacing w:val="-2"/>
                                <w:sz w:val="21"/>
                                <w:szCs w:val="21"/>
                              </w:rPr>
                              <w:t>1</w:t>
                            </w:r>
                            <w:r w:rsidRPr="00CB6563">
                              <w:rPr>
                                <w:rFonts w:ascii="Arial" w:eastAsia="標楷體" w:hAnsi="Arial" w:cs="Arial" w:hint="eastAsia"/>
                                <w:spacing w:val="-2"/>
                                <w:sz w:val="21"/>
                                <w:szCs w:val="21"/>
                              </w:rPr>
                              <w:t>6</w:t>
                            </w:r>
                            <w:r w:rsidRPr="00CB6563">
                              <w:rPr>
                                <w:rFonts w:ascii="Arial" w:eastAsia="標楷體" w:hAnsi="新細明體" w:cs="Arial"/>
                                <w:spacing w:val="-2"/>
                                <w:sz w:val="21"/>
                                <w:szCs w:val="21"/>
                              </w:rPr>
                              <w:t>元</w:t>
                            </w:r>
                            <w:r w:rsidRPr="00CB6563">
                              <w:rPr>
                                <w:rFonts w:ascii="Arial" w:eastAsia="標楷體" w:hAnsi="新細明體" w:cs="Arial" w:hint="eastAsia"/>
                                <w:spacing w:val="-2"/>
                                <w:sz w:val="21"/>
                                <w:szCs w:val="21"/>
                              </w:rPr>
                              <w:t>、</w:t>
                            </w:r>
                            <w:r w:rsidRPr="00CB6563">
                              <w:rPr>
                                <w:rFonts w:ascii="Arial" w:eastAsia="標楷體" w:hAnsi="新細明體" w:cs="Arial"/>
                                <w:spacing w:val="-2"/>
                                <w:sz w:val="21"/>
                                <w:szCs w:val="21"/>
                              </w:rPr>
                              <w:t>限時</w:t>
                            </w:r>
                            <w:r w:rsidRPr="00CB6563">
                              <w:rPr>
                                <w:rFonts w:ascii="Arial" w:eastAsia="標楷體" w:hAnsi="新細明體" w:cs="Arial" w:hint="eastAsia"/>
                                <w:spacing w:val="-2"/>
                                <w:sz w:val="21"/>
                                <w:szCs w:val="21"/>
                              </w:rPr>
                              <w:t>23</w:t>
                            </w:r>
                            <w:r w:rsidRPr="00CB6563">
                              <w:rPr>
                                <w:rFonts w:ascii="Arial" w:eastAsia="標楷體" w:hAnsi="新細明體" w:cs="Arial"/>
                                <w:spacing w:val="-2"/>
                                <w:sz w:val="21"/>
                                <w:szCs w:val="21"/>
                              </w:rPr>
                              <w:t>元</w:t>
                            </w:r>
                            <w:r w:rsidRPr="00CB6563">
                              <w:rPr>
                                <w:rFonts w:ascii="Arial" w:eastAsia="標楷體" w:hAnsi="新細明體" w:cs="Arial" w:hint="eastAsia"/>
                                <w:spacing w:val="-2"/>
                                <w:sz w:val="21"/>
                                <w:szCs w:val="21"/>
                              </w:rPr>
                              <w:t>、</w:t>
                            </w:r>
                            <w:r w:rsidRPr="00CB6563">
                              <w:rPr>
                                <w:rFonts w:ascii="Arial" w:eastAsia="標楷體" w:hAnsi="新細明體" w:cs="Arial"/>
                                <w:spacing w:val="-2"/>
                                <w:sz w:val="21"/>
                                <w:szCs w:val="21"/>
                              </w:rPr>
                              <w:t>掛號</w:t>
                            </w:r>
                            <w:r w:rsidRPr="00CB6563">
                              <w:rPr>
                                <w:rFonts w:ascii="Arial" w:eastAsia="標楷體" w:hAnsi="Arial" w:cs="Arial"/>
                                <w:spacing w:val="-2"/>
                                <w:sz w:val="21"/>
                                <w:szCs w:val="21"/>
                              </w:rPr>
                              <w:t>3</w:t>
                            </w:r>
                            <w:r w:rsidRPr="00CB6563">
                              <w:rPr>
                                <w:rFonts w:ascii="Arial" w:eastAsia="標楷體" w:hAnsi="Arial" w:cs="Arial" w:hint="eastAsia"/>
                                <w:spacing w:val="-2"/>
                                <w:sz w:val="21"/>
                                <w:szCs w:val="21"/>
                              </w:rPr>
                              <w:t>6</w:t>
                            </w:r>
                            <w:r w:rsidRPr="00CB6563">
                              <w:rPr>
                                <w:rFonts w:ascii="Arial" w:eastAsia="標楷體" w:hAnsi="新細明體" w:cs="Arial"/>
                                <w:spacing w:val="-2"/>
                                <w:sz w:val="21"/>
                                <w:szCs w:val="21"/>
                              </w:rPr>
                              <w:t>元</w:t>
                            </w:r>
                            <w:r w:rsidRPr="00CB6563">
                              <w:rPr>
                                <w:rFonts w:ascii="Arial" w:eastAsia="標楷體" w:hAnsi="新細明體" w:cs="Arial" w:hint="eastAsia"/>
                                <w:spacing w:val="-2"/>
                                <w:sz w:val="21"/>
                                <w:szCs w:val="21"/>
                              </w:rPr>
                              <w:t>、</w:t>
                            </w:r>
                            <w:r w:rsidRPr="00CB6563">
                              <w:rPr>
                                <w:rFonts w:ascii="Arial" w:eastAsia="標楷體" w:hAnsi="新細明體" w:cs="Arial"/>
                                <w:spacing w:val="-2"/>
                                <w:sz w:val="21"/>
                                <w:szCs w:val="21"/>
                              </w:rPr>
                              <w:t>限時掛號</w:t>
                            </w:r>
                            <w:r w:rsidRPr="00CB6563">
                              <w:rPr>
                                <w:rFonts w:ascii="Arial" w:eastAsia="標楷體" w:hAnsi="新細明體" w:cs="Arial" w:hint="eastAsia"/>
                                <w:spacing w:val="-2"/>
                                <w:sz w:val="21"/>
                                <w:szCs w:val="21"/>
                              </w:rPr>
                              <w:t>4</w:t>
                            </w:r>
                            <w:r w:rsidRPr="00CB6563">
                              <w:rPr>
                                <w:rFonts w:ascii="Arial" w:eastAsia="標楷體" w:hAnsi="Arial" w:cs="Arial"/>
                                <w:spacing w:val="-2"/>
                                <w:sz w:val="21"/>
                                <w:szCs w:val="21"/>
                              </w:rPr>
                              <w:t>3</w:t>
                            </w:r>
                            <w:r w:rsidRPr="00CB6563">
                              <w:rPr>
                                <w:rFonts w:ascii="Arial" w:eastAsia="標楷體" w:hAnsi="新細明體" w:cs="Arial"/>
                                <w:spacing w:val="-2"/>
                                <w:sz w:val="21"/>
                                <w:szCs w:val="21"/>
                              </w:rPr>
                              <w:t>元）』寄至</w:t>
                            </w:r>
                            <w:r w:rsidRPr="000A4DDF">
                              <w:rPr>
                                <w:rFonts w:ascii="Arial" w:eastAsia="標楷體" w:hAnsi="新細明體" w:cs="Arial"/>
                                <w:spacing w:val="-2"/>
                                <w:sz w:val="21"/>
                                <w:szCs w:val="21"/>
                              </w:rPr>
                              <w:t>『</w:t>
                            </w:r>
                            <w:r w:rsidRPr="000A4DDF">
                              <w:rPr>
                                <w:rFonts w:ascii="Arial" w:eastAsia="標楷體" w:hAnsi="Arial" w:cs="Arial"/>
                                <w:spacing w:val="-2"/>
                                <w:sz w:val="21"/>
                                <w:szCs w:val="21"/>
                              </w:rPr>
                              <w:t>262307</w:t>
                            </w:r>
                            <w:r w:rsidRPr="000A4DDF">
                              <w:rPr>
                                <w:rFonts w:ascii="Arial" w:eastAsia="標楷體" w:hAnsi="新細明體" w:cs="Arial"/>
                                <w:spacing w:val="-2"/>
                                <w:sz w:val="21"/>
                                <w:szCs w:val="21"/>
                              </w:rPr>
                              <w:t>宜</w:t>
                            </w:r>
                            <w:r w:rsidRPr="00CB6563">
                              <w:rPr>
                                <w:rFonts w:ascii="Arial" w:eastAsia="標楷體" w:hAnsi="新細明體" w:cs="Arial"/>
                                <w:spacing w:val="-2"/>
                                <w:sz w:val="21"/>
                                <w:szCs w:val="21"/>
                              </w:rPr>
                              <w:t>蘭縣礁溪鄉林美村林尾路</w:t>
                            </w:r>
                            <w:r w:rsidRPr="00CB6563">
                              <w:rPr>
                                <w:rFonts w:ascii="Arial" w:eastAsia="標楷體" w:hAnsi="Arial" w:cs="Arial"/>
                                <w:spacing w:val="-2"/>
                                <w:sz w:val="21"/>
                                <w:szCs w:val="21"/>
                              </w:rPr>
                              <w:t>160</w:t>
                            </w:r>
                            <w:r w:rsidRPr="00CB6563">
                              <w:rPr>
                                <w:rFonts w:ascii="Arial" w:eastAsia="標楷體" w:hAnsi="新細明體" w:cs="Arial"/>
                                <w:spacing w:val="-2"/>
                                <w:sz w:val="21"/>
                                <w:szCs w:val="21"/>
                              </w:rPr>
                              <w:t>號『</w:t>
                            </w:r>
                            <w:r w:rsidRPr="00CB6563">
                              <w:rPr>
                                <w:rFonts w:ascii="Arial" w:eastAsia="標楷體" w:hAnsi="新細明體" w:cs="Arial"/>
                                <w:sz w:val="21"/>
                                <w:szCs w:val="21"/>
                              </w:rPr>
                              <w:t>佛光大學佛教學系</w:t>
                            </w:r>
                            <w:r w:rsidRPr="00CB6563">
                              <w:rPr>
                                <w:rFonts w:ascii="Arial" w:eastAsia="標楷體" w:hAnsi="新細明體" w:cs="Arial"/>
                                <w:spacing w:val="-2"/>
                                <w:sz w:val="21"/>
                                <w:szCs w:val="21"/>
                              </w:rPr>
                              <w:t>』收；</w:t>
                            </w:r>
                            <w:r w:rsidRPr="00CB6563">
                              <w:rPr>
                                <w:rFonts w:ascii="Arial" w:eastAsia="標楷體" w:hAnsi="新細明體" w:cs="Arial"/>
                                <w:b/>
                                <w:spacing w:val="-2"/>
                                <w:szCs w:val="24"/>
                              </w:rPr>
                              <w:t>來信時請務必註明</w:t>
                            </w:r>
                            <w:r w:rsidRPr="00CB6563">
                              <w:rPr>
                                <w:rFonts w:ascii="Arial" w:eastAsia="標楷體" w:hAnsi="新細明體" w:cs="Arial" w:hint="eastAsia"/>
                                <w:b/>
                                <w:spacing w:val="-2"/>
                                <w:szCs w:val="24"/>
                              </w:rPr>
                              <w:t>：</w:t>
                            </w:r>
                            <w:r w:rsidRPr="00CB6563">
                              <w:rPr>
                                <w:rFonts w:ascii="Arial" w:eastAsia="標楷體" w:hAnsi="新細明體" w:cs="Arial"/>
                                <w:b/>
                                <w:color w:val="000000"/>
                                <w:spacing w:val="-2"/>
                                <w:szCs w:val="24"/>
                                <w:bdr w:val="single" w:sz="4" w:space="0" w:color="auto"/>
                              </w:rPr>
                              <w:t>索取佛教學系學士</w:t>
                            </w:r>
                            <w:r w:rsidRPr="00CB6563">
                              <w:rPr>
                                <w:rFonts w:ascii="Arial" w:eastAsia="標楷體" w:hAnsi="新細明體" w:cs="Arial"/>
                                <w:b/>
                                <w:spacing w:val="-2"/>
                                <w:szCs w:val="24"/>
                                <w:bdr w:val="single" w:sz="4" w:space="0" w:color="auto"/>
                              </w:rPr>
                              <w:t>班獨立招生簡章</w:t>
                            </w:r>
                            <w:r w:rsidRPr="00CB6563">
                              <w:rPr>
                                <w:rFonts w:ascii="Arial" w:eastAsia="標楷體" w:hAnsi="新細明體" w:cs="Arial"/>
                                <w:spacing w:val="-2"/>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2CF28" id="_x0000_t202" coordsize="21600,21600" o:spt="202" path="m,l,21600r21600,l21600,xe">
                <v:stroke joinstyle="miter"/>
                <v:path gradientshapeok="t" o:connecttype="rect"/>
              </v:shapetype>
              <v:shape id="Text Box 6" o:spid="_x0000_s1027" type="#_x0000_t202" style="position:absolute;margin-left:0;margin-top:10.3pt;width:480pt;height: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" strokeweight="4.5pt">
                <v:stroke linestyle="thinThick"/>
                <v:textbox>
                  <w:txbxContent>
                    <w:p w14:paraId="5DF94EA7" w14:textId="79533989" w:rsidR="00826565" w:rsidRPr="00CB6563" w:rsidRDefault="00826565" w:rsidP="003C78B8">
                      <w:pPr>
                        <w:spacing w:line="360" w:lineRule="atLeast"/>
                        <w:jc w:val="both"/>
                        <w:rPr>
                          <w:rFonts w:ascii="Arial" w:eastAsia="標楷體" w:hAnsi="Arial" w:cs="Arial"/>
                          <w:sz w:val="21"/>
                          <w:szCs w:val="21"/>
                        </w:rPr>
                      </w:pPr>
                      <w:r w:rsidRPr="00CB6563">
                        <w:rPr>
                          <w:rFonts w:ascii="Arial" w:eastAsia="標楷體" w:hAnsi="新細明體" w:cs="Arial"/>
                          <w:spacing w:val="-2"/>
                          <w:sz w:val="21"/>
                          <w:szCs w:val="21"/>
                        </w:rPr>
                        <w:t>本簡章免費提供，可自行至本校網站下載，函購者請附上</w:t>
                      </w:r>
                      <w:r w:rsidRPr="00CB6563">
                        <w:rPr>
                          <w:rFonts w:ascii="Arial" w:eastAsia="標楷體" w:hAnsi="Arial" w:cs="Arial"/>
                          <w:spacing w:val="-2"/>
                          <w:sz w:val="21"/>
                          <w:szCs w:val="21"/>
                        </w:rPr>
                        <w:t>B4</w:t>
                      </w:r>
                      <w:r w:rsidRPr="00CB6563">
                        <w:rPr>
                          <w:rFonts w:ascii="Arial" w:eastAsia="標楷體" w:hAnsi="新細明體" w:cs="Arial"/>
                          <w:spacing w:val="-2"/>
                          <w:sz w:val="21"/>
                          <w:szCs w:val="21"/>
                        </w:rPr>
                        <w:t>信封乙</w:t>
                      </w:r>
                      <w:proofErr w:type="gramStart"/>
                      <w:r w:rsidRPr="00CB6563">
                        <w:rPr>
                          <w:rFonts w:ascii="Arial" w:eastAsia="標楷體" w:hAnsi="新細明體" w:cs="Arial"/>
                          <w:spacing w:val="-2"/>
                          <w:sz w:val="21"/>
                          <w:szCs w:val="21"/>
                        </w:rPr>
                        <w:t>個</w:t>
                      </w:r>
                      <w:proofErr w:type="gramEnd"/>
                      <w:r w:rsidRPr="00CB6563">
                        <w:rPr>
                          <w:rFonts w:ascii="Arial" w:eastAsia="標楷體" w:hAnsi="新細明體" w:cs="Arial"/>
                          <w:spacing w:val="-2"/>
                          <w:sz w:val="21"/>
                          <w:szCs w:val="21"/>
                        </w:rPr>
                        <w:t>『請自行填寫收件人姓名、地址及郵遞區號，每份簡章並貼足回郵（普通</w:t>
                      </w:r>
                      <w:r w:rsidRPr="00CB6563">
                        <w:rPr>
                          <w:rFonts w:ascii="Arial" w:eastAsia="標楷體" w:hAnsi="Arial" w:cs="Arial"/>
                          <w:spacing w:val="-2"/>
                          <w:sz w:val="21"/>
                          <w:szCs w:val="21"/>
                        </w:rPr>
                        <w:t>1</w:t>
                      </w:r>
                      <w:r w:rsidRPr="00CB6563">
                        <w:rPr>
                          <w:rFonts w:ascii="Arial" w:eastAsia="標楷體" w:hAnsi="Arial" w:cs="Arial" w:hint="eastAsia"/>
                          <w:spacing w:val="-2"/>
                          <w:sz w:val="21"/>
                          <w:szCs w:val="21"/>
                        </w:rPr>
                        <w:t>6</w:t>
                      </w:r>
                      <w:r w:rsidRPr="00CB6563">
                        <w:rPr>
                          <w:rFonts w:ascii="Arial" w:eastAsia="標楷體" w:hAnsi="新細明體" w:cs="Arial"/>
                          <w:spacing w:val="-2"/>
                          <w:sz w:val="21"/>
                          <w:szCs w:val="21"/>
                        </w:rPr>
                        <w:t>元</w:t>
                      </w:r>
                      <w:r w:rsidRPr="00CB6563">
                        <w:rPr>
                          <w:rFonts w:ascii="Arial" w:eastAsia="標楷體" w:hAnsi="新細明體" w:cs="Arial" w:hint="eastAsia"/>
                          <w:spacing w:val="-2"/>
                          <w:sz w:val="21"/>
                          <w:szCs w:val="21"/>
                        </w:rPr>
                        <w:t>、</w:t>
                      </w:r>
                      <w:r w:rsidRPr="00CB6563">
                        <w:rPr>
                          <w:rFonts w:ascii="Arial" w:eastAsia="標楷體" w:hAnsi="新細明體" w:cs="Arial"/>
                          <w:spacing w:val="-2"/>
                          <w:sz w:val="21"/>
                          <w:szCs w:val="21"/>
                        </w:rPr>
                        <w:t>限時</w:t>
                      </w:r>
                      <w:r w:rsidRPr="00CB6563">
                        <w:rPr>
                          <w:rFonts w:ascii="Arial" w:eastAsia="標楷體" w:hAnsi="新細明體" w:cs="Arial" w:hint="eastAsia"/>
                          <w:spacing w:val="-2"/>
                          <w:sz w:val="21"/>
                          <w:szCs w:val="21"/>
                        </w:rPr>
                        <w:t>23</w:t>
                      </w:r>
                      <w:r w:rsidRPr="00CB6563">
                        <w:rPr>
                          <w:rFonts w:ascii="Arial" w:eastAsia="標楷體" w:hAnsi="新細明體" w:cs="Arial"/>
                          <w:spacing w:val="-2"/>
                          <w:sz w:val="21"/>
                          <w:szCs w:val="21"/>
                        </w:rPr>
                        <w:t>元</w:t>
                      </w:r>
                      <w:r w:rsidRPr="00CB6563">
                        <w:rPr>
                          <w:rFonts w:ascii="Arial" w:eastAsia="標楷體" w:hAnsi="新細明體" w:cs="Arial" w:hint="eastAsia"/>
                          <w:spacing w:val="-2"/>
                          <w:sz w:val="21"/>
                          <w:szCs w:val="21"/>
                        </w:rPr>
                        <w:t>、</w:t>
                      </w:r>
                      <w:r w:rsidRPr="00CB6563">
                        <w:rPr>
                          <w:rFonts w:ascii="Arial" w:eastAsia="標楷體" w:hAnsi="新細明體" w:cs="Arial"/>
                          <w:spacing w:val="-2"/>
                          <w:sz w:val="21"/>
                          <w:szCs w:val="21"/>
                        </w:rPr>
                        <w:t>掛號</w:t>
                      </w:r>
                      <w:r w:rsidRPr="00CB6563">
                        <w:rPr>
                          <w:rFonts w:ascii="Arial" w:eastAsia="標楷體" w:hAnsi="Arial" w:cs="Arial"/>
                          <w:spacing w:val="-2"/>
                          <w:sz w:val="21"/>
                          <w:szCs w:val="21"/>
                        </w:rPr>
                        <w:t>3</w:t>
                      </w:r>
                      <w:r w:rsidRPr="00CB6563">
                        <w:rPr>
                          <w:rFonts w:ascii="Arial" w:eastAsia="標楷體" w:hAnsi="Arial" w:cs="Arial" w:hint="eastAsia"/>
                          <w:spacing w:val="-2"/>
                          <w:sz w:val="21"/>
                          <w:szCs w:val="21"/>
                        </w:rPr>
                        <w:t>6</w:t>
                      </w:r>
                      <w:r w:rsidRPr="00CB6563">
                        <w:rPr>
                          <w:rFonts w:ascii="Arial" w:eastAsia="標楷體" w:hAnsi="新細明體" w:cs="Arial"/>
                          <w:spacing w:val="-2"/>
                          <w:sz w:val="21"/>
                          <w:szCs w:val="21"/>
                        </w:rPr>
                        <w:t>元</w:t>
                      </w:r>
                      <w:r w:rsidRPr="00CB6563">
                        <w:rPr>
                          <w:rFonts w:ascii="Arial" w:eastAsia="標楷體" w:hAnsi="新細明體" w:cs="Arial" w:hint="eastAsia"/>
                          <w:spacing w:val="-2"/>
                          <w:sz w:val="21"/>
                          <w:szCs w:val="21"/>
                        </w:rPr>
                        <w:t>、</w:t>
                      </w:r>
                      <w:r w:rsidRPr="00CB6563">
                        <w:rPr>
                          <w:rFonts w:ascii="Arial" w:eastAsia="標楷體" w:hAnsi="新細明體" w:cs="Arial"/>
                          <w:spacing w:val="-2"/>
                          <w:sz w:val="21"/>
                          <w:szCs w:val="21"/>
                        </w:rPr>
                        <w:t>限時掛號</w:t>
                      </w:r>
                      <w:r w:rsidRPr="00CB6563">
                        <w:rPr>
                          <w:rFonts w:ascii="Arial" w:eastAsia="標楷體" w:hAnsi="新細明體" w:cs="Arial" w:hint="eastAsia"/>
                          <w:spacing w:val="-2"/>
                          <w:sz w:val="21"/>
                          <w:szCs w:val="21"/>
                        </w:rPr>
                        <w:t>4</w:t>
                      </w:r>
                      <w:r w:rsidRPr="00CB6563">
                        <w:rPr>
                          <w:rFonts w:ascii="Arial" w:eastAsia="標楷體" w:hAnsi="Arial" w:cs="Arial"/>
                          <w:spacing w:val="-2"/>
                          <w:sz w:val="21"/>
                          <w:szCs w:val="21"/>
                        </w:rPr>
                        <w:t>3</w:t>
                      </w:r>
                      <w:r w:rsidRPr="00CB6563">
                        <w:rPr>
                          <w:rFonts w:ascii="Arial" w:eastAsia="標楷體" w:hAnsi="新細明體" w:cs="Arial"/>
                          <w:spacing w:val="-2"/>
                          <w:sz w:val="21"/>
                          <w:szCs w:val="21"/>
                        </w:rPr>
                        <w:t>元）』寄至</w:t>
                      </w:r>
                      <w:r w:rsidRPr="000A4DDF">
                        <w:rPr>
                          <w:rFonts w:ascii="Arial" w:eastAsia="標楷體" w:hAnsi="新細明體" w:cs="Arial"/>
                          <w:spacing w:val="-2"/>
                          <w:sz w:val="21"/>
                          <w:szCs w:val="21"/>
                        </w:rPr>
                        <w:t>『</w:t>
                      </w:r>
                      <w:r w:rsidRPr="000A4DDF">
                        <w:rPr>
                          <w:rFonts w:ascii="Arial" w:eastAsia="標楷體" w:hAnsi="Arial" w:cs="Arial"/>
                          <w:spacing w:val="-2"/>
                          <w:sz w:val="21"/>
                          <w:szCs w:val="21"/>
                        </w:rPr>
                        <w:t>262307</w:t>
                      </w:r>
                      <w:r w:rsidRPr="000A4DDF">
                        <w:rPr>
                          <w:rFonts w:ascii="Arial" w:eastAsia="標楷體" w:hAnsi="新細明體" w:cs="Arial"/>
                          <w:spacing w:val="-2"/>
                          <w:sz w:val="21"/>
                          <w:szCs w:val="21"/>
                        </w:rPr>
                        <w:t>宜</w:t>
                      </w:r>
                      <w:r w:rsidRPr="00CB6563">
                        <w:rPr>
                          <w:rFonts w:ascii="Arial" w:eastAsia="標楷體" w:hAnsi="新細明體" w:cs="Arial"/>
                          <w:spacing w:val="-2"/>
                          <w:sz w:val="21"/>
                          <w:szCs w:val="21"/>
                        </w:rPr>
                        <w:t>蘭縣礁溪鄉林美村林尾路</w:t>
                      </w:r>
                      <w:r w:rsidRPr="00CB6563">
                        <w:rPr>
                          <w:rFonts w:ascii="Arial" w:eastAsia="標楷體" w:hAnsi="Arial" w:cs="Arial"/>
                          <w:spacing w:val="-2"/>
                          <w:sz w:val="21"/>
                          <w:szCs w:val="21"/>
                        </w:rPr>
                        <w:t>160</w:t>
                      </w:r>
                      <w:r w:rsidRPr="00CB6563">
                        <w:rPr>
                          <w:rFonts w:ascii="Arial" w:eastAsia="標楷體" w:hAnsi="新細明體" w:cs="Arial"/>
                          <w:spacing w:val="-2"/>
                          <w:sz w:val="21"/>
                          <w:szCs w:val="21"/>
                        </w:rPr>
                        <w:t>號『</w:t>
                      </w:r>
                      <w:r w:rsidRPr="00CB6563">
                        <w:rPr>
                          <w:rFonts w:ascii="Arial" w:eastAsia="標楷體" w:hAnsi="新細明體" w:cs="Arial"/>
                          <w:sz w:val="21"/>
                          <w:szCs w:val="21"/>
                        </w:rPr>
                        <w:t>佛光大學佛教學系</w:t>
                      </w:r>
                      <w:r w:rsidRPr="00CB6563">
                        <w:rPr>
                          <w:rFonts w:ascii="Arial" w:eastAsia="標楷體" w:hAnsi="新細明體" w:cs="Arial"/>
                          <w:spacing w:val="-2"/>
                          <w:sz w:val="21"/>
                          <w:szCs w:val="21"/>
                        </w:rPr>
                        <w:t>』收；</w:t>
                      </w:r>
                      <w:r w:rsidRPr="00CB6563">
                        <w:rPr>
                          <w:rFonts w:ascii="Arial" w:eastAsia="標楷體" w:hAnsi="新細明體" w:cs="Arial"/>
                          <w:b/>
                          <w:spacing w:val="-2"/>
                          <w:szCs w:val="24"/>
                        </w:rPr>
                        <w:t>來信時請務必註明</w:t>
                      </w:r>
                      <w:r w:rsidRPr="00CB6563">
                        <w:rPr>
                          <w:rFonts w:ascii="Arial" w:eastAsia="標楷體" w:hAnsi="新細明體" w:cs="Arial" w:hint="eastAsia"/>
                          <w:b/>
                          <w:spacing w:val="-2"/>
                          <w:szCs w:val="24"/>
                        </w:rPr>
                        <w:t>：</w:t>
                      </w:r>
                      <w:r w:rsidRPr="00CB6563">
                        <w:rPr>
                          <w:rFonts w:ascii="Arial" w:eastAsia="標楷體" w:hAnsi="新細明體" w:cs="Arial"/>
                          <w:b/>
                          <w:color w:val="000000"/>
                          <w:spacing w:val="-2"/>
                          <w:szCs w:val="24"/>
                          <w:bdr w:val="single" w:sz="4" w:space="0" w:color="auto"/>
                        </w:rPr>
                        <w:t>索取佛教學系學士</w:t>
                      </w:r>
                      <w:r w:rsidRPr="00CB6563">
                        <w:rPr>
                          <w:rFonts w:ascii="Arial" w:eastAsia="標楷體" w:hAnsi="新細明體" w:cs="Arial"/>
                          <w:b/>
                          <w:spacing w:val="-2"/>
                          <w:szCs w:val="24"/>
                          <w:bdr w:val="single" w:sz="4" w:space="0" w:color="auto"/>
                        </w:rPr>
                        <w:t>班獨立招生簡章</w:t>
                      </w:r>
                      <w:r w:rsidRPr="00CB6563">
                        <w:rPr>
                          <w:rFonts w:ascii="Arial" w:eastAsia="標楷體" w:hAnsi="新細明體" w:cs="Arial"/>
                          <w:spacing w:val="-2"/>
                          <w:sz w:val="21"/>
                          <w:szCs w:val="21"/>
                        </w:rPr>
                        <w:t>。</w:t>
                      </w:r>
                    </w:p>
                  </w:txbxContent>
                </v:textbox>
              </v:shape>
            </w:pict>
          </mc:Fallback>
        </mc:AlternateContent>
      </w:r>
    </w:p>
    <w:p w14:paraId="27169928" w14:textId="291DB098" w:rsidR="003779DA" w:rsidRPr="00DA21CE" w:rsidRDefault="00E31314" w:rsidP="003779DA">
      <w:pPr>
        <w:spacing w:beforeLines="50" w:before="180" w:line="500" w:lineRule="exact"/>
        <w:jc w:val="center"/>
        <w:rPr>
          <w:rFonts w:ascii="Arial" w:eastAsia="標楷體" w:hAnsi="Arial" w:cs="Arial"/>
          <w:b/>
          <w:sz w:val="36"/>
          <w:szCs w:val="36"/>
        </w:rPr>
      </w:pPr>
      <w:r w:rsidRPr="0057264C">
        <w:rPr>
          <w:rFonts w:ascii="Arial" w:eastAsia="新細明體" w:hAnsi="Arial" w:cs="Arial"/>
          <w:sz w:val="36"/>
        </w:rPr>
        <w:br w:type="page"/>
      </w:r>
      <w:bookmarkStart w:id="0" w:name="OLE_LINK15"/>
      <w:r w:rsidR="003779DA" w:rsidRPr="0057264C">
        <w:rPr>
          <w:rFonts w:ascii="Arial" w:eastAsia="標楷體" w:hAnsi="Arial" w:cs="Arial"/>
          <w:sz w:val="36"/>
          <w:szCs w:val="36"/>
        </w:rPr>
        <w:lastRenderedPageBreak/>
        <w:t>佛光大學</w:t>
      </w:r>
      <w:r w:rsidR="003779DA" w:rsidRPr="000A4DDF">
        <w:rPr>
          <w:rFonts w:ascii="Arial" w:eastAsia="標楷體" w:hAnsi="Arial" w:cs="Arial"/>
          <w:sz w:val="36"/>
          <w:szCs w:val="36"/>
        </w:rPr>
        <w:t>1</w:t>
      </w:r>
      <w:r w:rsidR="00FE31D1" w:rsidRPr="000A4DDF">
        <w:rPr>
          <w:rFonts w:ascii="Arial" w:eastAsia="標楷體" w:hAnsi="Arial" w:cs="Arial"/>
          <w:sz w:val="36"/>
          <w:szCs w:val="36"/>
        </w:rPr>
        <w:t>1</w:t>
      </w:r>
      <w:r w:rsidR="00C777E7" w:rsidRPr="000A4DDF">
        <w:rPr>
          <w:rFonts w:ascii="Arial" w:eastAsia="標楷體" w:hAnsi="Arial" w:cs="Arial"/>
          <w:sz w:val="36"/>
          <w:szCs w:val="36"/>
        </w:rPr>
        <w:t>4</w:t>
      </w:r>
      <w:r w:rsidR="003779DA" w:rsidRPr="000A4DDF">
        <w:rPr>
          <w:rFonts w:ascii="Arial" w:eastAsia="標楷體" w:hAnsi="Arial" w:cs="Arial"/>
          <w:sz w:val="36"/>
          <w:szCs w:val="36"/>
        </w:rPr>
        <w:t>學</w:t>
      </w:r>
      <w:r w:rsidR="003779DA" w:rsidRPr="00DA21CE">
        <w:rPr>
          <w:rFonts w:ascii="Arial" w:eastAsia="標楷體" w:hAnsi="Arial" w:cs="Arial"/>
          <w:sz w:val="36"/>
          <w:szCs w:val="36"/>
        </w:rPr>
        <w:t>年度佛教學系學士班獨立招生簡章</w:t>
      </w:r>
    </w:p>
    <w:p w14:paraId="28FE6BF3" w14:textId="77777777" w:rsidR="003779DA" w:rsidRPr="00DA21CE" w:rsidRDefault="003779DA" w:rsidP="003779DA">
      <w:pPr>
        <w:spacing w:beforeLines="100" w:before="360" w:line="400" w:lineRule="exact"/>
        <w:jc w:val="center"/>
        <w:rPr>
          <w:rFonts w:ascii="Arial" w:eastAsia="標楷體" w:hAnsi="Arial" w:cs="Arial"/>
          <w:sz w:val="36"/>
          <w:szCs w:val="36"/>
        </w:rPr>
      </w:pPr>
      <w:r w:rsidRPr="00DA21CE">
        <w:rPr>
          <w:rFonts w:ascii="Arial" w:eastAsia="標楷體" w:hAnsi="Arial" w:cs="Arial"/>
          <w:sz w:val="36"/>
          <w:szCs w:val="36"/>
        </w:rPr>
        <w:t>重要日程表</w:t>
      </w:r>
    </w:p>
    <w:p w14:paraId="438009A4" w14:textId="77777777" w:rsidR="003779DA" w:rsidRPr="00DA21CE" w:rsidRDefault="003779DA" w:rsidP="003779DA">
      <w:pPr>
        <w:spacing w:line="400" w:lineRule="exact"/>
        <w:jc w:val="both"/>
        <w:rPr>
          <w:rFonts w:ascii="Arial" w:eastAsia="標楷體" w:hAnsi="Arial" w:cs="Arial"/>
          <w:sz w:val="32"/>
          <w:szCs w:val="32"/>
        </w:rPr>
      </w:pPr>
    </w:p>
    <w:tbl>
      <w:tblPr>
        <w:tblW w:w="104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1"/>
        <w:gridCol w:w="4111"/>
        <w:gridCol w:w="3543"/>
      </w:tblGrid>
      <w:tr w:rsidR="00DA21CE" w:rsidRPr="00007E27" w14:paraId="3F3402BB" w14:textId="77777777" w:rsidTr="00935EE8">
        <w:trPr>
          <w:trHeight w:val="340"/>
          <w:tblHeader/>
        </w:trPr>
        <w:tc>
          <w:tcPr>
            <w:tcW w:w="2781" w:type="dxa"/>
            <w:tcBorders>
              <w:top w:val="single" w:sz="18" w:space="0" w:color="auto"/>
              <w:left w:val="single" w:sz="18" w:space="0" w:color="auto"/>
              <w:bottom w:val="single" w:sz="18" w:space="0" w:color="auto"/>
              <w:right w:val="single" w:sz="18" w:space="0" w:color="auto"/>
            </w:tcBorders>
            <w:vAlign w:val="center"/>
          </w:tcPr>
          <w:p w14:paraId="21FEB38B" w14:textId="77777777" w:rsidR="003779DA" w:rsidRPr="00007E27" w:rsidRDefault="003779DA" w:rsidP="000874DE">
            <w:pPr>
              <w:spacing w:line="340" w:lineRule="exact"/>
              <w:jc w:val="center"/>
              <w:rPr>
                <w:rFonts w:ascii="Arial" w:eastAsia="標楷體" w:hAnsi="Arial" w:cs="Arial"/>
                <w:sz w:val="28"/>
                <w:szCs w:val="28"/>
              </w:rPr>
            </w:pPr>
            <w:r w:rsidRPr="00007E27">
              <w:rPr>
                <w:rFonts w:ascii="Arial" w:eastAsia="標楷體" w:hAnsi="Arial" w:cs="Arial"/>
                <w:sz w:val="28"/>
                <w:szCs w:val="28"/>
              </w:rPr>
              <w:t>項</w:t>
            </w:r>
            <w:r w:rsidRPr="00007E27">
              <w:rPr>
                <w:rFonts w:ascii="Arial" w:eastAsia="標楷體" w:hAnsi="Arial" w:cs="Arial"/>
                <w:sz w:val="28"/>
                <w:szCs w:val="28"/>
              </w:rPr>
              <w:t xml:space="preserve">       </w:t>
            </w:r>
            <w:r w:rsidRPr="00007E27">
              <w:rPr>
                <w:rFonts w:ascii="Arial" w:eastAsia="標楷體" w:hAnsi="Arial" w:cs="Arial"/>
                <w:sz w:val="28"/>
                <w:szCs w:val="28"/>
              </w:rPr>
              <w:t>目</w:t>
            </w:r>
          </w:p>
        </w:tc>
        <w:tc>
          <w:tcPr>
            <w:tcW w:w="4111" w:type="dxa"/>
            <w:tcBorders>
              <w:top w:val="single" w:sz="18" w:space="0" w:color="auto"/>
              <w:left w:val="single" w:sz="18" w:space="0" w:color="auto"/>
              <w:bottom w:val="single" w:sz="18" w:space="0" w:color="auto"/>
              <w:right w:val="single" w:sz="18" w:space="0" w:color="auto"/>
            </w:tcBorders>
            <w:vAlign w:val="center"/>
          </w:tcPr>
          <w:p w14:paraId="433AA29A" w14:textId="77777777" w:rsidR="003779DA" w:rsidRPr="00007E27" w:rsidRDefault="003779DA" w:rsidP="000874DE">
            <w:pPr>
              <w:spacing w:line="340" w:lineRule="exact"/>
              <w:jc w:val="center"/>
              <w:rPr>
                <w:rFonts w:ascii="Arial" w:eastAsia="標楷體" w:hAnsi="Arial" w:cs="Arial"/>
                <w:sz w:val="28"/>
                <w:szCs w:val="28"/>
              </w:rPr>
            </w:pPr>
            <w:r w:rsidRPr="00007E27">
              <w:rPr>
                <w:rFonts w:ascii="Arial" w:eastAsia="標楷體" w:hAnsi="Arial" w:cs="Arial"/>
                <w:sz w:val="28"/>
                <w:szCs w:val="28"/>
              </w:rPr>
              <w:t>日</w:t>
            </w:r>
            <w:r w:rsidRPr="00007E27">
              <w:rPr>
                <w:rFonts w:ascii="Arial" w:eastAsia="標楷體" w:hAnsi="Arial" w:cs="Arial"/>
                <w:sz w:val="28"/>
                <w:szCs w:val="28"/>
              </w:rPr>
              <w:t xml:space="preserve">     </w:t>
            </w:r>
            <w:r w:rsidRPr="00007E27">
              <w:rPr>
                <w:rFonts w:ascii="Arial" w:eastAsia="標楷體" w:hAnsi="Arial" w:cs="Arial"/>
                <w:sz w:val="28"/>
                <w:szCs w:val="28"/>
              </w:rPr>
              <w:t>期</w:t>
            </w:r>
          </w:p>
        </w:tc>
        <w:tc>
          <w:tcPr>
            <w:tcW w:w="3543" w:type="dxa"/>
            <w:tcBorders>
              <w:top w:val="single" w:sz="18" w:space="0" w:color="auto"/>
              <w:left w:val="single" w:sz="18" w:space="0" w:color="auto"/>
              <w:bottom w:val="single" w:sz="18" w:space="0" w:color="auto"/>
              <w:right w:val="single" w:sz="18" w:space="0" w:color="auto"/>
            </w:tcBorders>
            <w:vAlign w:val="center"/>
          </w:tcPr>
          <w:p w14:paraId="3B7CD63F" w14:textId="77777777" w:rsidR="003779DA" w:rsidRPr="00007E27" w:rsidRDefault="003779DA" w:rsidP="000874DE">
            <w:pPr>
              <w:spacing w:line="340" w:lineRule="exact"/>
              <w:jc w:val="center"/>
              <w:rPr>
                <w:rFonts w:ascii="Arial" w:eastAsia="標楷體" w:hAnsi="Arial" w:cs="Arial"/>
                <w:sz w:val="28"/>
                <w:szCs w:val="28"/>
              </w:rPr>
            </w:pPr>
            <w:r w:rsidRPr="00007E27">
              <w:rPr>
                <w:rFonts w:ascii="Arial" w:eastAsia="標楷體" w:hAnsi="Arial" w:cs="Arial"/>
                <w:sz w:val="28"/>
                <w:szCs w:val="28"/>
              </w:rPr>
              <w:t>備註</w:t>
            </w:r>
          </w:p>
        </w:tc>
      </w:tr>
      <w:tr w:rsidR="00DA21CE" w:rsidRPr="00007E27" w14:paraId="7B4EF707" w14:textId="77777777" w:rsidTr="00935EE8">
        <w:trPr>
          <w:trHeight w:val="340"/>
        </w:trPr>
        <w:tc>
          <w:tcPr>
            <w:tcW w:w="2781" w:type="dxa"/>
            <w:tcBorders>
              <w:top w:val="single" w:sz="18" w:space="0" w:color="auto"/>
              <w:left w:val="single" w:sz="18" w:space="0" w:color="auto"/>
              <w:right w:val="single" w:sz="18" w:space="0" w:color="auto"/>
            </w:tcBorders>
            <w:vAlign w:val="center"/>
          </w:tcPr>
          <w:p w14:paraId="4959A397" w14:textId="77777777" w:rsidR="003779DA" w:rsidRPr="00007E27" w:rsidRDefault="003779DA" w:rsidP="000874DE">
            <w:pPr>
              <w:spacing w:line="340" w:lineRule="exact"/>
              <w:jc w:val="both"/>
              <w:rPr>
                <w:rFonts w:ascii="Arial" w:eastAsia="標楷體" w:hAnsi="Arial" w:cs="Arial"/>
                <w:sz w:val="32"/>
                <w:szCs w:val="32"/>
              </w:rPr>
            </w:pPr>
            <w:r w:rsidRPr="00007E27">
              <w:rPr>
                <w:rFonts w:ascii="Arial" w:eastAsia="標楷體" w:hAnsi="Arial" w:cs="Arial"/>
                <w:sz w:val="32"/>
                <w:szCs w:val="32"/>
              </w:rPr>
              <w:t>簡章公告</w:t>
            </w:r>
          </w:p>
        </w:tc>
        <w:tc>
          <w:tcPr>
            <w:tcW w:w="4111" w:type="dxa"/>
            <w:tcBorders>
              <w:top w:val="single" w:sz="18" w:space="0" w:color="auto"/>
              <w:left w:val="single" w:sz="18" w:space="0" w:color="auto"/>
              <w:right w:val="single" w:sz="18" w:space="0" w:color="auto"/>
            </w:tcBorders>
            <w:vAlign w:val="center"/>
          </w:tcPr>
          <w:p w14:paraId="0EE5A1AA" w14:textId="6CCB323A" w:rsidR="003779DA" w:rsidRPr="000A4DDF" w:rsidRDefault="003779DA" w:rsidP="00C777E7">
            <w:pPr>
              <w:spacing w:line="340" w:lineRule="exact"/>
              <w:ind w:rightChars="55" w:right="132" w:firstLineChars="41" w:firstLine="115"/>
              <w:jc w:val="both"/>
              <w:rPr>
                <w:rFonts w:ascii="Arial" w:eastAsia="標楷體" w:hAnsi="Arial" w:cs="Arial"/>
                <w:sz w:val="28"/>
                <w:szCs w:val="28"/>
              </w:rPr>
            </w:pPr>
            <w:r w:rsidRPr="000A4DDF">
              <w:rPr>
                <w:rFonts w:ascii="Arial" w:eastAsia="標楷體" w:hAnsi="Arial" w:cs="Arial"/>
                <w:sz w:val="28"/>
                <w:szCs w:val="28"/>
              </w:rPr>
              <w:t>1</w:t>
            </w:r>
            <w:r w:rsidR="007B0599" w:rsidRPr="000A4DDF">
              <w:rPr>
                <w:rFonts w:ascii="Arial" w:eastAsia="標楷體" w:hAnsi="Arial" w:cs="Arial"/>
                <w:sz w:val="28"/>
                <w:szCs w:val="28"/>
              </w:rPr>
              <w:t>1</w:t>
            </w:r>
            <w:r w:rsidR="00C777E7" w:rsidRPr="000A4DDF">
              <w:rPr>
                <w:rFonts w:ascii="Arial" w:eastAsia="標楷體" w:hAnsi="Arial" w:cs="Arial"/>
                <w:bCs/>
                <w:sz w:val="28"/>
                <w:szCs w:val="28"/>
              </w:rPr>
              <w:t>3</w:t>
            </w:r>
            <w:r w:rsidRPr="000A4DDF">
              <w:rPr>
                <w:rFonts w:ascii="Arial" w:eastAsia="標楷體" w:hAnsi="Arial" w:cs="Arial"/>
                <w:sz w:val="28"/>
                <w:szCs w:val="28"/>
              </w:rPr>
              <w:t>年</w:t>
            </w:r>
            <w:r w:rsidRPr="000A4DDF">
              <w:rPr>
                <w:rFonts w:ascii="Arial" w:eastAsia="標楷體" w:hAnsi="Arial" w:cs="Arial" w:hint="eastAsia"/>
                <w:sz w:val="28"/>
                <w:szCs w:val="28"/>
              </w:rPr>
              <w:t>1</w:t>
            </w:r>
            <w:r w:rsidR="00FE31D1" w:rsidRPr="000A4DDF">
              <w:rPr>
                <w:rFonts w:ascii="Arial" w:eastAsia="標楷體" w:hAnsi="Arial" w:cs="Arial"/>
                <w:sz w:val="28"/>
                <w:szCs w:val="28"/>
              </w:rPr>
              <w:t>2</w:t>
            </w:r>
            <w:r w:rsidRPr="000A4DDF">
              <w:rPr>
                <w:rFonts w:ascii="Arial" w:eastAsia="標楷體" w:hAnsi="Arial" w:cs="Arial"/>
                <w:sz w:val="28"/>
                <w:szCs w:val="28"/>
              </w:rPr>
              <w:t>月</w:t>
            </w:r>
            <w:r w:rsidR="00D749D8">
              <w:rPr>
                <w:rFonts w:ascii="Arial" w:eastAsia="標楷體" w:hAnsi="Arial" w:cs="Arial"/>
                <w:sz w:val="28"/>
                <w:szCs w:val="28"/>
              </w:rPr>
              <w:t>9</w:t>
            </w:r>
            <w:r w:rsidRPr="000A4DDF">
              <w:rPr>
                <w:rFonts w:ascii="Arial" w:eastAsia="標楷體" w:hAnsi="Arial" w:cs="Arial"/>
                <w:sz w:val="28"/>
                <w:szCs w:val="28"/>
              </w:rPr>
              <w:t>日（星期</w:t>
            </w:r>
            <w:r w:rsidR="00D749D8">
              <w:rPr>
                <w:rFonts w:ascii="Arial" w:eastAsia="標楷體" w:hAnsi="Arial" w:cs="Arial" w:hint="eastAsia"/>
                <w:sz w:val="28"/>
                <w:szCs w:val="28"/>
              </w:rPr>
              <w:t>一</w:t>
            </w:r>
            <w:r w:rsidRPr="000A4DDF">
              <w:rPr>
                <w:rFonts w:ascii="Arial" w:eastAsia="標楷體" w:hAnsi="Arial" w:cs="Arial"/>
                <w:sz w:val="28"/>
                <w:szCs w:val="28"/>
              </w:rPr>
              <w:t>）</w:t>
            </w:r>
          </w:p>
        </w:tc>
        <w:tc>
          <w:tcPr>
            <w:tcW w:w="3543" w:type="dxa"/>
            <w:tcBorders>
              <w:top w:val="single" w:sz="18" w:space="0" w:color="auto"/>
              <w:left w:val="single" w:sz="18" w:space="0" w:color="auto"/>
              <w:right w:val="single" w:sz="18" w:space="0" w:color="auto"/>
            </w:tcBorders>
          </w:tcPr>
          <w:p w14:paraId="1A77A704" w14:textId="77777777" w:rsidR="003779DA" w:rsidRPr="00007E27" w:rsidRDefault="003779DA" w:rsidP="000874DE">
            <w:pPr>
              <w:spacing w:line="340" w:lineRule="exact"/>
              <w:rPr>
                <w:rFonts w:ascii="Arial" w:eastAsia="標楷體" w:hAnsi="Arial" w:cs="Arial"/>
                <w:sz w:val="28"/>
                <w:szCs w:val="28"/>
              </w:rPr>
            </w:pPr>
          </w:p>
        </w:tc>
      </w:tr>
      <w:tr w:rsidR="00FA6971" w:rsidRPr="00007E27" w14:paraId="466E781A" w14:textId="77777777" w:rsidTr="00935EE8">
        <w:trPr>
          <w:trHeight w:val="340"/>
        </w:trPr>
        <w:tc>
          <w:tcPr>
            <w:tcW w:w="2781" w:type="dxa"/>
            <w:vMerge w:val="restart"/>
            <w:tcBorders>
              <w:left w:val="single" w:sz="18" w:space="0" w:color="auto"/>
              <w:right w:val="single" w:sz="18" w:space="0" w:color="auto"/>
            </w:tcBorders>
            <w:vAlign w:val="center"/>
          </w:tcPr>
          <w:p w14:paraId="1F67B8B0" w14:textId="77777777" w:rsidR="00FA6971" w:rsidRPr="00007E27" w:rsidRDefault="00FA6971" w:rsidP="000874DE">
            <w:pPr>
              <w:spacing w:line="340" w:lineRule="exact"/>
              <w:jc w:val="both"/>
              <w:rPr>
                <w:rFonts w:ascii="Arial" w:eastAsia="標楷體" w:hAnsi="Arial" w:cs="Arial"/>
                <w:sz w:val="32"/>
                <w:szCs w:val="32"/>
              </w:rPr>
            </w:pPr>
            <w:r w:rsidRPr="00007E27">
              <w:rPr>
                <w:rFonts w:ascii="Arial" w:eastAsia="標楷體" w:hAnsi="Arial" w:cs="Arial"/>
                <w:sz w:val="32"/>
                <w:szCs w:val="32"/>
              </w:rPr>
              <w:t>報名日期</w:t>
            </w:r>
          </w:p>
          <w:p w14:paraId="6924F633" w14:textId="63FA067F" w:rsidR="00FA6971" w:rsidRPr="00007E27" w:rsidRDefault="00FA6971" w:rsidP="000874DE">
            <w:pPr>
              <w:spacing w:line="340" w:lineRule="exact"/>
              <w:jc w:val="both"/>
              <w:rPr>
                <w:rFonts w:ascii="Arial" w:eastAsia="標楷體" w:hAnsi="Arial" w:cs="Arial"/>
                <w:sz w:val="32"/>
                <w:szCs w:val="32"/>
              </w:rPr>
            </w:pPr>
            <w:r w:rsidRPr="00007E27">
              <w:rPr>
                <w:rFonts w:ascii="Arial" w:eastAsia="標楷體" w:hAnsi="Arial" w:cs="Arial"/>
                <w:sz w:val="20"/>
              </w:rPr>
              <w:t>【本校首頁</w:t>
            </w:r>
            <w:hyperlink r:id="rId12" w:history="1">
              <w:r w:rsidRPr="00007E27">
                <w:rPr>
                  <w:rStyle w:val="a6"/>
                  <w:rFonts w:ascii="Arial" w:eastAsia="標楷體" w:hAnsi="Arial" w:cs="Arial"/>
                  <w:color w:val="auto"/>
                  <w:sz w:val="20"/>
                </w:rPr>
                <w:t>http</w:t>
              </w:r>
              <w:r w:rsidR="00091ADD" w:rsidRPr="00007E27">
                <w:rPr>
                  <w:rStyle w:val="a6"/>
                  <w:rFonts w:ascii="Arial" w:eastAsia="標楷體" w:hAnsi="Arial" w:cs="Arial"/>
                  <w:color w:val="auto"/>
                  <w:sz w:val="20"/>
                </w:rPr>
                <w:t>s</w:t>
              </w:r>
              <w:r w:rsidRPr="00007E27">
                <w:rPr>
                  <w:rStyle w:val="a6"/>
                  <w:rFonts w:ascii="Arial" w:eastAsia="標楷體" w:hAnsi="Arial" w:cs="Arial"/>
                  <w:color w:val="auto"/>
                  <w:sz w:val="20"/>
                </w:rPr>
                <w:t>://www.fgu.edu.tw/</w:t>
              </w:r>
            </w:hyperlink>
            <w:r w:rsidRPr="00007E27">
              <w:rPr>
                <w:rFonts w:ascii="Arial" w:eastAsia="標楷體" w:hAnsi="Arial" w:cs="Arial"/>
                <w:sz w:val="20"/>
              </w:rPr>
              <w:t>→</w:t>
            </w:r>
            <w:r w:rsidRPr="00007E27">
              <w:rPr>
                <w:rFonts w:ascii="Arial" w:eastAsia="標楷體" w:hAnsi="Arial" w:cs="Arial"/>
                <w:sz w:val="20"/>
              </w:rPr>
              <w:t>新鮮人入口網</w:t>
            </w:r>
            <w:r w:rsidRPr="00007E27">
              <w:rPr>
                <w:rFonts w:ascii="Arial" w:eastAsia="標楷體" w:hAnsi="Arial" w:cs="Arial"/>
                <w:sz w:val="20"/>
              </w:rPr>
              <w:t>→</w:t>
            </w:r>
            <w:r w:rsidRPr="00007E27">
              <w:rPr>
                <w:rFonts w:ascii="Arial" w:eastAsia="標楷體" w:hAnsi="Arial" w:cs="Arial"/>
                <w:sz w:val="20"/>
              </w:rPr>
              <w:t>「招生</w:t>
            </w:r>
            <w:r w:rsidR="00EE3E58">
              <w:rPr>
                <w:rFonts w:ascii="Arial" w:eastAsia="標楷體" w:hAnsi="Arial" w:cs="Arial" w:hint="eastAsia"/>
                <w:sz w:val="20"/>
              </w:rPr>
              <w:t>考試</w:t>
            </w:r>
            <w:r w:rsidRPr="00007E27">
              <w:rPr>
                <w:rFonts w:ascii="Arial" w:eastAsia="標楷體" w:hAnsi="Arial" w:cs="Arial"/>
                <w:sz w:val="20"/>
              </w:rPr>
              <w:t>報名系統」</w:t>
            </w:r>
            <w:r w:rsidRPr="00007E27">
              <w:rPr>
                <w:rFonts w:ascii="Arial" w:eastAsia="標楷體" w:hAnsi="Arial" w:cs="Arial"/>
                <w:sz w:val="20"/>
              </w:rPr>
              <w:t>→</w:t>
            </w:r>
            <w:r w:rsidRPr="00007E27">
              <w:rPr>
                <w:rFonts w:ascii="Arial" w:eastAsia="標楷體" w:hAnsi="Arial" w:cs="Arial"/>
                <w:sz w:val="20"/>
              </w:rPr>
              <w:t>進入系統輸入報名資料】</w:t>
            </w:r>
          </w:p>
        </w:tc>
        <w:tc>
          <w:tcPr>
            <w:tcW w:w="4111" w:type="dxa"/>
            <w:tcBorders>
              <w:left w:val="single" w:sz="18" w:space="0" w:color="auto"/>
              <w:right w:val="single" w:sz="18" w:space="0" w:color="auto"/>
            </w:tcBorders>
            <w:vAlign w:val="center"/>
          </w:tcPr>
          <w:p w14:paraId="4A06008E" w14:textId="77777777" w:rsidR="00FA6971" w:rsidRPr="000A4DDF" w:rsidRDefault="00FA6971" w:rsidP="000874DE">
            <w:pPr>
              <w:spacing w:line="340" w:lineRule="exact"/>
              <w:ind w:rightChars="55" w:right="132" w:firstLineChars="41" w:firstLine="115"/>
              <w:rPr>
                <w:rFonts w:ascii="Arial" w:eastAsia="標楷體" w:hAnsi="Arial" w:cs="Arial"/>
                <w:sz w:val="28"/>
                <w:szCs w:val="28"/>
              </w:rPr>
            </w:pPr>
            <w:r w:rsidRPr="000A4DDF">
              <w:rPr>
                <w:rFonts w:ascii="Arial" w:eastAsia="標楷體" w:hAnsi="Arial" w:cs="Arial" w:hint="eastAsia"/>
                <w:sz w:val="28"/>
                <w:szCs w:val="28"/>
              </w:rPr>
              <w:t>第一梯次</w:t>
            </w:r>
          </w:p>
          <w:p w14:paraId="6350355B" w14:textId="5839F554" w:rsidR="000E61D6" w:rsidRPr="000A4DDF" w:rsidRDefault="00FA6971" w:rsidP="000E61D6">
            <w:pPr>
              <w:spacing w:line="340" w:lineRule="exact"/>
              <w:ind w:leftChars="41" w:left="98" w:rightChars="55" w:right="132"/>
              <w:rPr>
                <w:rFonts w:ascii="Arial" w:eastAsia="標楷體" w:hAnsi="Arial" w:cs="Arial"/>
                <w:sz w:val="28"/>
                <w:szCs w:val="28"/>
              </w:rPr>
            </w:pPr>
            <w:r w:rsidRPr="000A4DDF">
              <w:rPr>
                <w:rFonts w:ascii="Arial" w:eastAsia="標楷體" w:hAnsi="Arial" w:cs="Arial" w:hint="eastAsia"/>
                <w:sz w:val="28"/>
                <w:szCs w:val="28"/>
              </w:rPr>
              <w:t>1</w:t>
            </w:r>
            <w:r w:rsidRPr="000A4DDF">
              <w:rPr>
                <w:rFonts w:ascii="Arial" w:eastAsia="標楷體" w:hAnsi="Arial" w:cs="Arial"/>
                <w:sz w:val="28"/>
                <w:szCs w:val="28"/>
              </w:rPr>
              <w:t>1</w:t>
            </w:r>
            <w:r w:rsidR="00C777E7" w:rsidRPr="000A4DDF">
              <w:rPr>
                <w:rFonts w:ascii="Arial" w:eastAsia="標楷體" w:hAnsi="Arial" w:cs="Arial"/>
                <w:sz w:val="28"/>
                <w:szCs w:val="28"/>
              </w:rPr>
              <w:t>4</w:t>
            </w:r>
            <w:r w:rsidRPr="000A4DDF">
              <w:rPr>
                <w:rFonts w:ascii="Arial" w:eastAsia="標楷體" w:hAnsi="Arial" w:cs="Arial"/>
                <w:sz w:val="28"/>
                <w:szCs w:val="28"/>
              </w:rPr>
              <w:t>年</w:t>
            </w:r>
            <w:r w:rsidR="000014B7" w:rsidRPr="000A4DDF">
              <w:rPr>
                <w:rFonts w:ascii="Arial" w:eastAsia="標楷體" w:hAnsi="Arial" w:cs="Arial" w:hint="eastAsia"/>
                <w:sz w:val="28"/>
                <w:szCs w:val="28"/>
              </w:rPr>
              <w:t xml:space="preserve"> </w:t>
            </w:r>
            <w:r w:rsidRPr="000A4DDF">
              <w:rPr>
                <w:rFonts w:ascii="Arial" w:eastAsia="標楷體" w:hAnsi="Arial" w:cs="Arial"/>
                <w:sz w:val="28"/>
                <w:szCs w:val="28"/>
              </w:rPr>
              <w:t>3</w:t>
            </w:r>
            <w:r w:rsidRPr="000A4DDF">
              <w:rPr>
                <w:rFonts w:ascii="Arial" w:eastAsia="標楷體" w:hAnsi="Arial" w:cs="Arial"/>
                <w:sz w:val="28"/>
                <w:szCs w:val="28"/>
              </w:rPr>
              <w:t>月</w:t>
            </w:r>
            <w:r w:rsidR="00610CE5" w:rsidRPr="000A4DDF">
              <w:rPr>
                <w:rFonts w:ascii="Arial" w:eastAsia="標楷體" w:hAnsi="Arial" w:cs="Arial"/>
                <w:sz w:val="28"/>
                <w:szCs w:val="28"/>
              </w:rPr>
              <w:t>2</w:t>
            </w:r>
            <w:r w:rsidR="00C777E7" w:rsidRPr="000A4DDF">
              <w:rPr>
                <w:rFonts w:ascii="Arial" w:eastAsia="標楷體" w:hAnsi="Arial" w:cs="Arial"/>
                <w:sz w:val="28"/>
                <w:szCs w:val="28"/>
              </w:rPr>
              <w:t>4</w:t>
            </w:r>
            <w:r w:rsidRPr="000A4DDF">
              <w:rPr>
                <w:rFonts w:ascii="Arial" w:eastAsia="標楷體" w:hAnsi="Arial" w:cs="Arial"/>
                <w:sz w:val="28"/>
                <w:szCs w:val="28"/>
              </w:rPr>
              <w:t>日（星</w:t>
            </w:r>
            <w:r w:rsidRPr="000A4DDF">
              <w:rPr>
                <w:rFonts w:ascii="Arial" w:eastAsia="標楷體" w:hAnsi="Arial" w:cs="Arial" w:hint="eastAsia"/>
                <w:sz w:val="28"/>
                <w:szCs w:val="28"/>
              </w:rPr>
              <w:t>期一</w:t>
            </w:r>
            <w:r w:rsidRPr="000A4DDF">
              <w:rPr>
                <w:rFonts w:ascii="Arial" w:eastAsia="標楷體" w:hAnsi="Arial" w:cs="Arial"/>
                <w:sz w:val="28"/>
                <w:szCs w:val="28"/>
              </w:rPr>
              <w:t>）</w:t>
            </w:r>
          </w:p>
          <w:p w14:paraId="171BC1DF" w14:textId="77777777" w:rsidR="00FA6971" w:rsidRPr="000A4DDF" w:rsidRDefault="00FA6971" w:rsidP="000E61D6">
            <w:pPr>
              <w:spacing w:line="340" w:lineRule="exact"/>
              <w:ind w:leftChars="41" w:left="98" w:rightChars="55" w:right="132" w:firstLineChars="500" w:firstLine="1400"/>
              <w:rPr>
                <w:rFonts w:ascii="Arial" w:eastAsia="標楷體" w:hAnsi="Arial" w:cs="Arial"/>
                <w:sz w:val="28"/>
                <w:szCs w:val="28"/>
              </w:rPr>
            </w:pPr>
            <w:r w:rsidRPr="000A4DDF">
              <w:rPr>
                <w:rFonts w:ascii="Arial" w:eastAsia="標楷體" w:hAnsi="Arial" w:cs="Arial"/>
                <w:sz w:val="28"/>
                <w:szCs w:val="28"/>
              </w:rPr>
              <w:t>至</w:t>
            </w:r>
          </w:p>
          <w:p w14:paraId="1EE94B60" w14:textId="6C8B0552" w:rsidR="00FA6971" w:rsidRPr="000A4DDF" w:rsidRDefault="00FA6971" w:rsidP="000014B7">
            <w:pPr>
              <w:spacing w:line="340" w:lineRule="exact"/>
              <w:ind w:rightChars="55" w:right="132" w:firstLineChars="41" w:firstLine="115"/>
              <w:jc w:val="both"/>
              <w:rPr>
                <w:rFonts w:ascii="Arial" w:eastAsia="標楷體" w:hAnsi="Arial" w:cs="Arial"/>
                <w:sz w:val="28"/>
                <w:szCs w:val="28"/>
              </w:rPr>
            </w:pPr>
            <w:r w:rsidRPr="000A4DDF">
              <w:rPr>
                <w:rFonts w:ascii="Arial" w:eastAsia="標楷體" w:hAnsi="Arial" w:cs="Arial" w:hint="eastAsia"/>
                <w:sz w:val="28"/>
                <w:szCs w:val="28"/>
              </w:rPr>
              <w:t>1</w:t>
            </w:r>
            <w:r w:rsidRPr="000A4DDF">
              <w:rPr>
                <w:rFonts w:ascii="Arial" w:eastAsia="標楷體" w:hAnsi="Arial" w:cs="Arial"/>
                <w:sz w:val="28"/>
                <w:szCs w:val="28"/>
              </w:rPr>
              <w:t>1</w:t>
            </w:r>
            <w:r w:rsidR="00C777E7" w:rsidRPr="000A4DDF">
              <w:rPr>
                <w:rFonts w:ascii="Arial" w:eastAsia="標楷體" w:hAnsi="Arial" w:cs="Arial"/>
                <w:sz w:val="28"/>
                <w:szCs w:val="28"/>
              </w:rPr>
              <w:t>4</w:t>
            </w:r>
            <w:r w:rsidRPr="000A4DDF">
              <w:rPr>
                <w:rFonts w:ascii="Arial" w:eastAsia="標楷體" w:hAnsi="Arial" w:cs="Arial"/>
                <w:sz w:val="28"/>
                <w:szCs w:val="28"/>
              </w:rPr>
              <w:t>年</w:t>
            </w:r>
            <w:r w:rsidRPr="000A4DDF">
              <w:rPr>
                <w:rFonts w:ascii="Arial" w:eastAsia="標楷體" w:hAnsi="Arial" w:cs="Arial" w:hint="eastAsia"/>
                <w:sz w:val="28"/>
                <w:szCs w:val="28"/>
              </w:rPr>
              <w:t xml:space="preserve"> </w:t>
            </w:r>
            <w:r w:rsidRPr="000A4DDF">
              <w:rPr>
                <w:rFonts w:ascii="Arial" w:eastAsia="標楷體" w:hAnsi="Arial" w:cs="Arial"/>
                <w:sz w:val="28"/>
                <w:szCs w:val="28"/>
              </w:rPr>
              <w:t>5</w:t>
            </w:r>
            <w:r w:rsidRPr="000A4DDF">
              <w:rPr>
                <w:rFonts w:ascii="Arial" w:eastAsia="標楷體" w:hAnsi="Arial" w:cs="Arial"/>
                <w:sz w:val="28"/>
                <w:szCs w:val="28"/>
              </w:rPr>
              <w:t>月</w:t>
            </w:r>
            <w:r w:rsidR="000014B7" w:rsidRPr="000A4DDF">
              <w:rPr>
                <w:rFonts w:ascii="Arial" w:eastAsia="標楷體" w:hAnsi="Arial" w:cs="Arial" w:hint="eastAsia"/>
                <w:sz w:val="28"/>
                <w:szCs w:val="28"/>
              </w:rPr>
              <w:t xml:space="preserve"> </w:t>
            </w:r>
            <w:r w:rsidR="000014B7" w:rsidRPr="000A4DDF">
              <w:rPr>
                <w:rFonts w:ascii="Arial" w:eastAsia="標楷體" w:hAnsi="Arial" w:cs="Arial"/>
                <w:sz w:val="28"/>
                <w:szCs w:val="28"/>
              </w:rPr>
              <w:t>9</w:t>
            </w:r>
            <w:r w:rsidRPr="000A4DDF">
              <w:rPr>
                <w:rFonts w:ascii="Arial" w:eastAsia="標楷體" w:hAnsi="Arial" w:cs="Arial"/>
                <w:sz w:val="28"/>
                <w:szCs w:val="28"/>
              </w:rPr>
              <w:t>日（星期</w:t>
            </w:r>
            <w:r w:rsidRPr="000A4DDF">
              <w:rPr>
                <w:rFonts w:ascii="Arial" w:eastAsia="標楷體" w:hAnsi="Arial" w:cs="Arial" w:hint="eastAsia"/>
                <w:sz w:val="28"/>
                <w:szCs w:val="28"/>
              </w:rPr>
              <w:t>五</w:t>
            </w:r>
            <w:r w:rsidRPr="000A4DDF">
              <w:rPr>
                <w:rFonts w:ascii="Arial" w:eastAsia="標楷體" w:hAnsi="Arial" w:cs="Arial"/>
                <w:sz w:val="28"/>
                <w:szCs w:val="28"/>
              </w:rPr>
              <w:t>）</w:t>
            </w:r>
          </w:p>
        </w:tc>
        <w:tc>
          <w:tcPr>
            <w:tcW w:w="3543" w:type="dxa"/>
            <w:tcBorders>
              <w:left w:val="single" w:sz="18" w:space="0" w:color="auto"/>
              <w:right w:val="single" w:sz="18" w:space="0" w:color="auto"/>
            </w:tcBorders>
            <w:vAlign w:val="center"/>
          </w:tcPr>
          <w:p w14:paraId="76FD60A9" w14:textId="7D6B18F2" w:rsidR="00FA6971" w:rsidRPr="000A4DDF" w:rsidRDefault="00FA6971" w:rsidP="000874DE">
            <w:pPr>
              <w:spacing w:line="340" w:lineRule="exact"/>
              <w:jc w:val="both"/>
              <w:rPr>
                <w:rFonts w:ascii="Arial" w:eastAsia="標楷體" w:hAnsi="Arial" w:cs="Arial"/>
                <w:b/>
                <w:color w:val="FF0000"/>
                <w:sz w:val="28"/>
                <w:szCs w:val="28"/>
              </w:rPr>
            </w:pPr>
            <w:r w:rsidRPr="000A4DDF">
              <w:rPr>
                <w:rFonts w:ascii="Arial" w:eastAsia="標楷體" w:hAnsi="Arial" w:cs="Arial" w:hint="eastAsia"/>
                <w:b/>
                <w:color w:val="FF0000"/>
                <w:sz w:val="28"/>
                <w:szCs w:val="28"/>
              </w:rPr>
              <w:t>一律網路報名後</w:t>
            </w:r>
            <w:r w:rsidR="001566F0" w:rsidRPr="000A4DDF">
              <w:rPr>
                <w:rFonts w:ascii="Arial" w:eastAsia="標楷體" w:hAnsi="Arial" w:cs="Arial" w:hint="eastAsia"/>
                <w:b/>
                <w:color w:val="FF0000"/>
                <w:sz w:val="28"/>
                <w:szCs w:val="28"/>
              </w:rPr>
              <w:t>上傳相關</w:t>
            </w:r>
            <w:r w:rsidR="00931A47" w:rsidRPr="000A4DDF">
              <w:rPr>
                <w:rFonts w:ascii="Arial" w:eastAsia="標楷體" w:hAnsi="Arial" w:cs="Arial" w:hint="eastAsia"/>
                <w:b/>
                <w:color w:val="FF0000"/>
                <w:sz w:val="28"/>
                <w:szCs w:val="28"/>
              </w:rPr>
              <w:t>報名</w:t>
            </w:r>
            <w:r w:rsidR="001566F0" w:rsidRPr="000A4DDF">
              <w:rPr>
                <w:rFonts w:ascii="Arial" w:eastAsia="標楷體" w:hAnsi="Arial" w:cs="Arial" w:hint="eastAsia"/>
                <w:b/>
                <w:color w:val="FF0000"/>
                <w:sz w:val="28"/>
                <w:szCs w:val="28"/>
              </w:rPr>
              <w:t>表件</w:t>
            </w:r>
          </w:p>
          <w:p w14:paraId="71723BD6" w14:textId="6F111B55" w:rsidR="00FA6971" w:rsidRPr="000A4DDF" w:rsidRDefault="00FA6971" w:rsidP="006B6A42">
            <w:pPr>
              <w:spacing w:line="340" w:lineRule="exact"/>
              <w:jc w:val="both"/>
              <w:rPr>
                <w:rFonts w:ascii="Arial" w:eastAsia="標楷體" w:hAnsi="Arial" w:cs="Arial"/>
                <w:sz w:val="22"/>
                <w:szCs w:val="22"/>
              </w:rPr>
            </w:pPr>
            <w:r w:rsidRPr="000A4DDF">
              <w:rPr>
                <w:rFonts w:ascii="Arial" w:eastAsia="標楷體" w:hAnsi="Arial" w:cs="Arial" w:hint="eastAsia"/>
                <w:sz w:val="22"/>
                <w:szCs w:val="22"/>
              </w:rPr>
              <w:t>1</w:t>
            </w:r>
            <w:r w:rsidRPr="000A4DDF">
              <w:rPr>
                <w:rFonts w:ascii="Arial" w:eastAsia="標楷體" w:hAnsi="Arial" w:cs="Arial"/>
                <w:sz w:val="22"/>
                <w:szCs w:val="22"/>
              </w:rPr>
              <w:t>1</w:t>
            </w:r>
            <w:r w:rsidR="006B6A42" w:rsidRPr="000A4DDF">
              <w:rPr>
                <w:rFonts w:ascii="Arial" w:eastAsia="標楷體" w:hAnsi="Arial" w:cs="Arial"/>
                <w:sz w:val="22"/>
                <w:szCs w:val="22"/>
              </w:rPr>
              <w:t>4</w:t>
            </w:r>
            <w:r w:rsidRPr="000A4DDF">
              <w:rPr>
                <w:rFonts w:ascii="Arial" w:eastAsia="標楷體" w:hAnsi="Arial" w:cs="Arial" w:hint="eastAsia"/>
                <w:sz w:val="22"/>
                <w:szCs w:val="22"/>
              </w:rPr>
              <w:t xml:space="preserve"> </w:t>
            </w:r>
            <w:r w:rsidRPr="000A4DDF">
              <w:rPr>
                <w:rFonts w:ascii="Arial" w:eastAsia="標楷體" w:hAnsi="Arial" w:cs="Arial" w:hint="eastAsia"/>
                <w:sz w:val="22"/>
                <w:szCs w:val="22"/>
              </w:rPr>
              <w:t>年</w:t>
            </w:r>
            <w:r w:rsidRPr="000A4DDF">
              <w:rPr>
                <w:rFonts w:ascii="Arial" w:eastAsia="標楷體" w:hAnsi="Arial" w:cs="Arial" w:hint="eastAsia"/>
                <w:sz w:val="22"/>
                <w:szCs w:val="22"/>
              </w:rPr>
              <w:t xml:space="preserve"> 3</w:t>
            </w:r>
            <w:r w:rsidRPr="000A4DDF">
              <w:rPr>
                <w:rFonts w:ascii="Arial" w:eastAsia="標楷體" w:hAnsi="Arial" w:cs="Arial" w:hint="eastAsia"/>
                <w:sz w:val="22"/>
                <w:szCs w:val="22"/>
              </w:rPr>
              <w:t>月</w:t>
            </w:r>
            <w:r w:rsidR="006B6A42" w:rsidRPr="000A4DDF">
              <w:rPr>
                <w:rFonts w:ascii="Arial" w:eastAsia="標楷體" w:hAnsi="Arial" w:cs="Arial"/>
                <w:sz w:val="22"/>
                <w:szCs w:val="22"/>
              </w:rPr>
              <w:t>24</w:t>
            </w:r>
            <w:r w:rsidRPr="000A4DDF">
              <w:rPr>
                <w:rFonts w:ascii="Arial" w:eastAsia="標楷體" w:hAnsi="Arial" w:cs="Arial" w:hint="eastAsia"/>
                <w:sz w:val="22"/>
                <w:szCs w:val="22"/>
              </w:rPr>
              <w:t>日</w:t>
            </w:r>
            <w:r w:rsidRPr="000A4DDF">
              <w:rPr>
                <w:rFonts w:ascii="Arial" w:eastAsia="標楷體" w:hAnsi="Arial" w:cs="Arial" w:hint="eastAsia"/>
                <w:sz w:val="22"/>
                <w:szCs w:val="22"/>
              </w:rPr>
              <w:t>(</w:t>
            </w:r>
            <w:r w:rsidRPr="000A4DDF">
              <w:rPr>
                <w:rFonts w:ascii="Arial" w:eastAsia="標楷體" w:hAnsi="Arial" w:cs="Arial" w:hint="eastAsia"/>
                <w:sz w:val="22"/>
                <w:szCs w:val="22"/>
              </w:rPr>
              <w:t>一</w:t>
            </w:r>
            <w:r w:rsidRPr="000A4DDF">
              <w:rPr>
                <w:rFonts w:ascii="Arial" w:eastAsia="標楷體" w:hAnsi="Arial" w:cs="Arial" w:hint="eastAsia"/>
                <w:sz w:val="22"/>
                <w:szCs w:val="22"/>
              </w:rPr>
              <w:t>)</w:t>
            </w:r>
            <w:r w:rsidRPr="000A4DDF">
              <w:rPr>
                <w:rFonts w:ascii="Arial" w:eastAsia="標楷體" w:hAnsi="Arial" w:cs="Arial" w:hint="eastAsia"/>
                <w:sz w:val="22"/>
                <w:szCs w:val="22"/>
              </w:rPr>
              <w:t>上午</w:t>
            </w:r>
            <w:r w:rsidRPr="000A4DDF">
              <w:rPr>
                <w:rFonts w:ascii="Arial" w:eastAsia="標楷體" w:hAnsi="Arial" w:cs="Arial" w:hint="eastAsia"/>
                <w:sz w:val="22"/>
                <w:szCs w:val="22"/>
              </w:rPr>
              <w:t xml:space="preserve"> 9:00 </w:t>
            </w:r>
            <w:r w:rsidRPr="000A4DDF">
              <w:rPr>
                <w:rFonts w:ascii="Arial" w:eastAsia="標楷體" w:hAnsi="Arial" w:cs="Arial" w:hint="eastAsia"/>
                <w:sz w:val="22"/>
                <w:szCs w:val="22"/>
              </w:rPr>
              <w:t>至</w:t>
            </w:r>
            <w:r w:rsidRPr="000A4DDF">
              <w:rPr>
                <w:rFonts w:ascii="Arial" w:eastAsia="標楷體" w:hAnsi="Arial" w:cs="Arial" w:hint="eastAsia"/>
                <w:sz w:val="22"/>
                <w:szCs w:val="22"/>
              </w:rPr>
              <w:t xml:space="preserve"> </w:t>
            </w:r>
            <w:r w:rsidRPr="000A4DDF">
              <w:rPr>
                <w:rFonts w:ascii="Arial" w:eastAsia="標楷體" w:hAnsi="Arial" w:cs="Arial"/>
                <w:sz w:val="22"/>
                <w:szCs w:val="22"/>
              </w:rPr>
              <w:t>5</w:t>
            </w:r>
            <w:r w:rsidRPr="000A4DDF">
              <w:rPr>
                <w:rFonts w:ascii="Arial" w:eastAsia="標楷體" w:hAnsi="Arial" w:cs="Arial" w:hint="eastAsia"/>
                <w:sz w:val="22"/>
                <w:szCs w:val="22"/>
              </w:rPr>
              <w:t xml:space="preserve"> </w:t>
            </w:r>
            <w:r w:rsidRPr="000A4DDF">
              <w:rPr>
                <w:rFonts w:ascii="Arial" w:eastAsia="標楷體" w:hAnsi="Arial" w:cs="Arial" w:hint="eastAsia"/>
                <w:sz w:val="22"/>
                <w:szCs w:val="22"/>
              </w:rPr>
              <w:t>月</w:t>
            </w:r>
            <w:r w:rsidRPr="000A4DDF">
              <w:rPr>
                <w:rFonts w:ascii="Arial" w:eastAsia="標楷體" w:hAnsi="Arial" w:cs="Arial" w:hint="eastAsia"/>
                <w:sz w:val="22"/>
                <w:szCs w:val="22"/>
              </w:rPr>
              <w:t xml:space="preserve"> </w:t>
            </w:r>
            <w:r w:rsidR="006B6A42" w:rsidRPr="000A4DDF">
              <w:rPr>
                <w:rFonts w:ascii="Arial" w:eastAsia="標楷體" w:hAnsi="Arial" w:cs="Arial"/>
                <w:sz w:val="22"/>
                <w:szCs w:val="22"/>
              </w:rPr>
              <w:t>9</w:t>
            </w:r>
            <w:r w:rsidRPr="000A4DDF">
              <w:rPr>
                <w:rFonts w:ascii="Arial" w:eastAsia="標楷體" w:hAnsi="Arial" w:cs="Arial" w:hint="eastAsia"/>
                <w:sz w:val="22"/>
                <w:szCs w:val="22"/>
              </w:rPr>
              <w:t xml:space="preserve"> </w:t>
            </w:r>
            <w:r w:rsidRPr="000A4DDF">
              <w:rPr>
                <w:rFonts w:ascii="Arial" w:eastAsia="標楷體" w:hAnsi="Arial" w:cs="Arial" w:hint="eastAsia"/>
                <w:sz w:val="22"/>
                <w:szCs w:val="22"/>
              </w:rPr>
              <w:t>日</w:t>
            </w:r>
            <w:r w:rsidRPr="000A4DDF">
              <w:rPr>
                <w:rFonts w:ascii="Arial" w:eastAsia="標楷體" w:hAnsi="Arial" w:cs="Arial" w:hint="eastAsia"/>
                <w:sz w:val="22"/>
                <w:szCs w:val="22"/>
              </w:rPr>
              <w:t>(</w:t>
            </w:r>
            <w:r w:rsidRPr="000A4DDF">
              <w:rPr>
                <w:rFonts w:ascii="Arial" w:eastAsia="標楷體" w:hAnsi="Arial" w:cs="Arial" w:hint="eastAsia"/>
                <w:sz w:val="22"/>
                <w:szCs w:val="22"/>
              </w:rPr>
              <w:t>五</w:t>
            </w:r>
            <w:r w:rsidRPr="000A4DDF">
              <w:rPr>
                <w:rFonts w:ascii="Arial" w:eastAsia="標楷體" w:hAnsi="Arial" w:cs="Arial" w:hint="eastAsia"/>
                <w:sz w:val="22"/>
                <w:szCs w:val="22"/>
              </w:rPr>
              <w:t>)</w:t>
            </w:r>
            <w:r w:rsidRPr="000A4DDF">
              <w:rPr>
                <w:rFonts w:ascii="Arial" w:eastAsia="標楷體" w:hAnsi="Arial" w:cs="Arial" w:hint="eastAsia"/>
                <w:sz w:val="22"/>
                <w:szCs w:val="22"/>
              </w:rPr>
              <w:t>下午</w:t>
            </w:r>
            <w:r w:rsidRPr="000A4DDF">
              <w:rPr>
                <w:rFonts w:ascii="Arial" w:eastAsia="標楷體" w:hAnsi="Arial" w:cs="Arial" w:hint="eastAsia"/>
                <w:sz w:val="22"/>
                <w:szCs w:val="22"/>
              </w:rPr>
              <w:t xml:space="preserve"> 4:00 </w:t>
            </w:r>
            <w:r w:rsidRPr="000A4DDF">
              <w:rPr>
                <w:rFonts w:ascii="Arial" w:eastAsia="標楷體" w:hAnsi="Arial" w:cs="Arial" w:hint="eastAsia"/>
                <w:sz w:val="22"/>
                <w:szCs w:val="22"/>
              </w:rPr>
              <w:t>止</w:t>
            </w:r>
          </w:p>
        </w:tc>
      </w:tr>
      <w:tr w:rsidR="00FA6971" w:rsidRPr="00007E27" w14:paraId="57A67A7C" w14:textId="77777777" w:rsidTr="00935EE8">
        <w:trPr>
          <w:trHeight w:val="340"/>
        </w:trPr>
        <w:tc>
          <w:tcPr>
            <w:tcW w:w="2781" w:type="dxa"/>
            <w:vMerge/>
            <w:tcBorders>
              <w:left w:val="single" w:sz="18" w:space="0" w:color="auto"/>
              <w:right w:val="single" w:sz="18" w:space="0" w:color="auto"/>
            </w:tcBorders>
            <w:vAlign w:val="center"/>
          </w:tcPr>
          <w:p w14:paraId="170264ED" w14:textId="77777777" w:rsidR="00FA6971" w:rsidRPr="00007E27" w:rsidRDefault="00FA6971" w:rsidP="000874DE">
            <w:pPr>
              <w:spacing w:line="340" w:lineRule="exact"/>
              <w:jc w:val="both"/>
              <w:rPr>
                <w:rFonts w:ascii="Arial" w:eastAsia="標楷體" w:hAnsi="Arial" w:cs="Arial"/>
                <w:sz w:val="32"/>
                <w:szCs w:val="32"/>
              </w:rPr>
            </w:pPr>
          </w:p>
        </w:tc>
        <w:tc>
          <w:tcPr>
            <w:tcW w:w="4111" w:type="dxa"/>
            <w:tcBorders>
              <w:left w:val="single" w:sz="18" w:space="0" w:color="auto"/>
              <w:right w:val="single" w:sz="18" w:space="0" w:color="auto"/>
            </w:tcBorders>
            <w:vAlign w:val="center"/>
          </w:tcPr>
          <w:p w14:paraId="51E685A7" w14:textId="77777777" w:rsidR="00FA6971" w:rsidRPr="000A4DDF" w:rsidRDefault="00FA6971" w:rsidP="000874DE">
            <w:pPr>
              <w:spacing w:line="340" w:lineRule="exact"/>
              <w:ind w:rightChars="55" w:right="132" w:firstLineChars="41" w:firstLine="115"/>
              <w:jc w:val="both"/>
              <w:rPr>
                <w:rFonts w:ascii="Arial" w:eastAsia="標楷體" w:hAnsi="Arial" w:cs="Arial"/>
                <w:sz w:val="28"/>
                <w:szCs w:val="28"/>
              </w:rPr>
            </w:pPr>
            <w:r w:rsidRPr="000A4DDF">
              <w:rPr>
                <w:rFonts w:ascii="Arial" w:eastAsia="標楷體" w:hAnsi="Arial" w:cs="Arial" w:hint="eastAsia"/>
                <w:sz w:val="28"/>
                <w:szCs w:val="28"/>
              </w:rPr>
              <w:t>第二梯次</w:t>
            </w:r>
          </w:p>
          <w:p w14:paraId="13A2424B" w14:textId="22751F29" w:rsidR="00FA6971" w:rsidRPr="000A4DDF" w:rsidRDefault="00FA6971" w:rsidP="000874DE">
            <w:pPr>
              <w:spacing w:line="340" w:lineRule="exact"/>
              <w:ind w:leftChars="50" w:left="1520" w:rightChars="55" w:right="132" w:hangingChars="500" w:hanging="1400"/>
              <w:rPr>
                <w:rFonts w:ascii="Arial" w:eastAsia="標楷體" w:hAnsi="Arial" w:cs="Arial"/>
                <w:sz w:val="28"/>
                <w:szCs w:val="28"/>
              </w:rPr>
            </w:pPr>
            <w:r w:rsidRPr="000A4DDF">
              <w:rPr>
                <w:rFonts w:ascii="Arial" w:eastAsia="標楷體" w:hAnsi="Arial" w:cs="Arial" w:hint="eastAsia"/>
                <w:sz w:val="28"/>
                <w:szCs w:val="28"/>
              </w:rPr>
              <w:t>1</w:t>
            </w:r>
            <w:r w:rsidRPr="000A4DDF">
              <w:rPr>
                <w:rFonts w:ascii="Arial" w:eastAsia="標楷體" w:hAnsi="Arial" w:cs="Arial"/>
                <w:sz w:val="28"/>
                <w:szCs w:val="28"/>
              </w:rPr>
              <w:t>1</w:t>
            </w:r>
            <w:r w:rsidR="00C777E7" w:rsidRPr="000A4DDF">
              <w:rPr>
                <w:rFonts w:ascii="Arial" w:eastAsia="標楷體" w:hAnsi="Arial" w:cs="Arial"/>
                <w:sz w:val="28"/>
                <w:szCs w:val="28"/>
              </w:rPr>
              <w:t>4</w:t>
            </w:r>
            <w:r w:rsidRPr="000A4DDF">
              <w:rPr>
                <w:rFonts w:ascii="Arial" w:eastAsia="標楷體" w:hAnsi="Arial" w:cs="Arial"/>
                <w:sz w:val="28"/>
                <w:szCs w:val="28"/>
              </w:rPr>
              <w:t>年</w:t>
            </w:r>
            <w:r w:rsidRPr="000A4DDF">
              <w:rPr>
                <w:rFonts w:ascii="Arial" w:eastAsia="標楷體" w:hAnsi="Arial" w:cs="Arial"/>
                <w:sz w:val="28"/>
                <w:szCs w:val="28"/>
              </w:rPr>
              <w:t>5</w:t>
            </w:r>
            <w:r w:rsidRPr="000A4DDF">
              <w:rPr>
                <w:rFonts w:ascii="Arial" w:eastAsia="標楷體" w:hAnsi="Arial" w:cs="Arial"/>
                <w:sz w:val="28"/>
                <w:szCs w:val="28"/>
              </w:rPr>
              <w:t>月</w:t>
            </w:r>
            <w:r w:rsidR="00730187" w:rsidRPr="000A4DDF">
              <w:rPr>
                <w:rFonts w:ascii="Arial" w:eastAsia="標楷體" w:hAnsi="Arial" w:cs="Arial" w:hint="eastAsia"/>
                <w:sz w:val="28"/>
                <w:szCs w:val="28"/>
              </w:rPr>
              <w:t>1</w:t>
            </w:r>
            <w:r w:rsidR="000014B7" w:rsidRPr="000A4DDF">
              <w:rPr>
                <w:rFonts w:ascii="Arial" w:eastAsia="標楷體" w:hAnsi="Arial" w:cs="Arial"/>
                <w:sz w:val="28"/>
                <w:szCs w:val="28"/>
              </w:rPr>
              <w:t>2</w:t>
            </w:r>
            <w:r w:rsidRPr="000A4DDF">
              <w:rPr>
                <w:rFonts w:ascii="Arial" w:eastAsia="標楷體" w:hAnsi="Arial" w:cs="Arial"/>
                <w:sz w:val="28"/>
                <w:szCs w:val="28"/>
              </w:rPr>
              <w:t>日（星</w:t>
            </w:r>
            <w:r w:rsidRPr="000A4DDF">
              <w:rPr>
                <w:rFonts w:ascii="Arial" w:eastAsia="標楷體" w:hAnsi="Arial" w:cs="Arial" w:hint="eastAsia"/>
                <w:sz w:val="28"/>
                <w:szCs w:val="28"/>
              </w:rPr>
              <w:t>期一</w:t>
            </w:r>
            <w:r w:rsidRPr="000A4DDF">
              <w:rPr>
                <w:rFonts w:ascii="Arial" w:eastAsia="標楷體" w:hAnsi="Arial" w:cs="Arial"/>
                <w:sz w:val="28"/>
                <w:szCs w:val="28"/>
              </w:rPr>
              <w:t>）至</w:t>
            </w:r>
          </w:p>
          <w:p w14:paraId="52D5FCEE" w14:textId="39A538B0" w:rsidR="00FA6971" w:rsidRPr="000A4DDF" w:rsidRDefault="00FA6971" w:rsidP="000874DE">
            <w:pPr>
              <w:spacing w:line="340" w:lineRule="exact"/>
              <w:ind w:rightChars="55" w:right="132" w:firstLineChars="50" w:firstLine="140"/>
              <w:rPr>
                <w:rFonts w:ascii="Arial" w:eastAsia="標楷體" w:hAnsi="Arial" w:cs="Arial"/>
                <w:sz w:val="28"/>
                <w:szCs w:val="28"/>
              </w:rPr>
            </w:pPr>
            <w:r w:rsidRPr="000A4DDF">
              <w:rPr>
                <w:rFonts w:ascii="Arial" w:eastAsia="標楷體" w:hAnsi="Arial" w:cs="Arial" w:hint="eastAsia"/>
                <w:sz w:val="28"/>
                <w:szCs w:val="28"/>
              </w:rPr>
              <w:t>1</w:t>
            </w:r>
            <w:r w:rsidRPr="000A4DDF">
              <w:rPr>
                <w:rFonts w:ascii="Arial" w:eastAsia="標楷體" w:hAnsi="Arial" w:cs="Arial"/>
                <w:sz w:val="28"/>
                <w:szCs w:val="28"/>
              </w:rPr>
              <w:t>1</w:t>
            </w:r>
            <w:r w:rsidR="00C777E7" w:rsidRPr="000A4DDF">
              <w:rPr>
                <w:rFonts w:ascii="Arial" w:eastAsia="標楷體" w:hAnsi="Arial" w:cs="Arial"/>
                <w:sz w:val="28"/>
                <w:szCs w:val="28"/>
              </w:rPr>
              <w:t>4</w:t>
            </w:r>
            <w:r w:rsidRPr="000A4DDF">
              <w:rPr>
                <w:rFonts w:ascii="Arial" w:eastAsia="標楷體" w:hAnsi="Arial" w:cs="Arial"/>
                <w:sz w:val="28"/>
                <w:szCs w:val="28"/>
              </w:rPr>
              <w:t>年</w:t>
            </w:r>
            <w:r w:rsidR="001F683F" w:rsidRPr="000A4DDF">
              <w:rPr>
                <w:rFonts w:ascii="Arial" w:eastAsia="標楷體" w:hAnsi="Arial" w:cs="Arial"/>
                <w:sz w:val="28"/>
                <w:szCs w:val="28"/>
              </w:rPr>
              <w:t>7</w:t>
            </w:r>
            <w:r w:rsidRPr="000A4DDF">
              <w:rPr>
                <w:rFonts w:ascii="Arial" w:eastAsia="標楷體" w:hAnsi="Arial" w:cs="Arial"/>
                <w:sz w:val="28"/>
                <w:szCs w:val="28"/>
              </w:rPr>
              <w:t>月</w:t>
            </w:r>
            <w:r w:rsidR="00100F28" w:rsidRPr="000A4DDF">
              <w:rPr>
                <w:rFonts w:ascii="Arial" w:eastAsia="標楷體" w:hAnsi="Arial" w:cs="Arial"/>
                <w:sz w:val="28"/>
                <w:szCs w:val="28"/>
              </w:rPr>
              <w:t>11</w:t>
            </w:r>
            <w:r w:rsidRPr="000A4DDF">
              <w:rPr>
                <w:rFonts w:ascii="Arial" w:eastAsia="標楷體" w:hAnsi="Arial" w:cs="Arial"/>
                <w:sz w:val="28"/>
                <w:szCs w:val="28"/>
              </w:rPr>
              <w:t>日（星期</w:t>
            </w:r>
            <w:r w:rsidR="00B23EC9" w:rsidRPr="000A4DDF">
              <w:rPr>
                <w:rFonts w:ascii="Arial" w:eastAsia="標楷體" w:hAnsi="Arial" w:cs="Arial" w:hint="eastAsia"/>
                <w:sz w:val="28"/>
                <w:szCs w:val="28"/>
              </w:rPr>
              <w:t>五</w:t>
            </w:r>
            <w:r w:rsidRPr="000A4DDF">
              <w:rPr>
                <w:rFonts w:ascii="Arial" w:eastAsia="標楷體" w:hAnsi="Arial" w:cs="Arial"/>
                <w:sz w:val="28"/>
                <w:szCs w:val="28"/>
              </w:rPr>
              <w:t>）</w:t>
            </w:r>
          </w:p>
        </w:tc>
        <w:tc>
          <w:tcPr>
            <w:tcW w:w="3543" w:type="dxa"/>
            <w:tcBorders>
              <w:left w:val="single" w:sz="18" w:space="0" w:color="auto"/>
              <w:right w:val="single" w:sz="18" w:space="0" w:color="auto"/>
            </w:tcBorders>
            <w:vAlign w:val="center"/>
          </w:tcPr>
          <w:p w14:paraId="37F1F08F" w14:textId="458F8ADA" w:rsidR="00FA6971" w:rsidRPr="000A4DDF" w:rsidRDefault="00FA6971" w:rsidP="000874DE">
            <w:pPr>
              <w:snapToGrid w:val="0"/>
              <w:spacing w:line="340" w:lineRule="exact"/>
              <w:ind w:left="44" w:hanging="44"/>
              <w:jc w:val="both"/>
              <w:rPr>
                <w:rFonts w:ascii="Arial" w:eastAsia="標楷體" w:hAnsi="Arial" w:cs="Arial"/>
                <w:szCs w:val="24"/>
              </w:rPr>
            </w:pPr>
            <w:r w:rsidRPr="000A4DDF">
              <w:rPr>
                <w:rFonts w:ascii="Arial" w:eastAsia="標楷體" w:hAnsi="Arial" w:cs="Arial" w:hint="eastAsia"/>
                <w:sz w:val="22"/>
                <w:szCs w:val="22"/>
              </w:rPr>
              <w:t>1</w:t>
            </w:r>
            <w:r w:rsidRPr="000A4DDF">
              <w:rPr>
                <w:rFonts w:ascii="Arial" w:eastAsia="標楷體" w:hAnsi="Arial" w:cs="Arial"/>
                <w:sz w:val="22"/>
                <w:szCs w:val="22"/>
              </w:rPr>
              <w:t>1</w:t>
            </w:r>
            <w:r w:rsidR="006B6A42" w:rsidRPr="000A4DDF">
              <w:rPr>
                <w:rFonts w:ascii="Arial" w:eastAsia="標楷體" w:hAnsi="Arial" w:cs="Arial"/>
                <w:sz w:val="22"/>
                <w:szCs w:val="22"/>
              </w:rPr>
              <w:t>4</w:t>
            </w:r>
            <w:r w:rsidRPr="000A4DDF">
              <w:rPr>
                <w:rFonts w:ascii="Arial" w:eastAsia="標楷體" w:hAnsi="Arial" w:cs="Arial" w:hint="eastAsia"/>
                <w:sz w:val="22"/>
                <w:szCs w:val="22"/>
              </w:rPr>
              <w:t xml:space="preserve"> </w:t>
            </w:r>
            <w:r w:rsidRPr="000A4DDF">
              <w:rPr>
                <w:rFonts w:ascii="Arial" w:eastAsia="標楷體" w:hAnsi="Arial" w:cs="Arial" w:hint="eastAsia"/>
                <w:sz w:val="22"/>
                <w:szCs w:val="22"/>
              </w:rPr>
              <w:t>年</w:t>
            </w:r>
            <w:r w:rsidRPr="000A4DDF">
              <w:rPr>
                <w:rFonts w:ascii="Arial" w:eastAsia="標楷體" w:hAnsi="Arial" w:cs="Arial" w:hint="eastAsia"/>
                <w:sz w:val="22"/>
                <w:szCs w:val="22"/>
              </w:rPr>
              <w:t xml:space="preserve"> </w:t>
            </w:r>
            <w:r w:rsidRPr="000A4DDF">
              <w:rPr>
                <w:rFonts w:ascii="Arial" w:eastAsia="標楷體" w:hAnsi="Arial" w:cs="Arial"/>
                <w:sz w:val="22"/>
                <w:szCs w:val="22"/>
              </w:rPr>
              <w:t>5</w:t>
            </w:r>
            <w:r w:rsidRPr="000A4DDF">
              <w:rPr>
                <w:rFonts w:ascii="Arial" w:eastAsia="標楷體" w:hAnsi="Arial" w:cs="Arial" w:hint="eastAsia"/>
                <w:sz w:val="22"/>
                <w:szCs w:val="22"/>
              </w:rPr>
              <w:t>月</w:t>
            </w:r>
            <w:r w:rsidR="006B6A42" w:rsidRPr="000A4DDF">
              <w:rPr>
                <w:rFonts w:ascii="Arial" w:eastAsia="標楷體" w:hAnsi="Arial" w:cs="Arial" w:hint="eastAsia"/>
                <w:sz w:val="22"/>
                <w:szCs w:val="22"/>
              </w:rPr>
              <w:t>1</w:t>
            </w:r>
            <w:r w:rsidR="006B6A42" w:rsidRPr="000A4DDF">
              <w:rPr>
                <w:rFonts w:ascii="Arial" w:eastAsia="標楷體" w:hAnsi="Arial" w:cs="Arial"/>
                <w:sz w:val="22"/>
                <w:szCs w:val="22"/>
              </w:rPr>
              <w:t>2</w:t>
            </w:r>
            <w:r w:rsidRPr="000A4DDF">
              <w:rPr>
                <w:rFonts w:ascii="Arial" w:eastAsia="標楷體" w:hAnsi="Arial" w:cs="Arial" w:hint="eastAsia"/>
                <w:sz w:val="22"/>
                <w:szCs w:val="22"/>
              </w:rPr>
              <w:t>日</w:t>
            </w:r>
            <w:r w:rsidRPr="000A4DDF">
              <w:rPr>
                <w:rFonts w:ascii="Arial" w:eastAsia="標楷體" w:hAnsi="Arial" w:cs="Arial" w:hint="eastAsia"/>
                <w:sz w:val="22"/>
                <w:szCs w:val="22"/>
              </w:rPr>
              <w:t>(</w:t>
            </w:r>
            <w:r w:rsidRPr="000A4DDF">
              <w:rPr>
                <w:rFonts w:ascii="Arial" w:eastAsia="標楷體" w:hAnsi="Arial" w:cs="Arial" w:hint="eastAsia"/>
                <w:sz w:val="22"/>
                <w:szCs w:val="22"/>
              </w:rPr>
              <w:t>一</w:t>
            </w:r>
            <w:r w:rsidRPr="000A4DDF">
              <w:rPr>
                <w:rFonts w:ascii="Arial" w:eastAsia="標楷體" w:hAnsi="Arial" w:cs="Arial" w:hint="eastAsia"/>
                <w:sz w:val="22"/>
                <w:szCs w:val="22"/>
              </w:rPr>
              <w:t>)</w:t>
            </w:r>
            <w:r w:rsidRPr="000A4DDF">
              <w:rPr>
                <w:rFonts w:ascii="Arial" w:eastAsia="標楷體" w:hAnsi="Arial" w:cs="Arial" w:hint="eastAsia"/>
                <w:sz w:val="22"/>
                <w:szCs w:val="22"/>
              </w:rPr>
              <w:t>上午</w:t>
            </w:r>
            <w:r w:rsidRPr="000A4DDF">
              <w:rPr>
                <w:rFonts w:ascii="Arial" w:eastAsia="標楷體" w:hAnsi="Arial" w:cs="Arial" w:hint="eastAsia"/>
                <w:sz w:val="22"/>
                <w:szCs w:val="22"/>
              </w:rPr>
              <w:t xml:space="preserve"> 9:00 </w:t>
            </w:r>
            <w:r w:rsidRPr="000A4DDF">
              <w:rPr>
                <w:rFonts w:ascii="Arial" w:eastAsia="標楷體" w:hAnsi="Arial" w:cs="Arial" w:hint="eastAsia"/>
                <w:sz w:val="22"/>
                <w:szCs w:val="22"/>
              </w:rPr>
              <w:t>至</w:t>
            </w:r>
            <w:r w:rsidRPr="000A4DDF">
              <w:rPr>
                <w:rFonts w:ascii="Arial" w:eastAsia="標楷體" w:hAnsi="Arial" w:cs="Arial" w:hint="eastAsia"/>
                <w:sz w:val="22"/>
                <w:szCs w:val="22"/>
              </w:rPr>
              <w:t xml:space="preserve"> </w:t>
            </w:r>
            <w:r w:rsidR="00450CFF" w:rsidRPr="000A4DDF">
              <w:rPr>
                <w:rFonts w:ascii="Arial" w:eastAsia="標楷體" w:hAnsi="Arial" w:cs="Arial"/>
                <w:sz w:val="22"/>
                <w:szCs w:val="22"/>
              </w:rPr>
              <w:t>7</w:t>
            </w:r>
            <w:r w:rsidRPr="000A4DDF">
              <w:rPr>
                <w:rFonts w:ascii="Arial" w:eastAsia="標楷體" w:hAnsi="Arial" w:cs="Arial" w:hint="eastAsia"/>
                <w:sz w:val="22"/>
                <w:szCs w:val="22"/>
              </w:rPr>
              <w:t xml:space="preserve"> </w:t>
            </w:r>
            <w:r w:rsidRPr="000A4DDF">
              <w:rPr>
                <w:rFonts w:ascii="Arial" w:eastAsia="標楷體" w:hAnsi="Arial" w:cs="Arial" w:hint="eastAsia"/>
                <w:sz w:val="22"/>
                <w:szCs w:val="22"/>
              </w:rPr>
              <w:t>月</w:t>
            </w:r>
            <w:r w:rsidRPr="000A4DDF">
              <w:rPr>
                <w:rFonts w:ascii="Arial" w:eastAsia="標楷體" w:hAnsi="Arial" w:cs="Arial" w:hint="eastAsia"/>
                <w:sz w:val="22"/>
                <w:szCs w:val="22"/>
              </w:rPr>
              <w:t xml:space="preserve"> </w:t>
            </w:r>
            <w:r w:rsidR="006B6A42" w:rsidRPr="000A4DDF">
              <w:rPr>
                <w:rFonts w:ascii="Arial" w:eastAsia="標楷體" w:hAnsi="Arial" w:cs="Arial"/>
                <w:sz w:val="22"/>
                <w:szCs w:val="22"/>
              </w:rPr>
              <w:t>11</w:t>
            </w:r>
            <w:r w:rsidRPr="000A4DDF">
              <w:rPr>
                <w:rFonts w:ascii="Arial" w:eastAsia="標楷體" w:hAnsi="Arial" w:cs="Arial" w:hint="eastAsia"/>
                <w:sz w:val="22"/>
                <w:szCs w:val="22"/>
              </w:rPr>
              <w:t xml:space="preserve"> </w:t>
            </w:r>
            <w:r w:rsidRPr="000A4DDF">
              <w:rPr>
                <w:rFonts w:ascii="Arial" w:eastAsia="標楷體" w:hAnsi="Arial" w:cs="Arial" w:hint="eastAsia"/>
                <w:sz w:val="22"/>
                <w:szCs w:val="22"/>
              </w:rPr>
              <w:t>日</w:t>
            </w:r>
            <w:r w:rsidRPr="000A4DDF">
              <w:rPr>
                <w:rFonts w:ascii="Arial" w:eastAsia="標楷體" w:hAnsi="Arial" w:cs="Arial" w:hint="eastAsia"/>
                <w:sz w:val="22"/>
                <w:szCs w:val="22"/>
              </w:rPr>
              <w:t>(</w:t>
            </w:r>
            <w:r w:rsidR="00B23EC9" w:rsidRPr="000A4DDF">
              <w:rPr>
                <w:rFonts w:ascii="Arial" w:eastAsia="標楷體" w:hAnsi="Arial" w:cs="Arial" w:hint="eastAsia"/>
                <w:sz w:val="22"/>
                <w:szCs w:val="22"/>
              </w:rPr>
              <w:t>五</w:t>
            </w:r>
            <w:r w:rsidRPr="000A4DDF">
              <w:rPr>
                <w:rFonts w:ascii="Arial" w:eastAsia="標楷體" w:hAnsi="Arial" w:cs="Arial" w:hint="eastAsia"/>
                <w:sz w:val="22"/>
                <w:szCs w:val="22"/>
              </w:rPr>
              <w:t>)</w:t>
            </w:r>
            <w:r w:rsidRPr="000A4DDF">
              <w:rPr>
                <w:rFonts w:ascii="Arial" w:eastAsia="標楷體" w:hAnsi="Arial" w:cs="Arial" w:hint="eastAsia"/>
                <w:sz w:val="22"/>
                <w:szCs w:val="22"/>
              </w:rPr>
              <w:t>下午</w:t>
            </w:r>
            <w:r w:rsidRPr="000A4DDF">
              <w:rPr>
                <w:rFonts w:ascii="Arial" w:eastAsia="標楷體" w:hAnsi="Arial" w:cs="Arial" w:hint="eastAsia"/>
                <w:sz w:val="22"/>
                <w:szCs w:val="22"/>
              </w:rPr>
              <w:t xml:space="preserve"> 4:00 </w:t>
            </w:r>
            <w:r w:rsidRPr="000A4DDF">
              <w:rPr>
                <w:rFonts w:ascii="Arial" w:eastAsia="標楷體" w:hAnsi="Arial" w:cs="Arial" w:hint="eastAsia"/>
                <w:sz w:val="22"/>
                <w:szCs w:val="22"/>
              </w:rPr>
              <w:t>止</w:t>
            </w:r>
          </w:p>
        </w:tc>
      </w:tr>
      <w:tr w:rsidR="00CA7996" w:rsidRPr="00007E27" w14:paraId="36C3A835" w14:textId="77777777" w:rsidTr="00935EE8">
        <w:trPr>
          <w:trHeight w:val="340"/>
        </w:trPr>
        <w:tc>
          <w:tcPr>
            <w:tcW w:w="2781" w:type="dxa"/>
            <w:vMerge w:val="restart"/>
            <w:tcBorders>
              <w:left w:val="single" w:sz="18" w:space="0" w:color="auto"/>
              <w:right w:val="single" w:sz="18" w:space="0" w:color="auto"/>
            </w:tcBorders>
            <w:vAlign w:val="center"/>
          </w:tcPr>
          <w:p w14:paraId="28B5CD67" w14:textId="77777777" w:rsidR="00CA7996" w:rsidRPr="00007E27" w:rsidRDefault="00CA7996" w:rsidP="000874DE">
            <w:pPr>
              <w:spacing w:line="340" w:lineRule="exact"/>
              <w:jc w:val="both"/>
              <w:rPr>
                <w:rFonts w:ascii="Arial" w:eastAsia="標楷體" w:hAnsi="Arial" w:cs="Arial"/>
                <w:sz w:val="32"/>
                <w:szCs w:val="32"/>
              </w:rPr>
            </w:pPr>
            <w:r w:rsidRPr="00007E27">
              <w:rPr>
                <w:rFonts w:ascii="Arial" w:eastAsia="標楷體" w:hAnsi="Arial" w:cs="Arial" w:hint="eastAsia"/>
                <w:sz w:val="32"/>
                <w:szCs w:val="32"/>
              </w:rPr>
              <w:t>審查資料繳交日期</w:t>
            </w:r>
          </w:p>
        </w:tc>
        <w:tc>
          <w:tcPr>
            <w:tcW w:w="4111" w:type="dxa"/>
            <w:tcBorders>
              <w:left w:val="single" w:sz="18" w:space="0" w:color="auto"/>
              <w:right w:val="single" w:sz="18" w:space="0" w:color="auto"/>
            </w:tcBorders>
            <w:vAlign w:val="center"/>
          </w:tcPr>
          <w:p w14:paraId="6195A08A" w14:textId="77777777" w:rsidR="00CA7996" w:rsidRPr="000A4DDF" w:rsidRDefault="00CA7996" w:rsidP="000874DE">
            <w:pPr>
              <w:spacing w:line="340" w:lineRule="exact"/>
              <w:ind w:rightChars="55" w:right="132" w:firstLineChars="41" w:firstLine="115"/>
              <w:jc w:val="both"/>
              <w:rPr>
                <w:rFonts w:ascii="Arial" w:eastAsia="標楷體" w:hAnsi="Arial" w:cs="Arial"/>
                <w:sz w:val="28"/>
                <w:szCs w:val="28"/>
              </w:rPr>
            </w:pPr>
            <w:r w:rsidRPr="000A4DDF">
              <w:rPr>
                <w:rFonts w:ascii="Arial" w:eastAsia="標楷體" w:hAnsi="Arial" w:cs="Arial" w:hint="eastAsia"/>
                <w:sz w:val="28"/>
                <w:szCs w:val="28"/>
              </w:rPr>
              <w:t>第一梯次</w:t>
            </w:r>
          </w:p>
          <w:p w14:paraId="443CA9D8" w14:textId="1972AC42" w:rsidR="00CA7996" w:rsidRPr="000A4DDF" w:rsidRDefault="00CA7996" w:rsidP="000874DE">
            <w:pPr>
              <w:spacing w:line="340" w:lineRule="exact"/>
              <w:ind w:rightChars="55" w:right="132" w:firstLineChars="41" w:firstLine="115"/>
              <w:jc w:val="both"/>
              <w:rPr>
                <w:rFonts w:ascii="Arial" w:eastAsia="標楷體" w:hAnsi="Arial" w:cs="Arial"/>
                <w:sz w:val="28"/>
                <w:szCs w:val="28"/>
              </w:rPr>
            </w:pPr>
            <w:r w:rsidRPr="000A4DDF">
              <w:rPr>
                <w:rFonts w:ascii="Arial" w:eastAsia="標楷體" w:hAnsi="Arial" w:cs="Arial" w:hint="eastAsia"/>
                <w:sz w:val="28"/>
                <w:szCs w:val="28"/>
              </w:rPr>
              <w:t>1</w:t>
            </w:r>
            <w:r w:rsidR="00450CFF" w:rsidRPr="000A4DDF">
              <w:rPr>
                <w:rFonts w:ascii="Arial" w:eastAsia="標楷體" w:hAnsi="Arial" w:cs="Arial"/>
                <w:sz w:val="28"/>
                <w:szCs w:val="28"/>
              </w:rPr>
              <w:t>1</w:t>
            </w:r>
            <w:r w:rsidR="00100F28" w:rsidRPr="000A4DDF">
              <w:rPr>
                <w:rFonts w:ascii="Arial" w:eastAsia="標楷體" w:hAnsi="Arial" w:cs="Arial"/>
                <w:sz w:val="28"/>
                <w:szCs w:val="28"/>
              </w:rPr>
              <w:t>4</w:t>
            </w:r>
            <w:r w:rsidRPr="000A4DDF">
              <w:rPr>
                <w:rFonts w:ascii="Arial" w:eastAsia="標楷體" w:hAnsi="Arial" w:cs="Arial" w:hint="eastAsia"/>
                <w:sz w:val="28"/>
                <w:szCs w:val="28"/>
              </w:rPr>
              <w:t>年</w:t>
            </w:r>
            <w:r w:rsidRPr="000A4DDF">
              <w:rPr>
                <w:rFonts w:ascii="Arial" w:eastAsia="標楷體" w:hAnsi="Arial" w:cs="Arial"/>
                <w:sz w:val="28"/>
                <w:szCs w:val="28"/>
              </w:rPr>
              <w:t>3</w:t>
            </w:r>
            <w:r w:rsidRPr="000A4DDF">
              <w:rPr>
                <w:rFonts w:ascii="Arial" w:eastAsia="標楷體" w:hAnsi="Arial" w:cs="Arial" w:hint="eastAsia"/>
                <w:sz w:val="28"/>
                <w:szCs w:val="28"/>
              </w:rPr>
              <w:t>月</w:t>
            </w:r>
            <w:r w:rsidR="00610CE5" w:rsidRPr="000A4DDF">
              <w:rPr>
                <w:rFonts w:ascii="Arial" w:eastAsia="標楷體" w:hAnsi="Arial" w:cs="Arial"/>
                <w:sz w:val="28"/>
                <w:szCs w:val="28"/>
              </w:rPr>
              <w:t>2</w:t>
            </w:r>
            <w:r w:rsidR="000014B7" w:rsidRPr="000A4DDF">
              <w:rPr>
                <w:rFonts w:ascii="Arial" w:eastAsia="標楷體" w:hAnsi="Arial" w:cs="Arial"/>
                <w:sz w:val="28"/>
                <w:szCs w:val="28"/>
              </w:rPr>
              <w:t>4</w:t>
            </w:r>
            <w:r w:rsidRPr="000A4DDF">
              <w:rPr>
                <w:rFonts w:ascii="Arial" w:eastAsia="標楷體" w:hAnsi="Arial" w:cs="Arial" w:hint="eastAsia"/>
                <w:sz w:val="28"/>
                <w:szCs w:val="28"/>
              </w:rPr>
              <w:t>日（星期一）</w:t>
            </w:r>
          </w:p>
          <w:p w14:paraId="664CA9E5" w14:textId="77777777" w:rsidR="00CA7996" w:rsidRPr="000A4DDF" w:rsidRDefault="00CA7996" w:rsidP="000874DE">
            <w:pPr>
              <w:spacing w:line="340" w:lineRule="exact"/>
              <w:ind w:rightChars="55" w:right="132" w:firstLineChars="541" w:firstLine="1515"/>
              <w:rPr>
                <w:rFonts w:ascii="Arial" w:eastAsia="標楷體" w:hAnsi="Arial" w:cs="Arial"/>
                <w:sz w:val="28"/>
                <w:szCs w:val="28"/>
              </w:rPr>
            </w:pPr>
            <w:r w:rsidRPr="000A4DDF">
              <w:rPr>
                <w:rFonts w:ascii="Arial" w:eastAsia="標楷體" w:hAnsi="Arial" w:cs="Arial" w:hint="eastAsia"/>
                <w:sz w:val="28"/>
                <w:szCs w:val="28"/>
              </w:rPr>
              <w:t>至</w:t>
            </w:r>
          </w:p>
          <w:p w14:paraId="261E9BA5" w14:textId="7A443EE2" w:rsidR="00CA7996" w:rsidRPr="000A4DDF" w:rsidRDefault="00CA7996" w:rsidP="000874DE">
            <w:pPr>
              <w:spacing w:line="340" w:lineRule="exact"/>
              <w:ind w:rightChars="55" w:right="132" w:firstLineChars="41" w:firstLine="115"/>
              <w:jc w:val="both"/>
              <w:rPr>
                <w:rFonts w:ascii="Arial" w:eastAsia="標楷體" w:hAnsi="Arial" w:cs="Arial"/>
                <w:sz w:val="28"/>
                <w:szCs w:val="28"/>
              </w:rPr>
            </w:pPr>
            <w:r w:rsidRPr="000A4DDF">
              <w:rPr>
                <w:rFonts w:ascii="Arial" w:eastAsia="標楷體" w:hAnsi="Arial" w:cs="Arial" w:hint="eastAsia"/>
                <w:sz w:val="28"/>
                <w:szCs w:val="28"/>
              </w:rPr>
              <w:t>1</w:t>
            </w:r>
            <w:r w:rsidR="00610CE5" w:rsidRPr="000A4DDF">
              <w:rPr>
                <w:rFonts w:ascii="Arial" w:eastAsia="標楷體" w:hAnsi="Arial" w:cs="Arial"/>
                <w:sz w:val="28"/>
                <w:szCs w:val="28"/>
              </w:rPr>
              <w:t>1</w:t>
            </w:r>
            <w:r w:rsidR="00100F28" w:rsidRPr="000A4DDF">
              <w:rPr>
                <w:rFonts w:ascii="Arial" w:eastAsia="標楷體" w:hAnsi="Arial" w:cs="Arial"/>
                <w:sz w:val="28"/>
                <w:szCs w:val="28"/>
              </w:rPr>
              <w:t>4</w:t>
            </w:r>
            <w:r w:rsidRPr="000A4DDF">
              <w:rPr>
                <w:rFonts w:ascii="Arial" w:eastAsia="標楷體" w:hAnsi="Arial" w:cs="Arial" w:hint="eastAsia"/>
                <w:sz w:val="28"/>
                <w:szCs w:val="28"/>
              </w:rPr>
              <w:t>年</w:t>
            </w:r>
            <w:r w:rsidRPr="000A4DDF">
              <w:rPr>
                <w:rFonts w:ascii="Arial" w:eastAsia="標楷體" w:hAnsi="Arial" w:cs="Arial"/>
                <w:sz w:val="28"/>
                <w:szCs w:val="28"/>
              </w:rPr>
              <w:t>5</w:t>
            </w:r>
            <w:r w:rsidRPr="000A4DDF">
              <w:rPr>
                <w:rFonts w:ascii="Arial" w:eastAsia="標楷體" w:hAnsi="Arial" w:cs="Arial" w:hint="eastAsia"/>
                <w:sz w:val="28"/>
                <w:szCs w:val="28"/>
              </w:rPr>
              <w:t>月</w:t>
            </w:r>
            <w:r w:rsidR="000014B7" w:rsidRPr="000A4DDF">
              <w:rPr>
                <w:rFonts w:ascii="Arial" w:eastAsia="標楷體" w:hAnsi="Arial" w:cs="Arial"/>
                <w:sz w:val="28"/>
                <w:szCs w:val="28"/>
              </w:rPr>
              <w:t xml:space="preserve"> 9 </w:t>
            </w:r>
            <w:r w:rsidRPr="000A4DDF">
              <w:rPr>
                <w:rFonts w:ascii="Arial" w:eastAsia="標楷體" w:hAnsi="Arial" w:cs="Arial" w:hint="eastAsia"/>
                <w:sz w:val="28"/>
                <w:szCs w:val="28"/>
              </w:rPr>
              <w:t>日（星期五）</w:t>
            </w:r>
          </w:p>
        </w:tc>
        <w:tc>
          <w:tcPr>
            <w:tcW w:w="3543" w:type="dxa"/>
            <w:tcBorders>
              <w:left w:val="single" w:sz="18" w:space="0" w:color="auto"/>
              <w:right w:val="single" w:sz="18" w:space="0" w:color="auto"/>
            </w:tcBorders>
            <w:vAlign w:val="center"/>
          </w:tcPr>
          <w:p w14:paraId="7F45E087" w14:textId="0748325B" w:rsidR="00CA7996" w:rsidRPr="000A4DDF" w:rsidRDefault="00CA7996" w:rsidP="006B6A42">
            <w:pPr>
              <w:snapToGrid w:val="0"/>
              <w:spacing w:line="340" w:lineRule="exact"/>
              <w:ind w:left="46"/>
              <w:jc w:val="both"/>
              <w:rPr>
                <w:rFonts w:ascii="Arial" w:eastAsia="標楷體" w:hAnsi="Arial" w:cs="Arial"/>
                <w:szCs w:val="24"/>
              </w:rPr>
            </w:pPr>
            <w:r w:rsidRPr="000A4DDF">
              <w:rPr>
                <w:rFonts w:ascii="Arial" w:eastAsia="標楷體" w:hAnsi="Arial" w:cs="Arial" w:hint="eastAsia"/>
                <w:szCs w:val="24"/>
              </w:rPr>
              <w:t>需於</w:t>
            </w:r>
            <w:r w:rsidRPr="000A4DDF">
              <w:rPr>
                <w:rFonts w:ascii="Arial" w:eastAsia="標楷體" w:hAnsi="Arial" w:cs="Arial" w:hint="eastAsia"/>
                <w:szCs w:val="24"/>
              </w:rPr>
              <w:t>1</w:t>
            </w:r>
            <w:r w:rsidRPr="000A4DDF">
              <w:rPr>
                <w:rFonts w:ascii="Arial" w:eastAsia="標楷體" w:hAnsi="Arial" w:cs="Arial"/>
                <w:szCs w:val="24"/>
              </w:rPr>
              <w:t>1</w:t>
            </w:r>
            <w:r w:rsidR="006B6A42" w:rsidRPr="000A4DDF">
              <w:rPr>
                <w:rFonts w:ascii="Arial" w:eastAsia="標楷體" w:hAnsi="Arial" w:cs="Arial"/>
                <w:szCs w:val="24"/>
              </w:rPr>
              <w:t>4</w:t>
            </w:r>
            <w:r w:rsidRPr="000A4DDF">
              <w:rPr>
                <w:rFonts w:ascii="Arial" w:eastAsia="標楷體" w:hAnsi="Arial" w:cs="Arial" w:hint="eastAsia"/>
                <w:szCs w:val="24"/>
              </w:rPr>
              <w:t>年</w:t>
            </w:r>
            <w:r w:rsidRPr="000A4DDF">
              <w:rPr>
                <w:rFonts w:ascii="Arial" w:eastAsia="標楷體" w:hAnsi="Arial" w:cs="Arial"/>
                <w:szCs w:val="24"/>
              </w:rPr>
              <w:t>5</w:t>
            </w:r>
            <w:r w:rsidRPr="000A4DDF">
              <w:rPr>
                <w:rFonts w:ascii="Arial" w:eastAsia="標楷體" w:hAnsi="Arial" w:cs="Arial" w:hint="eastAsia"/>
                <w:szCs w:val="24"/>
              </w:rPr>
              <w:t>月</w:t>
            </w:r>
            <w:r w:rsidR="006B6A42" w:rsidRPr="000A4DDF">
              <w:rPr>
                <w:rFonts w:ascii="Arial" w:eastAsia="標楷體" w:hAnsi="Arial" w:cs="Arial"/>
                <w:szCs w:val="24"/>
              </w:rPr>
              <w:t xml:space="preserve">9 </w:t>
            </w:r>
            <w:r w:rsidRPr="000A4DDF">
              <w:rPr>
                <w:rFonts w:ascii="Arial" w:eastAsia="標楷體" w:hAnsi="Arial" w:cs="Arial" w:hint="eastAsia"/>
                <w:szCs w:val="24"/>
              </w:rPr>
              <w:t>日</w:t>
            </w:r>
            <w:r w:rsidRPr="000A4DDF">
              <w:rPr>
                <w:rFonts w:ascii="Arial" w:eastAsia="標楷體" w:hAnsi="Arial" w:cs="Arial" w:hint="eastAsia"/>
                <w:szCs w:val="24"/>
              </w:rPr>
              <w:t>(</w:t>
            </w:r>
            <w:r w:rsidRPr="000A4DDF">
              <w:rPr>
                <w:rFonts w:ascii="Arial" w:eastAsia="標楷體" w:hAnsi="Arial" w:cs="Arial" w:hint="eastAsia"/>
                <w:szCs w:val="24"/>
              </w:rPr>
              <w:t>五</w:t>
            </w:r>
            <w:r w:rsidRPr="000A4DDF">
              <w:rPr>
                <w:rFonts w:ascii="Arial" w:eastAsia="標楷體" w:hAnsi="Arial" w:cs="Arial" w:hint="eastAsia"/>
                <w:szCs w:val="24"/>
              </w:rPr>
              <w:t>)</w:t>
            </w:r>
            <w:r w:rsidRPr="000A4DDF">
              <w:rPr>
                <w:rFonts w:ascii="Arial" w:eastAsia="標楷體" w:hAnsi="Arial" w:cs="Arial" w:hint="eastAsia"/>
                <w:szCs w:val="24"/>
              </w:rPr>
              <w:t>下午</w:t>
            </w:r>
            <w:r w:rsidRPr="000A4DDF">
              <w:rPr>
                <w:rFonts w:ascii="Arial" w:eastAsia="標楷體" w:hAnsi="Arial" w:cs="Arial" w:hint="eastAsia"/>
                <w:szCs w:val="24"/>
              </w:rPr>
              <w:t xml:space="preserve"> 4 </w:t>
            </w:r>
            <w:r w:rsidRPr="000A4DDF">
              <w:rPr>
                <w:rFonts w:ascii="Arial" w:eastAsia="標楷體" w:hAnsi="Arial" w:cs="Arial" w:hint="eastAsia"/>
                <w:szCs w:val="24"/>
              </w:rPr>
              <w:t>時前完成報名程序</w:t>
            </w:r>
          </w:p>
        </w:tc>
      </w:tr>
      <w:tr w:rsidR="00CA7996" w:rsidRPr="00007E27" w14:paraId="7BD13C31" w14:textId="77777777" w:rsidTr="00935EE8">
        <w:trPr>
          <w:trHeight w:val="340"/>
        </w:trPr>
        <w:tc>
          <w:tcPr>
            <w:tcW w:w="2781" w:type="dxa"/>
            <w:vMerge/>
            <w:tcBorders>
              <w:left w:val="single" w:sz="18" w:space="0" w:color="auto"/>
              <w:right w:val="single" w:sz="18" w:space="0" w:color="auto"/>
            </w:tcBorders>
            <w:vAlign w:val="center"/>
          </w:tcPr>
          <w:p w14:paraId="0B18DB30" w14:textId="77777777" w:rsidR="00CA7996" w:rsidRPr="00007E27" w:rsidRDefault="00CA7996" w:rsidP="000874DE">
            <w:pPr>
              <w:spacing w:line="340" w:lineRule="exact"/>
              <w:jc w:val="both"/>
              <w:rPr>
                <w:rFonts w:ascii="Arial" w:eastAsia="標楷體" w:hAnsi="Arial" w:cs="Arial"/>
                <w:sz w:val="32"/>
                <w:szCs w:val="32"/>
              </w:rPr>
            </w:pPr>
          </w:p>
        </w:tc>
        <w:tc>
          <w:tcPr>
            <w:tcW w:w="4111" w:type="dxa"/>
            <w:tcBorders>
              <w:left w:val="single" w:sz="18" w:space="0" w:color="auto"/>
              <w:right w:val="single" w:sz="18" w:space="0" w:color="auto"/>
            </w:tcBorders>
            <w:vAlign w:val="center"/>
          </w:tcPr>
          <w:p w14:paraId="539D836C" w14:textId="77777777" w:rsidR="00CA7996" w:rsidRPr="000A4DDF" w:rsidRDefault="00CA7996" w:rsidP="000874DE">
            <w:pPr>
              <w:spacing w:line="340" w:lineRule="exact"/>
              <w:ind w:rightChars="55" w:right="132" w:firstLineChars="41" w:firstLine="115"/>
              <w:jc w:val="both"/>
              <w:rPr>
                <w:rFonts w:ascii="Arial" w:eastAsia="標楷體" w:hAnsi="Arial" w:cs="Arial"/>
                <w:sz w:val="28"/>
                <w:szCs w:val="28"/>
              </w:rPr>
            </w:pPr>
            <w:r w:rsidRPr="000A4DDF">
              <w:rPr>
                <w:rFonts w:ascii="Arial" w:eastAsia="標楷體" w:hAnsi="Arial" w:cs="Arial" w:hint="eastAsia"/>
                <w:sz w:val="28"/>
                <w:szCs w:val="28"/>
              </w:rPr>
              <w:t>第二梯次</w:t>
            </w:r>
          </w:p>
          <w:p w14:paraId="5CC7AEE8" w14:textId="3469C662" w:rsidR="00CA7996" w:rsidRPr="000A4DDF" w:rsidRDefault="00CA7996" w:rsidP="000874DE">
            <w:pPr>
              <w:spacing w:line="340" w:lineRule="exact"/>
              <w:ind w:leftChars="50" w:left="1520" w:rightChars="55" w:right="132" w:hangingChars="500" w:hanging="1400"/>
              <w:rPr>
                <w:rFonts w:ascii="Arial" w:eastAsia="標楷體" w:hAnsi="Arial" w:cs="Arial"/>
                <w:sz w:val="28"/>
                <w:szCs w:val="28"/>
              </w:rPr>
            </w:pPr>
            <w:r w:rsidRPr="000A4DDF">
              <w:rPr>
                <w:rFonts w:ascii="Arial" w:eastAsia="標楷體" w:hAnsi="Arial" w:cs="Arial" w:hint="eastAsia"/>
                <w:sz w:val="28"/>
                <w:szCs w:val="28"/>
              </w:rPr>
              <w:t>1</w:t>
            </w:r>
            <w:r w:rsidR="00725042" w:rsidRPr="000A4DDF">
              <w:rPr>
                <w:rFonts w:ascii="Arial" w:eastAsia="標楷體" w:hAnsi="Arial" w:cs="Arial"/>
                <w:sz w:val="28"/>
                <w:szCs w:val="28"/>
              </w:rPr>
              <w:t>1</w:t>
            </w:r>
            <w:r w:rsidR="00100F28" w:rsidRPr="000A4DDF">
              <w:rPr>
                <w:rFonts w:ascii="Arial" w:eastAsia="標楷體" w:hAnsi="Arial" w:cs="Arial"/>
                <w:sz w:val="28"/>
                <w:szCs w:val="28"/>
              </w:rPr>
              <w:t>4</w:t>
            </w:r>
            <w:r w:rsidRPr="000A4DDF">
              <w:rPr>
                <w:rFonts w:ascii="Arial" w:eastAsia="標楷體" w:hAnsi="Arial" w:cs="Arial"/>
                <w:sz w:val="28"/>
                <w:szCs w:val="28"/>
              </w:rPr>
              <w:t>年</w:t>
            </w:r>
            <w:r w:rsidRPr="000A4DDF">
              <w:rPr>
                <w:rFonts w:ascii="Arial" w:eastAsia="標楷體" w:hAnsi="Arial" w:cs="Arial"/>
                <w:sz w:val="28"/>
                <w:szCs w:val="28"/>
              </w:rPr>
              <w:t>5</w:t>
            </w:r>
            <w:r w:rsidRPr="000A4DDF">
              <w:rPr>
                <w:rFonts w:ascii="Arial" w:eastAsia="標楷體" w:hAnsi="Arial" w:cs="Arial"/>
                <w:sz w:val="28"/>
                <w:szCs w:val="28"/>
              </w:rPr>
              <w:t>月</w:t>
            </w:r>
            <w:r w:rsidR="00730187" w:rsidRPr="000A4DDF">
              <w:rPr>
                <w:rFonts w:ascii="Arial" w:eastAsia="標楷體" w:hAnsi="Arial" w:cs="Arial" w:hint="eastAsia"/>
                <w:sz w:val="28"/>
                <w:szCs w:val="28"/>
              </w:rPr>
              <w:t>1</w:t>
            </w:r>
            <w:r w:rsidR="000014B7" w:rsidRPr="000A4DDF">
              <w:rPr>
                <w:rFonts w:ascii="Arial" w:eastAsia="標楷體" w:hAnsi="Arial" w:cs="Arial"/>
                <w:sz w:val="28"/>
                <w:szCs w:val="28"/>
              </w:rPr>
              <w:t>2</w:t>
            </w:r>
            <w:r w:rsidRPr="000A4DDF">
              <w:rPr>
                <w:rFonts w:ascii="Arial" w:eastAsia="標楷體" w:hAnsi="Arial" w:cs="Arial"/>
                <w:sz w:val="28"/>
                <w:szCs w:val="28"/>
              </w:rPr>
              <w:t>日（星</w:t>
            </w:r>
            <w:r w:rsidRPr="000A4DDF">
              <w:rPr>
                <w:rFonts w:ascii="Arial" w:eastAsia="標楷體" w:hAnsi="Arial" w:cs="Arial" w:hint="eastAsia"/>
                <w:sz w:val="28"/>
                <w:szCs w:val="28"/>
              </w:rPr>
              <w:t>期一</w:t>
            </w:r>
            <w:r w:rsidRPr="000A4DDF">
              <w:rPr>
                <w:rFonts w:ascii="Arial" w:eastAsia="標楷體" w:hAnsi="Arial" w:cs="Arial"/>
                <w:sz w:val="28"/>
                <w:szCs w:val="28"/>
              </w:rPr>
              <w:t>）至</w:t>
            </w:r>
          </w:p>
          <w:p w14:paraId="738DF0F7" w14:textId="1C81C3E9" w:rsidR="00CA7996" w:rsidRPr="000A4DDF" w:rsidRDefault="00CA7996" w:rsidP="000874DE">
            <w:pPr>
              <w:spacing w:line="340" w:lineRule="exact"/>
              <w:ind w:rightChars="55" w:right="132" w:firstLineChars="50" w:firstLine="140"/>
              <w:rPr>
                <w:rFonts w:ascii="Arial" w:eastAsia="標楷體" w:hAnsi="Arial" w:cs="Arial"/>
                <w:sz w:val="28"/>
                <w:szCs w:val="28"/>
              </w:rPr>
            </w:pPr>
            <w:r w:rsidRPr="000A4DDF">
              <w:rPr>
                <w:rFonts w:ascii="Arial" w:eastAsia="標楷體" w:hAnsi="Arial" w:cs="Arial" w:hint="eastAsia"/>
                <w:sz w:val="28"/>
                <w:szCs w:val="28"/>
              </w:rPr>
              <w:t>1</w:t>
            </w:r>
            <w:r w:rsidR="00725042" w:rsidRPr="000A4DDF">
              <w:rPr>
                <w:rFonts w:ascii="Arial" w:eastAsia="標楷體" w:hAnsi="Arial" w:cs="Arial"/>
                <w:sz w:val="28"/>
                <w:szCs w:val="28"/>
              </w:rPr>
              <w:t>1</w:t>
            </w:r>
            <w:r w:rsidR="00100F28" w:rsidRPr="000A4DDF">
              <w:rPr>
                <w:rFonts w:ascii="Arial" w:eastAsia="標楷體" w:hAnsi="Arial" w:cs="Arial"/>
                <w:sz w:val="28"/>
                <w:szCs w:val="28"/>
              </w:rPr>
              <w:t>4</w:t>
            </w:r>
            <w:r w:rsidRPr="000A4DDF">
              <w:rPr>
                <w:rFonts w:ascii="Arial" w:eastAsia="標楷體" w:hAnsi="Arial" w:cs="Arial"/>
                <w:sz w:val="28"/>
                <w:szCs w:val="28"/>
              </w:rPr>
              <w:t>年</w:t>
            </w:r>
            <w:r w:rsidR="00450CFF" w:rsidRPr="000A4DDF">
              <w:rPr>
                <w:rFonts w:ascii="Arial" w:eastAsia="標楷體" w:hAnsi="Arial" w:cs="Arial"/>
                <w:sz w:val="28"/>
                <w:szCs w:val="28"/>
              </w:rPr>
              <w:t>7</w:t>
            </w:r>
            <w:r w:rsidRPr="000A4DDF">
              <w:rPr>
                <w:rFonts w:ascii="Arial" w:eastAsia="標楷體" w:hAnsi="Arial" w:cs="Arial"/>
                <w:sz w:val="28"/>
                <w:szCs w:val="28"/>
              </w:rPr>
              <w:t>月</w:t>
            </w:r>
            <w:r w:rsidR="00100F28" w:rsidRPr="000A4DDF">
              <w:rPr>
                <w:rFonts w:ascii="Arial" w:eastAsia="標楷體" w:hAnsi="Arial" w:cs="Arial"/>
                <w:sz w:val="28"/>
                <w:szCs w:val="28"/>
              </w:rPr>
              <w:t>11</w:t>
            </w:r>
            <w:r w:rsidRPr="000A4DDF">
              <w:rPr>
                <w:rFonts w:ascii="Arial" w:eastAsia="標楷體" w:hAnsi="Arial" w:cs="Arial"/>
                <w:sz w:val="28"/>
                <w:szCs w:val="28"/>
              </w:rPr>
              <w:t>日（星期</w:t>
            </w:r>
            <w:r w:rsidR="00B23EC9" w:rsidRPr="000A4DDF">
              <w:rPr>
                <w:rFonts w:ascii="Arial" w:eastAsia="標楷體" w:hAnsi="Arial" w:cs="Arial" w:hint="eastAsia"/>
                <w:sz w:val="28"/>
                <w:szCs w:val="28"/>
              </w:rPr>
              <w:t>五</w:t>
            </w:r>
            <w:r w:rsidRPr="000A4DDF">
              <w:rPr>
                <w:rFonts w:ascii="Arial" w:eastAsia="標楷體" w:hAnsi="Arial" w:cs="Arial"/>
                <w:sz w:val="28"/>
                <w:szCs w:val="28"/>
              </w:rPr>
              <w:t>）</w:t>
            </w:r>
          </w:p>
        </w:tc>
        <w:tc>
          <w:tcPr>
            <w:tcW w:w="3543" w:type="dxa"/>
            <w:tcBorders>
              <w:left w:val="single" w:sz="18" w:space="0" w:color="auto"/>
              <w:right w:val="single" w:sz="18" w:space="0" w:color="auto"/>
            </w:tcBorders>
            <w:vAlign w:val="center"/>
          </w:tcPr>
          <w:p w14:paraId="27622925" w14:textId="3AF6FCD6" w:rsidR="00CA7996" w:rsidRPr="000A4DDF" w:rsidRDefault="00CA7996" w:rsidP="00725042">
            <w:pPr>
              <w:snapToGrid w:val="0"/>
              <w:spacing w:line="340" w:lineRule="exact"/>
              <w:ind w:left="46"/>
              <w:jc w:val="both"/>
              <w:rPr>
                <w:rFonts w:ascii="Arial" w:eastAsia="標楷體" w:hAnsi="Arial" w:cs="Arial"/>
                <w:szCs w:val="24"/>
              </w:rPr>
            </w:pPr>
            <w:r w:rsidRPr="000A4DDF">
              <w:rPr>
                <w:rFonts w:ascii="Arial" w:eastAsia="標楷體" w:hAnsi="Arial" w:cs="Arial" w:hint="eastAsia"/>
                <w:szCs w:val="24"/>
              </w:rPr>
              <w:t>需於</w:t>
            </w:r>
            <w:r w:rsidRPr="000A4DDF">
              <w:rPr>
                <w:rFonts w:ascii="Arial" w:eastAsia="標楷體" w:hAnsi="Arial" w:cs="Arial" w:hint="eastAsia"/>
                <w:szCs w:val="24"/>
              </w:rPr>
              <w:t>1</w:t>
            </w:r>
            <w:r w:rsidR="009F7350" w:rsidRPr="000A4DDF">
              <w:rPr>
                <w:rFonts w:ascii="Arial" w:eastAsia="標楷體" w:hAnsi="Arial" w:cs="Arial"/>
                <w:szCs w:val="24"/>
              </w:rPr>
              <w:t>1</w:t>
            </w:r>
            <w:r w:rsidR="006B6A42" w:rsidRPr="000A4DDF">
              <w:rPr>
                <w:rFonts w:ascii="Arial" w:eastAsia="標楷體" w:hAnsi="Arial" w:cs="Arial"/>
                <w:szCs w:val="24"/>
              </w:rPr>
              <w:t>4</w:t>
            </w:r>
            <w:r w:rsidRPr="000A4DDF">
              <w:rPr>
                <w:rFonts w:ascii="Arial" w:eastAsia="標楷體" w:hAnsi="Arial" w:cs="Arial" w:hint="eastAsia"/>
                <w:szCs w:val="24"/>
              </w:rPr>
              <w:t>年</w:t>
            </w:r>
            <w:r w:rsidR="00450CFF" w:rsidRPr="000A4DDF">
              <w:rPr>
                <w:rFonts w:ascii="Arial" w:eastAsia="標楷體" w:hAnsi="Arial" w:cs="Arial"/>
                <w:szCs w:val="24"/>
              </w:rPr>
              <w:t>7</w:t>
            </w:r>
            <w:r w:rsidRPr="000A4DDF">
              <w:rPr>
                <w:rFonts w:ascii="Arial" w:eastAsia="標楷體" w:hAnsi="Arial" w:cs="Arial" w:hint="eastAsia"/>
                <w:szCs w:val="24"/>
              </w:rPr>
              <w:t>月</w:t>
            </w:r>
            <w:r w:rsidR="006B6A42" w:rsidRPr="000A4DDF">
              <w:rPr>
                <w:rFonts w:ascii="Arial" w:eastAsia="標楷體" w:hAnsi="Arial" w:cs="Arial"/>
                <w:szCs w:val="24"/>
              </w:rPr>
              <w:t>11</w:t>
            </w:r>
            <w:r w:rsidRPr="000A4DDF">
              <w:rPr>
                <w:rFonts w:ascii="Arial" w:eastAsia="標楷體" w:hAnsi="Arial" w:cs="Arial" w:hint="eastAsia"/>
                <w:szCs w:val="24"/>
              </w:rPr>
              <w:t>日</w:t>
            </w:r>
            <w:r w:rsidRPr="000A4DDF">
              <w:rPr>
                <w:rFonts w:ascii="Arial" w:eastAsia="標楷體" w:hAnsi="Arial" w:cs="Arial" w:hint="eastAsia"/>
                <w:szCs w:val="24"/>
              </w:rPr>
              <w:t>(</w:t>
            </w:r>
            <w:r w:rsidR="00B23EC9" w:rsidRPr="000A4DDF">
              <w:rPr>
                <w:rFonts w:ascii="Arial" w:eastAsia="標楷體" w:hAnsi="Arial" w:cs="Arial" w:hint="eastAsia"/>
                <w:szCs w:val="24"/>
              </w:rPr>
              <w:t>五</w:t>
            </w:r>
            <w:r w:rsidRPr="000A4DDF">
              <w:rPr>
                <w:rFonts w:ascii="Arial" w:eastAsia="標楷體" w:hAnsi="Arial" w:cs="Arial" w:hint="eastAsia"/>
                <w:szCs w:val="24"/>
              </w:rPr>
              <w:t>)</w:t>
            </w:r>
            <w:r w:rsidRPr="000A4DDF">
              <w:rPr>
                <w:rFonts w:ascii="Arial" w:eastAsia="標楷體" w:hAnsi="Arial" w:cs="Arial" w:hint="eastAsia"/>
                <w:szCs w:val="24"/>
              </w:rPr>
              <w:t>下午</w:t>
            </w:r>
            <w:r w:rsidRPr="000A4DDF">
              <w:rPr>
                <w:rFonts w:ascii="Arial" w:eastAsia="標楷體" w:hAnsi="Arial" w:cs="Arial" w:hint="eastAsia"/>
                <w:szCs w:val="24"/>
              </w:rPr>
              <w:t xml:space="preserve">4 </w:t>
            </w:r>
            <w:r w:rsidRPr="000A4DDF">
              <w:rPr>
                <w:rFonts w:ascii="Arial" w:eastAsia="標楷體" w:hAnsi="Arial" w:cs="Arial" w:hint="eastAsia"/>
                <w:szCs w:val="24"/>
              </w:rPr>
              <w:t>時前完成報名程序</w:t>
            </w:r>
          </w:p>
        </w:tc>
      </w:tr>
      <w:tr w:rsidR="00935EE8" w:rsidRPr="00007E27" w14:paraId="665744D0" w14:textId="77777777" w:rsidTr="00935EE8">
        <w:trPr>
          <w:trHeight w:val="340"/>
        </w:trPr>
        <w:tc>
          <w:tcPr>
            <w:tcW w:w="2781" w:type="dxa"/>
            <w:tcBorders>
              <w:left w:val="single" w:sz="18" w:space="0" w:color="auto"/>
              <w:right w:val="single" w:sz="18" w:space="0" w:color="auto"/>
            </w:tcBorders>
            <w:vAlign w:val="center"/>
          </w:tcPr>
          <w:p w14:paraId="6B431960" w14:textId="0B666C5B" w:rsidR="00935EE8" w:rsidRPr="000A4DDF" w:rsidRDefault="001E5E25" w:rsidP="00935EE8">
            <w:pPr>
              <w:spacing w:line="340" w:lineRule="exact"/>
              <w:jc w:val="both"/>
              <w:rPr>
                <w:rFonts w:ascii="Arial" w:eastAsia="標楷體" w:hAnsi="Arial" w:cs="Arial"/>
                <w:sz w:val="32"/>
                <w:szCs w:val="32"/>
              </w:rPr>
            </w:pPr>
            <w:r w:rsidRPr="000A4DDF">
              <w:rPr>
                <w:rFonts w:ascii="Arial" w:eastAsia="標楷體" w:hAnsi="Arial" w:cs="Arial" w:hint="eastAsia"/>
                <w:sz w:val="32"/>
                <w:szCs w:val="32"/>
              </w:rPr>
              <w:t>公告</w:t>
            </w:r>
            <w:r w:rsidRPr="000A4DDF">
              <w:rPr>
                <w:rFonts w:ascii="Arial" w:eastAsia="標楷體" w:hAnsi="Arial" w:cs="Arial"/>
                <w:sz w:val="32"/>
                <w:szCs w:val="32"/>
              </w:rPr>
              <w:t>考場資訊</w:t>
            </w:r>
          </w:p>
          <w:p w14:paraId="340F12EB" w14:textId="37DBC911" w:rsidR="001E5E25" w:rsidRPr="005A23EE" w:rsidRDefault="001E5E25" w:rsidP="005A23EE">
            <w:pPr>
              <w:spacing w:line="340" w:lineRule="exact"/>
              <w:jc w:val="both"/>
              <w:rPr>
                <w:rFonts w:ascii="Arial" w:eastAsia="標楷體" w:hAnsi="Arial" w:cs="Arial"/>
                <w:sz w:val="26"/>
                <w:szCs w:val="26"/>
              </w:rPr>
            </w:pPr>
            <w:r w:rsidRPr="000A4DDF">
              <w:rPr>
                <w:rFonts w:ascii="Arial" w:eastAsia="標楷體" w:hAnsi="Arial" w:cs="Arial" w:hint="eastAsia"/>
                <w:sz w:val="26"/>
                <w:szCs w:val="26"/>
              </w:rPr>
              <w:t>【請於</w:t>
            </w:r>
            <w:r w:rsidR="00935EE8" w:rsidRPr="000A4DDF">
              <w:rPr>
                <w:rFonts w:ascii="Arial" w:eastAsia="標楷體" w:hAnsi="Arial" w:cs="Arial" w:hint="eastAsia"/>
                <w:sz w:val="26"/>
                <w:szCs w:val="26"/>
              </w:rPr>
              <w:t>公告日期之下午兩點自行上網</w:t>
            </w:r>
            <w:r w:rsidRPr="000A4DDF">
              <w:rPr>
                <w:rFonts w:ascii="Arial" w:eastAsia="標楷體" w:hAnsi="Arial" w:cs="Arial" w:hint="eastAsia"/>
                <w:sz w:val="26"/>
                <w:szCs w:val="26"/>
              </w:rPr>
              <w:t>查詢</w:t>
            </w:r>
            <w:r w:rsidR="00935EE8" w:rsidRPr="000A4DDF">
              <w:rPr>
                <w:rFonts w:ascii="Arial" w:eastAsia="標楷體" w:hAnsi="Arial" w:cs="Arial" w:hint="eastAsia"/>
                <w:sz w:val="26"/>
                <w:szCs w:val="26"/>
              </w:rPr>
              <w:t>】</w:t>
            </w:r>
          </w:p>
        </w:tc>
        <w:tc>
          <w:tcPr>
            <w:tcW w:w="4111" w:type="dxa"/>
            <w:tcBorders>
              <w:left w:val="single" w:sz="18" w:space="0" w:color="auto"/>
              <w:right w:val="single" w:sz="18" w:space="0" w:color="auto"/>
            </w:tcBorders>
            <w:vAlign w:val="center"/>
          </w:tcPr>
          <w:p w14:paraId="1E4D0BC6" w14:textId="77777777" w:rsidR="00935EE8" w:rsidRPr="000A4DDF" w:rsidRDefault="00935EE8" w:rsidP="00935EE8">
            <w:pPr>
              <w:spacing w:line="340" w:lineRule="exact"/>
              <w:ind w:rightChars="55" w:right="132" w:firstLineChars="50" w:firstLine="140"/>
              <w:rPr>
                <w:rFonts w:ascii="Arial" w:eastAsia="標楷體" w:hAnsi="Arial" w:cs="Arial"/>
                <w:sz w:val="28"/>
                <w:szCs w:val="28"/>
              </w:rPr>
            </w:pPr>
            <w:r w:rsidRPr="000A4DDF">
              <w:rPr>
                <w:rFonts w:ascii="Arial" w:eastAsia="標楷體" w:hAnsi="Arial" w:cs="Arial" w:hint="eastAsia"/>
                <w:sz w:val="28"/>
                <w:szCs w:val="28"/>
              </w:rPr>
              <w:t>第一梯次</w:t>
            </w:r>
          </w:p>
          <w:p w14:paraId="0CC9745D" w14:textId="24077F4D" w:rsidR="00935EE8" w:rsidRPr="000A4DDF" w:rsidRDefault="00935EE8" w:rsidP="00935EE8">
            <w:pPr>
              <w:spacing w:line="340" w:lineRule="exact"/>
              <w:ind w:rightChars="55" w:right="132" w:firstLineChars="50" w:firstLine="140"/>
              <w:rPr>
                <w:rFonts w:ascii="Arial" w:eastAsia="標楷體" w:hAnsi="Arial" w:cs="Arial"/>
                <w:sz w:val="28"/>
                <w:szCs w:val="28"/>
              </w:rPr>
            </w:pPr>
            <w:r w:rsidRPr="000A4DDF">
              <w:rPr>
                <w:rFonts w:ascii="Arial" w:eastAsia="標楷體" w:hAnsi="Arial" w:cs="Arial" w:hint="eastAsia"/>
                <w:sz w:val="28"/>
                <w:szCs w:val="28"/>
              </w:rPr>
              <w:t>1</w:t>
            </w:r>
            <w:r w:rsidR="00100F28" w:rsidRPr="000A4DDF">
              <w:rPr>
                <w:rFonts w:ascii="Arial" w:eastAsia="標楷體" w:hAnsi="Arial" w:cs="Arial"/>
                <w:sz w:val="28"/>
                <w:szCs w:val="28"/>
              </w:rPr>
              <w:t>14</w:t>
            </w:r>
            <w:r w:rsidRPr="000A4DDF">
              <w:rPr>
                <w:rFonts w:ascii="Arial" w:eastAsia="標楷體" w:hAnsi="Arial" w:cs="Arial" w:hint="eastAsia"/>
                <w:sz w:val="28"/>
                <w:szCs w:val="28"/>
              </w:rPr>
              <w:t>年</w:t>
            </w:r>
            <w:r w:rsidRPr="000A4DDF">
              <w:rPr>
                <w:rFonts w:ascii="Arial" w:eastAsia="標楷體" w:hAnsi="Arial" w:cs="Arial"/>
                <w:sz w:val="28"/>
                <w:szCs w:val="28"/>
              </w:rPr>
              <w:t>5</w:t>
            </w:r>
            <w:r w:rsidRPr="000A4DDF">
              <w:rPr>
                <w:rFonts w:ascii="Arial" w:eastAsia="標楷體" w:hAnsi="Arial" w:cs="Arial" w:hint="eastAsia"/>
                <w:sz w:val="28"/>
                <w:szCs w:val="28"/>
              </w:rPr>
              <w:t>月</w:t>
            </w:r>
            <w:r w:rsidR="00100F28" w:rsidRPr="000A4DDF">
              <w:rPr>
                <w:rFonts w:ascii="Arial" w:eastAsia="標楷體" w:hAnsi="Arial" w:cs="Arial"/>
                <w:sz w:val="28"/>
                <w:szCs w:val="28"/>
              </w:rPr>
              <w:t>2</w:t>
            </w:r>
            <w:r w:rsidR="000014B7" w:rsidRPr="000A4DDF">
              <w:rPr>
                <w:rFonts w:ascii="Arial" w:eastAsia="標楷體" w:hAnsi="Arial" w:cs="Arial"/>
                <w:sz w:val="28"/>
                <w:szCs w:val="28"/>
              </w:rPr>
              <w:t>0</w:t>
            </w:r>
            <w:r w:rsidRPr="000A4DDF">
              <w:rPr>
                <w:rFonts w:ascii="Arial" w:eastAsia="標楷體" w:hAnsi="Arial" w:cs="Arial" w:hint="eastAsia"/>
                <w:sz w:val="28"/>
                <w:szCs w:val="28"/>
              </w:rPr>
              <w:t>日（星期二）</w:t>
            </w:r>
          </w:p>
          <w:p w14:paraId="2781C790" w14:textId="77777777" w:rsidR="00935EE8" w:rsidRPr="000A4DDF" w:rsidRDefault="00935EE8" w:rsidP="00935EE8">
            <w:pPr>
              <w:spacing w:line="340" w:lineRule="exact"/>
              <w:ind w:rightChars="55" w:right="132"/>
              <w:rPr>
                <w:rFonts w:ascii="Arial" w:eastAsia="標楷體" w:hAnsi="Arial" w:cs="Arial"/>
                <w:sz w:val="28"/>
                <w:szCs w:val="28"/>
              </w:rPr>
            </w:pPr>
          </w:p>
          <w:p w14:paraId="38D1A67F" w14:textId="77777777" w:rsidR="00935EE8" w:rsidRPr="000A4DDF" w:rsidRDefault="00935EE8" w:rsidP="00935EE8">
            <w:pPr>
              <w:spacing w:line="340" w:lineRule="exact"/>
              <w:ind w:rightChars="55" w:right="132" w:firstLineChars="50" w:firstLine="140"/>
              <w:rPr>
                <w:rFonts w:ascii="Arial" w:eastAsia="標楷體" w:hAnsi="Arial" w:cs="Arial"/>
                <w:sz w:val="28"/>
                <w:szCs w:val="28"/>
              </w:rPr>
            </w:pPr>
            <w:r w:rsidRPr="000A4DDF">
              <w:rPr>
                <w:rFonts w:ascii="Arial" w:eastAsia="標楷體" w:hAnsi="Arial" w:cs="Arial" w:hint="eastAsia"/>
                <w:sz w:val="28"/>
                <w:szCs w:val="28"/>
              </w:rPr>
              <w:t>第二梯次</w:t>
            </w:r>
          </w:p>
          <w:p w14:paraId="298856ED" w14:textId="77777777" w:rsidR="00935EE8" w:rsidRPr="000A4DDF" w:rsidRDefault="00935EE8" w:rsidP="00935EE8">
            <w:pPr>
              <w:spacing w:line="340" w:lineRule="exact"/>
              <w:ind w:rightChars="55" w:right="132" w:firstLineChars="50" w:firstLine="140"/>
              <w:rPr>
                <w:rFonts w:ascii="Arial" w:eastAsia="標楷體" w:hAnsi="Arial" w:cs="Arial"/>
                <w:sz w:val="28"/>
                <w:szCs w:val="28"/>
              </w:rPr>
            </w:pPr>
            <w:r w:rsidRPr="000A4DDF">
              <w:rPr>
                <w:rFonts w:ascii="Arial" w:eastAsia="標楷體" w:hAnsi="Arial" w:cs="Arial" w:hint="eastAsia"/>
                <w:sz w:val="28"/>
                <w:szCs w:val="28"/>
              </w:rPr>
              <w:t>1</w:t>
            </w:r>
            <w:r w:rsidR="00100F28" w:rsidRPr="000A4DDF">
              <w:rPr>
                <w:rFonts w:ascii="Arial" w:eastAsia="標楷體" w:hAnsi="Arial" w:cs="Arial"/>
                <w:sz w:val="28"/>
                <w:szCs w:val="28"/>
              </w:rPr>
              <w:t>14</w:t>
            </w:r>
            <w:r w:rsidRPr="000A4DDF">
              <w:rPr>
                <w:rFonts w:ascii="Arial" w:eastAsia="標楷體" w:hAnsi="Arial" w:cs="Arial" w:hint="eastAsia"/>
                <w:sz w:val="28"/>
                <w:szCs w:val="28"/>
              </w:rPr>
              <w:t>年</w:t>
            </w:r>
            <w:r w:rsidRPr="000A4DDF">
              <w:rPr>
                <w:rFonts w:ascii="Arial" w:eastAsia="標楷體" w:hAnsi="Arial" w:cs="Arial"/>
                <w:sz w:val="28"/>
                <w:szCs w:val="28"/>
              </w:rPr>
              <w:t>7</w:t>
            </w:r>
            <w:r w:rsidRPr="000A4DDF">
              <w:rPr>
                <w:rFonts w:ascii="Arial" w:eastAsia="標楷體" w:hAnsi="Arial" w:cs="Arial" w:hint="eastAsia"/>
                <w:sz w:val="28"/>
                <w:szCs w:val="28"/>
              </w:rPr>
              <w:t>月</w:t>
            </w:r>
            <w:r w:rsidR="00100F28" w:rsidRPr="000A4DDF">
              <w:rPr>
                <w:rFonts w:ascii="Arial" w:eastAsia="標楷體" w:hAnsi="Arial" w:cs="Arial"/>
                <w:sz w:val="28"/>
                <w:szCs w:val="28"/>
              </w:rPr>
              <w:t>22</w:t>
            </w:r>
            <w:r w:rsidRPr="000A4DDF">
              <w:rPr>
                <w:rFonts w:ascii="Arial" w:eastAsia="標楷體" w:hAnsi="Arial" w:cs="Arial" w:hint="eastAsia"/>
                <w:sz w:val="28"/>
                <w:szCs w:val="28"/>
              </w:rPr>
              <w:t>日（星期二）</w:t>
            </w:r>
          </w:p>
          <w:p w14:paraId="4155913F" w14:textId="46408AA2" w:rsidR="001E5E25" w:rsidRPr="000A4DDF" w:rsidRDefault="001E5E25" w:rsidP="00935EE8">
            <w:pPr>
              <w:spacing w:line="340" w:lineRule="exact"/>
              <w:ind w:rightChars="55" w:right="132" w:firstLineChars="50" w:firstLine="140"/>
              <w:rPr>
                <w:rFonts w:ascii="Arial" w:eastAsia="標楷體" w:hAnsi="Arial" w:cs="Arial"/>
                <w:sz w:val="28"/>
                <w:szCs w:val="28"/>
              </w:rPr>
            </w:pPr>
          </w:p>
        </w:tc>
        <w:tc>
          <w:tcPr>
            <w:tcW w:w="3543" w:type="dxa"/>
            <w:tcBorders>
              <w:left w:val="single" w:sz="18" w:space="0" w:color="auto"/>
              <w:right w:val="single" w:sz="18" w:space="0" w:color="auto"/>
            </w:tcBorders>
            <w:vAlign w:val="center"/>
          </w:tcPr>
          <w:p w14:paraId="04D74EE1" w14:textId="0B59D4F3" w:rsidR="00935EE8" w:rsidRPr="000A4DDF" w:rsidRDefault="00935EE8" w:rsidP="00662C60">
            <w:pPr>
              <w:snapToGrid w:val="0"/>
              <w:spacing w:line="340" w:lineRule="exact"/>
              <w:ind w:leftChars="1" w:left="319" w:hangingChars="132" w:hanging="317"/>
              <w:jc w:val="both"/>
              <w:rPr>
                <w:rFonts w:ascii="Arial" w:eastAsia="標楷體" w:hAnsi="Arial" w:cs="Arial"/>
                <w:szCs w:val="24"/>
              </w:rPr>
            </w:pPr>
            <w:r w:rsidRPr="000A4DDF">
              <w:rPr>
                <w:rFonts w:ascii="Arial" w:eastAsia="標楷體" w:hAnsi="Arial" w:cs="Arial" w:hint="eastAsia"/>
                <w:szCs w:val="24"/>
              </w:rPr>
              <w:t>一、</w:t>
            </w:r>
            <w:r w:rsidRPr="000A4DDF">
              <w:rPr>
                <w:rFonts w:ascii="Arial" w:eastAsia="標楷體" w:hAnsi="Arial" w:cs="Arial"/>
                <w:szCs w:val="24"/>
              </w:rPr>
              <w:t>5</w:t>
            </w:r>
            <w:r w:rsidRPr="000A4DDF">
              <w:rPr>
                <w:rFonts w:ascii="Arial" w:eastAsia="標楷體" w:hAnsi="Arial" w:cs="Arial" w:hint="eastAsia"/>
                <w:szCs w:val="24"/>
              </w:rPr>
              <w:t>月</w:t>
            </w:r>
            <w:r w:rsidR="006B6A42" w:rsidRPr="000A4DDF">
              <w:rPr>
                <w:rFonts w:ascii="Arial" w:eastAsia="標楷體" w:hAnsi="Arial" w:cs="Arial"/>
                <w:szCs w:val="24"/>
              </w:rPr>
              <w:t>9</w:t>
            </w:r>
            <w:r w:rsidRPr="000A4DDF">
              <w:rPr>
                <w:rFonts w:ascii="Arial" w:eastAsia="標楷體" w:hAnsi="Arial" w:cs="Arial" w:hint="eastAsia"/>
                <w:szCs w:val="24"/>
              </w:rPr>
              <w:t>日前</w:t>
            </w:r>
            <w:r w:rsidRPr="000A4DDF">
              <w:rPr>
                <w:rFonts w:ascii="Arial" w:eastAsia="標楷體" w:hAnsi="Arial" w:cs="Arial" w:hint="eastAsia"/>
                <w:szCs w:val="24"/>
              </w:rPr>
              <w:t>(</w:t>
            </w:r>
            <w:r w:rsidRPr="000A4DDF">
              <w:rPr>
                <w:rFonts w:ascii="Arial" w:eastAsia="標楷體" w:hAnsi="Arial" w:cs="Arial" w:hint="eastAsia"/>
                <w:szCs w:val="24"/>
              </w:rPr>
              <w:t>含</w:t>
            </w:r>
            <w:r w:rsidRPr="000A4DDF">
              <w:rPr>
                <w:rFonts w:ascii="Arial" w:eastAsia="標楷體" w:hAnsi="Arial" w:cs="Arial" w:hint="eastAsia"/>
                <w:szCs w:val="24"/>
              </w:rPr>
              <w:t>)</w:t>
            </w:r>
            <w:r w:rsidRPr="000A4DDF">
              <w:rPr>
                <w:rFonts w:ascii="Arial" w:eastAsia="標楷體" w:hAnsi="Arial" w:cs="Arial" w:hint="eastAsia"/>
                <w:szCs w:val="24"/>
              </w:rPr>
              <w:t>完成報名</w:t>
            </w:r>
            <w:r w:rsidR="003A2D71" w:rsidRPr="000A4DDF">
              <w:rPr>
                <w:rFonts w:ascii="Arial" w:eastAsia="標楷體" w:hAnsi="Arial" w:cs="Arial" w:hint="eastAsia"/>
                <w:szCs w:val="24"/>
              </w:rPr>
              <w:t>程序</w:t>
            </w:r>
            <w:r w:rsidRPr="000A4DDF">
              <w:rPr>
                <w:rFonts w:ascii="Arial" w:eastAsia="標楷體" w:hAnsi="Arial" w:cs="Arial" w:hint="eastAsia"/>
                <w:szCs w:val="24"/>
              </w:rPr>
              <w:t>者，參加</w:t>
            </w:r>
            <w:r w:rsidRPr="000A4DDF">
              <w:rPr>
                <w:rFonts w:ascii="Arial" w:eastAsia="標楷體" w:hAnsi="Arial" w:cs="Arial"/>
                <w:szCs w:val="24"/>
              </w:rPr>
              <w:t>5</w:t>
            </w:r>
            <w:r w:rsidRPr="000A4DDF">
              <w:rPr>
                <w:rFonts w:ascii="Arial" w:eastAsia="標楷體" w:hAnsi="Arial" w:cs="Arial" w:hint="eastAsia"/>
                <w:szCs w:val="24"/>
              </w:rPr>
              <w:t>月</w:t>
            </w:r>
            <w:r w:rsidR="006B6A42" w:rsidRPr="000A4DDF">
              <w:rPr>
                <w:rFonts w:ascii="Arial" w:eastAsia="標楷體" w:hAnsi="Arial" w:cs="Arial"/>
                <w:szCs w:val="24"/>
              </w:rPr>
              <w:t>24</w:t>
            </w:r>
            <w:r w:rsidRPr="000A4DDF">
              <w:rPr>
                <w:rFonts w:ascii="Arial" w:eastAsia="標楷體" w:hAnsi="Arial" w:cs="Arial" w:hint="eastAsia"/>
                <w:szCs w:val="24"/>
              </w:rPr>
              <w:t>日面試。</w:t>
            </w:r>
          </w:p>
          <w:p w14:paraId="52F9ADBB" w14:textId="612D3F74" w:rsidR="00935EE8" w:rsidRPr="000A4DDF" w:rsidRDefault="00935EE8" w:rsidP="00935EE8">
            <w:pPr>
              <w:snapToGrid w:val="0"/>
              <w:spacing w:line="340" w:lineRule="exact"/>
              <w:ind w:left="480" w:hangingChars="200" w:hanging="480"/>
              <w:jc w:val="both"/>
              <w:rPr>
                <w:rFonts w:ascii="Arial" w:eastAsia="標楷體" w:hAnsi="Arial" w:cs="Arial"/>
                <w:szCs w:val="24"/>
              </w:rPr>
            </w:pPr>
            <w:r w:rsidRPr="000A4DDF">
              <w:rPr>
                <w:rFonts w:ascii="Arial" w:eastAsia="標楷體" w:hAnsi="Arial" w:cs="Arial" w:hint="eastAsia"/>
                <w:szCs w:val="24"/>
              </w:rPr>
              <w:t>二、</w:t>
            </w:r>
            <w:r w:rsidRPr="000A4DDF">
              <w:rPr>
                <w:rFonts w:ascii="Arial" w:eastAsia="標楷體" w:hAnsi="Arial" w:cs="Arial" w:hint="eastAsia"/>
                <w:szCs w:val="24"/>
              </w:rPr>
              <w:t>7</w:t>
            </w:r>
            <w:r w:rsidRPr="000A4DDF">
              <w:rPr>
                <w:rFonts w:ascii="Arial" w:eastAsia="標楷體" w:hAnsi="Arial" w:cs="Arial" w:hint="eastAsia"/>
                <w:szCs w:val="24"/>
              </w:rPr>
              <w:t>月</w:t>
            </w:r>
            <w:r w:rsidR="006B6A42" w:rsidRPr="000A4DDF">
              <w:rPr>
                <w:rFonts w:ascii="Arial" w:eastAsia="標楷體" w:hAnsi="Arial" w:cs="Arial"/>
                <w:szCs w:val="24"/>
              </w:rPr>
              <w:t>11</w:t>
            </w:r>
            <w:r w:rsidRPr="000A4DDF">
              <w:rPr>
                <w:rFonts w:ascii="Arial" w:eastAsia="標楷體" w:hAnsi="Arial" w:cs="Arial" w:hint="eastAsia"/>
                <w:szCs w:val="24"/>
              </w:rPr>
              <w:t>日前</w:t>
            </w:r>
            <w:r w:rsidRPr="000A4DDF">
              <w:rPr>
                <w:rFonts w:ascii="Arial" w:eastAsia="標楷體" w:hAnsi="Arial" w:cs="Arial" w:hint="eastAsia"/>
                <w:szCs w:val="24"/>
              </w:rPr>
              <w:t>(</w:t>
            </w:r>
            <w:r w:rsidRPr="000A4DDF">
              <w:rPr>
                <w:rFonts w:ascii="Arial" w:eastAsia="標楷體" w:hAnsi="Arial" w:cs="Arial" w:hint="eastAsia"/>
                <w:szCs w:val="24"/>
              </w:rPr>
              <w:t>含</w:t>
            </w:r>
            <w:r w:rsidRPr="000A4DDF">
              <w:rPr>
                <w:rFonts w:ascii="Arial" w:eastAsia="標楷體" w:hAnsi="Arial" w:cs="Arial" w:hint="eastAsia"/>
                <w:szCs w:val="24"/>
              </w:rPr>
              <w:t>)</w:t>
            </w:r>
            <w:r w:rsidRPr="000A4DDF">
              <w:rPr>
                <w:rFonts w:ascii="Arial" w:eastAsia="標楷體" w:hAnsi="Arial" w:cs="Arial" w:hint="eastAsia"/>
                <w:szCs w:val="24"/>
              </w:rPr>
              <w:t>完成報名</w:t>
            </w:r>
            <w:r w:rsidR="00662C60" w:rsidRPr="000A4DDF">
              <w:rPr>
                <w:rFonts w:ascii="Arial" w:eastAsia="標楷體" w:hAnsi="Arial" w:cs="Arial" w:hint="eastAsia"/>
                <w:szCs w:val="24"/>
              </w:rPr>
              <w:t>程序者，參</w:t>
            </w:r>
            <w:r w:rsidRPr="000A4DDF">
              <w:rPr>
                <w:rFonts w:ascii="Arial" w:eastAsia="標楷體" w:hAnsi="Arial" w:cs="Arial" w:hint="eastAsia"/>
                <w:szCs w:val="24"/>
              </w:rPr>
              <w:t>加</w:t>
            </w:r>
            <w:r w:rsidRPr="000A4DDF">
              <w:rPr>
                <w:rFonts w:ascii="Arial" w:eastAsia="標楷體" w:hAnsi="Arial" w:cs="Arial"/>
                <w:szCs w:val="24"/>
              </w:rPr>
              <w:t>7</w:t>
            </w:r>
            <w:r w:rsidRPr="000A4DDF">
              <w:rPr>
                <w:rFonts w:ascii="Arial" w:eastAsia="標楷體" w:hAnsi="Arial" w:cs="Arial" w:hint="eastAsia"/>
                <w:szCs w:val="24"/>
              </w:rPr>
              <w:t>月</w:t>
            </w:r>
            <w:r w:rsidR="006B6A42" w:rsidRPr="000A4DDF">
              <w:rPr>
                <w:rFonts w:ascii="Arial" w:eastAsia="標楷體" w:hAnsi="Arial" w:cs="Arial"/>
                <w:szCs w:val="24"/>
              </w:rPr>
              <w:t>26</w:t>
            </w:r>
            <w:r w:rsidRPr="000A4DDF">
              <w:rPr>
                <w:rFonts w:ascii="Arial" w:eastAsia="標楷體" w:hAnsi="Arial" w:cs="Arial" w:hint="eastAsia"/>
                <w:szCs w:val="24"/>
              </w:rPr>
              <w:t>日面試。</w:t>
            </w:r>
          </w:p>
          <w:p w14:paraId="0AB1E97E" w14:textId="4F8ACE47" w:rsidR="00935EE8" w:rsidRPr="000A4DDF" w:rsidRDefault="00935EE8" w:rsidP="00935EE8">
            <w:pPr>
              <w:snapToGrid w:val="0"/>
              <w:spacing w:line="340" w:lineRule="exact"/>
              <w:jc w:val="both"/>
              <w:rPr>
                <w:rFonts w:ascii="Arial" w:eastAsia="標楷體" w:hAnsi="Arial" w:cs="Arial"/>
                <w:szCs w:val="24"/>
              </w:rPr>
            </w:pPr>
            <w:r w:rsidRPr="000A4DDF">
              <w:rPr>
                <w:rFonts w:ascii="Arial" w:eastAsia="標楷體" w:hAnsi="Arial" w:cs="Arial"/>
                <w:szCs w:val="24"/>
              </w:rPr>
              <w:t>洽詢電話：</w:t>
            </w:r>
            <w:r w:rsidRPr="000A4DDF">
              <w:rPr>
                <w:rFonts w:ascii="Arial" w:eastAsia="標楷體" w:hAnsi="Arial" w:cs="Arial"/>
                <w:szCs w:val="24"/>
              </w:rPr>
              <w:t>(03)9871000#27201</w:t>
            </w:r>
          </w:p>
        </w:tc>
      </w:tr>
      <w:tr w:rsidR="00935EE8" w:rsidRPr="00007E27" w14:paraId="1DDB418B" w14:textId="77777777" w:rsidTr="00935EE8">
        <w:trPr>
          <w:trHeight w:val="340"/>
        </w:trPr>
        <w:tc>
          <w:tcPr>
            <w:tcW w:w="2781" w:type="dxa"/>
            <w:tcBorders>
              <w:left w:val="single" w:sz="18" w:space="0" w:color="auto"/>
              <w:right w:val="single" w:sz="18" w:space="0" w:color="auto"/>
            </w:tcBorders>
            <w:vAlign w:val="center"/>
          </w:tcPr>
          <w:p w14:paraId="24FF1625" w14:textId="77777777" w:rsidR="00935EE8" w:rsidRPr="00007E27" w:rsidRDefault="00935EE8" w:rsidP="00935EE8">
            <w:pPr>
              <w:spacing w:line="340" w:lineRule="exact"/>
              <w:jc w:val="both"/>
              <w:rPr>
                <w:rFonts w:ascii="Arial" w:eastAsia="標楷體" w:hAnsi="Arial" w:cs="Arial"/>
                <w:sz w:val="32"/>
                <w:szCs w:val="32"/>
              </w:rPr>
            </w:pPr>
            <w:r w:rsidRPr="00007E27">
              <w:rPr>
                <w:rFonts w:ascii="Arial" w:eastAsia="標楷體" w:hAnsi="Arial" w:cs="Arial" w:hint="eastAsia"/>
                <w:sz w:val="32"/>
                <w:szCs w:val="32"/>
              </w:rPr>
              <w:t>面試</w:t>
            </w:r>
          </w:p>
          <w:p w14:paraId="6901441C" w14:textId="77777777" w:rsidR="00935EE8" w:rsidRPr="00007E27" w:rsidRDefault="00935EE8" w:rsidP="00935EE8">
            <w:pPr>
              <w:spacing w:line="340" w:lineRule="exact"/>
              <w:jc w:val="both"/>
              <w:rPr>
                <w:rFonts w:ascii="Arial" w:eastAsia="標楷體" w:hAnsi="Arial" w:cs="Arial"/>
                <w:sz w:val="32"/>
                <w:szCs w:val="32"/>
              </w:rPr>
            </w:pPr>
            <w:r w:rsidRPr="00007E27">
              <w:rPr>
                <w:rFonts w:ascii="Arial" w:eastAsia="標楷體" w:hAnsi="Arial" w:cs="Arial" w:hint="eastAsia"/>
                <w:sz w:val="32"/>
                <w:szCs w:val="32"/>
              </w:rPr>
              <w:t>(</w:t>
            </w:r>
            <w:r w:rsidRPr="00007E27">
              <w:rPr>
                <w:rFonts w:ascii="Arial" w:eastAsia="標楷體" w:hAnsi="Arial" w:cs="Arial" w:hint="eastAsia"/>
                <w:sz w:val="32"/>
                <w:szCs w:val="32"/>
              </w:rPr>
              <w:t>分二梯次辦理</w:t>
            </w:r>
            <w:r w:rsidRPr="00007E27">
              <w:rPr>
                <w:rFonts w:ascii="Arial" w:eastAsia="標楷體" w:hAnsi="Arial" w:cs="Arial" w:hint="eastAsia"/>
                <w:sz w:val="32"/>
                <w:szCs w:val="32"/>
              </w:rPr>
              <w:t>)</w:t>
            </w:r>
          </w:p>
        </w:tc>
        <w:tc>
          <w:tcPr>
            <w:tcW w:w="4111" w:type="dxa"/>
            <w:tcBorders>
              <w:left w:val="single" w:sz="18" w:space="0" w:color="auto"/>
              <w:right w:val="single" w:sz="18" w:space="0" w:color="auto"/>
            </w:tcBorders>
            <w:vAlign w:val="center"/>
          </w:tcPr>
          <w:p w14:paraId="709EC8A0" w14:textId="77777777" w:rsidR="00935EE8" w:rsidRPr="000A4DDF" w:rsidRDefault="00935EE8" w:rsidP="00935EE8">
            <w:pPr>
              <w:spacing w:line="340" w:lineRule="exact"/>
              <w:ind w:rightChars="55" w:right="132" w:firstLineChars="50" w:firstLine="140"/>
              <w:rPr>
                <w:rFonts w:ascii="Arial" w:eastAsia="標楷體" w:hAnsi="Arial" w:cs="Arial"/>
                <w:sz w:val="28"/>
                <w:szCs w:val="28"/>
              </w:rPr>
            </w:pPr>
            <w:r w:rsidRPr="000A4DDF">
              <w:rPr>
                <w:rFonts w:ascii="Arial" w:eastAsia="標楷體" w:hAnsi="Arial" w:cs="Arial" w:hint="eastAsia"/>
                <w:sz w:val="28"/>
                <w:szCs w:val="28"/>
              </w:rPr>
              <w:t>第一梯次</w:t>
            </w:r>
          </w:p>
          <w:p w14:paraId="168395E4" w14:textId="619DDEF6" w:rsidR="00935EE8" w:rsidRPr="000A4DDF" w:rsidRDefault="00935EE8" w:rsidP="00935EE8">
            <w:pPr>
              <w:spacing w:line="340" w:lineRule="exact"/>
              <w:ind w:rightChars="55" w:right="132" w:firstLineChars="50" w:firstLine="140"/>
              <w:rPr>
                <w:rFonts w:ascii="Arial" w:eastAsia="標楷體" w:hAnsi="Arial" w:cs="Arial"/>
                <w:sz w:val="28"/>
                <w:szCs w:val="28"/>
              </w:rPr>
            </w:pPr>
            <w:r w:rsidRPr="000A4DDF">
              <w:rPr>
                <w:rFonts w:ascii="Arial" w:eastAsia="標楷體" w:hAnsi="Arial" w:cs="Arial" w:hint="eastAsia"/>
                <w:sz w:val="28"/>
                <w:szCs w:val="28"/>
              </w:rPr>
              <w:t>1</w:t>
            </w:r>
            <w:r w:rsidR="00100F28" w:rsidRPr="000A4DDF">
              <w:rPr>
                <w:rFonts w:ascii="Arial" w:eastAsia="標楷體" w:hAnsi="Arial" w:cs="Arial"/>
                <w:sz w:val="28"/>
                <w:szCs w:val="28"/>
              </w:rPr>
              <w:t>14</w:t>
            </w:r>
            <w:r w:rsidRPr="000A4DDF">
              <w:rPr>
                <w:rFonts w:ascii="Arial" w:eastAsia="標楷體" w:hAnsi="Arial" w:cs="Arial" w:hint="eastAsia"/>
                <w:sz w:val="28"/>
                <w:szCs w:val="28"/>
              </w:rPr>
              <w:t>年</w:t>
            </w:r>
            <w:r w:rsidRPr="000A4DDF">
              <w:rPr>
                <w:rFonts w:ascii="Arial" w:eastAsia="標楷體" w:hAnsi="Arial" w:cs="Arial"/>
                <w:sz w:val="28"/>
                <w:szCs w:val="28"/>
              </w:rPr>
              <w:t>5</w:t>
            </w:r>
            <w:r w:rsidRPr="000A4DDF">
              <w:rPr>
                <w:rFonts w:ascii="Arial" w:eastAsia="標楷體" w:hAnsi="Arial" w:cs="Arial" w:hint="eastAsia"/>
                <w:sz w:val="28"/>
                <w:szCs w:val="28"/>
              </w:rPr>
              <w:t>月</w:t>
            </w:r>
            <w:r w:rsidR="000014B7" w:rsidRPr="000A4DDF">
              <w:rPr>
                <w:rFonts w:ascii="Arial" w:eastAsia="標楷體" w:hAnsi="Arial" w:cs="Arial"/>
                <w:sz w:val="28"/>
                <w:szCs w:val="28"/>
              </w:rPr>
              <w:t>24</w:t>
            </w:r>
            <w:r w:rsidRPr="000A4DDF">
              <w:rPr>
                <w:rFonts w:ascii="Arial" w:eastAsia="標楷體" w:hAnsi="Arial" w:cs="Arial" w:hint="eastAsia"/>
                <w:sz w:val="28"/>
                <w:szCs w:val="28"/>
              </w:rPr>
              <w:t>日（星期六）</w:t>
            </w:r>
          </w:p>
          <w:p w14:paraId="511A17BB" w14:textId="77777777" w:rsidR="00935EE8" w:rsidRPr="000A4DDF" w:rsidRDefault="00935EE8" w:rsidP="00935EE8">
            <w:pPr>
              <w:spacing w:line="340" w:lineRule="exact"/>
              <w:ind w:rightChars="55" w:right="132"/>
              <w:rPr>
                <w:rFonts w:ascii="Arial" w:eastAsia="標楷體" w:hAnsi="Arial" w:cs="Arial"/>
                <w:sz w:val="28"/>
                <w:szCs w:val="28"/>
              </w:rPr>
            </w:pPr>
          </w:p>
          <w:p w14:paraId="710D3AD8" w14:textId="77777777" w:rsidR="00935EE8" w:rsidRPr="000A4DDF" w:rsidRDefault="00935EE8" w:rsidP="00935EE8">
            <w:pPr>
              <w:spacing w:line="340" w:lineRule="exact"/>
              <w:ind w:rightChars="55" w:right="132" w:firstLineChars="50" w:firstLine="140"/>
              <w:rPr>
                <w:rFonts w:ascii="Arial" w:eastAsia="標楷體" w:hAnsi="Arial" w:cs="Arial"/>
                <w:sz w:val="28"/>
                <w:szCs w:val="28"/>
              </w:rPr>
            </w:pPr>
            <w:r w:rsidRPr="000A4DDF">
              <w:rPr>
                <w:rFonts w:ascii="Arial" w:eastAsia="標楷體" w:hAnsi="Arial" w:cs="Arial" w:hint="eastAsia"/>
                <w:sz w:val="28"/>
                <w:szCs w:val="28"/>
              </w:rPr>
              <w:t>第二梯次</w:t>
            </w:r>
          </w:p>
          <w:p w14:paraId="23976F79" w14:textId="7A7A15FC" w:rsidR="00935EE8" w:rsidRPr="000A4DDF" w:rsidRDefault="00935EE8" w:rsidP="00935EE8">
            <w:pPr>
              <w:spacing w:line="340" w:lineRule="exact"/>
              <w:ind w:rightChars="55" w:right="132" w:firstLineChars="50" w:firstLine="140"/>
              <w:rPr>
                <w:rFonts w:ascii="Arial" w:eastAsia="標楷體" w:hAnsi="Arial" w:cs="Arial"/>
                <w:sz w:val="28"/>
                <w:szCs w:val="28"/>
              </w:rPr>
            </w:pPr>
            <w:r w:rsidRPr="000A4DDF">
              <w:rPr>
                <w:rFonts w:ascii="Arial" w:eastAsia="標楷體" w:hAnsi="Arial" w:cs="Arial" w:hint="eastAsia"/>
                <w:sz w:val="28"/>
                <w:szCs w:val="28"/>
              </w:rPr>
              <w:t>1</w:t>
            </w:r>
            <w:r w:rsidR="00100F28" w:rsidRPr="000A4DDF">
              <w:rPr>
                <w:rFonts w:ascii="Arial" w:eastAsia="標楷體" w:hAnsi="Arial" w:cs="Arial"/>
                <w:sz w:val="28"/>
                <w:szCs w:val="28"/>
              </w:rPr>
              <w:t>14</w:t>
            </w:r>
            <w:r w:rsidRPr="000A4DDF">
              <w:rPr>
                <w:rFonts w:ascii="Arial" w:eastAsia="標楷體" w:hAnsi="Arial" w:cs="Arial" w:hint="eastAsia"/>
                <w:sz w:val="28"/>
                <w:szCs w:val="28"/>
              </w:rPr>
              <w:t>年</w:t>
            </w:r>
            <w:r w:rsidRPr="000A4DDF">
              <w:rPr>
                <w:rFonts w:ascii="Arial" w:eastAsia="標楷體" w:hAnsi="Arial" w:cs="Arial"/>
                <w:sz w:val="28"/>
                <w:szCs w:val="28"/>
              </w:rPr>
              <w:t>7</w:t>
            </w:r>
            <w:r w:rsidRPr="000A4DDF">
              <w:rPr>
                <w:rFonts w:ascii="Arial" w:eastAsia="標楷體" w:hAnsi="Arial" w:cs="Arial" w:hint="eastAsia"/>
                <w:sz w:val="28"/>
                <w:szCs w:val="28"/>
              </w:rPr>
              <w:t>月</w:t>
            </w:r>
            <w:r w:rsidR="00100F28" w:rsidRPr="000A4DDF">
              <w:rPr>
                <w:rFonts w:ascii="Arial" w:eastAsia="標楷體" w:hAnsi="Arial" w:cs="Arial"/>
                <w:sz w:val="28"/>
                <w:szCs w:val="28"/>
              </w:rPr>
              <w:t>26</w:t>
            </w:r>
            <w:r w:rsidRPr="000A4DDF">
              <w:rPr>
                <w:rFonts w:ascii="Arial" w:eastAsia="標楷體" w:hAnsi="Arial" w:cs="Arial" w:hint="eastAsia"/>
                <w:sz w:val="28"/>
                <w:szCs w:val="28"/>
              </w:rPr>
              <w:t>日（星期六）</w:t>
            </w:r>
          </w:p>
        </w:tc>
        <w:tc>
          <w:tcPr>
            <w:tcW w:w="3543" w:type="dxa"/>
            <w:tcBorders>
              <w:left w:val="single" w:sz="18" w:space="0" w:color="auto"/>
              <w:right w:val="single" w:sz="18" w:space="0" w:color="auto"/>
            </w:tcBorders>
            <w:vAlign w:val="center"/>
          </w:tcPr>
          <w:p w14:paraId="039C4A4E" w14:textId="77777777" w:rsidR="00935EE8" w:rsidRPr="000A4DDF" w:rsidRDefault="00935EE8" w:rsidP="00935EE8">
            <w:pPr>
              <w:snapToGrid w:val="0"/>
              <w:spacing w:line="340" w:lineRule="exact"/>
              <w:jc w:val="both"/>
              <w:rPr>
                <w:rFonts w:ascii="Arial" w:eastAsia="標楷體" w:hAnsi="Arial" w:cs="Arial"/>
                <w:szCs w:val="24"/>
              </w:rPr>
            </w:pPr>
            <w:r w:rsidRPr="000A4DDF">
              <w:rPr>
                <w:rFonts w:ascii="Arial" w:eastAsia="標楷體" w:hAnsi="Arial" w:cs="Arial" w:hint="eastAsia"/>
                <w:szCs w:val="24"/>
              </w:rPr>
              <w:t>面試地點為校本部</w:t>
            </w:r>
            <w:r w:rsidRPr="000A4DDF">
              <w:rPr>
                <w:rFonts w:ascii="Arial" w:eastAsia="標楷體" w:hAnsi="Arial" w:cs="Arial" w:hint="eastAsia"/>
                <w:szCs w:val="24"/>
              </w:rPr>
              <w:t>(</w:t>
            </w:r>
            <w:r w:rsidRPr="000A4DDF">
              <w:rPr>
                <w:rFonts w:ascii="Arial" w:eastAsia="標楷體" w:hAnsi="Arial" w:cs="Arial" w:hint="eastAsia"/>
                <w:szCs w:val="24"/>
              </w:rPr>
              <w:t>宜蘭縣礁溪鄉林尾路</w:t>
            </w:r>
            <w:r w:rsidRPr="000A4DDF">
              <w:rPr>
                <w:rFonts w:ascii="Arial" w:eastAsia="標楷體" w:hAnsi="Arial" w:cs="Arial" w:hint="eastAsia"/>
                <w:szCs w:val="24"/>
              </w:rPr>
              <w:t>1</w:t>
            </w:r>
            <w:r w:rsidRPr="000A4DDF">
              <w:rPr>
                <w:rFonts w:ascii="Arial" w:eastAsia="標楷體" w:hAnsi="Arial" w:cs="Arial"/>
                <w:szCs w:val="24"/>
              </w:rPr>
              <w:t>60</w:t>
            </w:r>
            <w:r w:rsidRPr="000A4DDF">
              <w:rPr>
                <w:rFonts w:ascii="Arial" w:eastAsia="標楷體" w:hAnsi="Arial" w:cs="Arial" w:hint="eastAsia"/>
                <w:szCs w:val="24"/>
              </w:rPr>
              <w:t>號雲水軒</w:t>
            </w:r>
            <w:r w:rsidRPr="000A4DDF">
              <w:rPr>
                <w:rFonts w:ascii="Arial" w:eastAsia="標楷體" w:hAnsi="Arial" w:cs="Arial" w:hint="eastAsia"/>
                <w:szCs w:val="24"/>
              </w:rPr>
              <w:t>2</w:t>
            </w:r>
            <w:r w:rsidRPr="000A4DDF">
              <w:rPr>
                <w:rFonts w:ascii="Arial" w:eastAsia="標楷體" w:hAnsi="Arial" w:cs="Arial" w:hint="eastAsia"/>
                <w:szCs w:val="24"/>
              </w:rPr>
              <w:t>樓</w:t>
            </w:r>
            <w:r w:rsidRPr="000A4DDF">
              <w:rPr>
                <w:rFonts w:ascii="Arial" w:eastAsia="標楷體" w:hAnsi="Arial" w:cs="Arial"/>
                <w:szCs w:val="24"/>
              </w:rPr>
              <w:t>)</w:t>
            </w:r>
            <w:r w:rsidRPr="000A4DDF">
              <w:rPr>
                <w:rFonts w:ascii="Arial" w:eastAsia="標楷體" w:hAnsi="Arial" w:cs="Arial"/>
                <w:b/>
                <w:szCs w:val="24"/>
              </w:rPr>
              <w:t>(</w:t>
            </w:r>
            <w:r w:rsidRPr="000A4DDF">
              <w:rPr>
                <w:rFonts w:ascii="Arial" w:eastAsia="標楷體" w:hAnsi="Arial" w:cs="Arial" w:hint="eastAsia"/>
                <w:b/>
                <w:szCs w:val="24"/>
              </w:rPr>
              <w:t>依實際公告</w:t>
            </w:r>
            <w:r w:rsidRPr="000A4DDF">
              <w:rPr>
                <w:rFonts w:ascii="Arial" w:eastAsia="標楷體" w:hAnsi="Arial" w:cs="Arial"/>
                <w:b/>
                <w:szCs w:val="24"/>
              </w:rPr>
              <w:t>)</w:t>
            </w:r>
          </w:p>
        </w:tc>
      </w:tr>
      <w:tr w:rsidR="00935EE8" w:rsidRPr="00007E27" w14:paraId="0936C461" w14:textId="77777777" w:rsidTr="00935EE8">
        <w:trPr>
          <w:trHeight w:val="340"/>
        </w:trPr>
        <w:tc>
          <w:tcPr>
            <w:tcW w:w="2781" w:type="dxa"/>
            <w:tcBorders>
              <w:left w:val="single" w:sz="18" w:space="0" w:color="auto"/>
              <w:right w:val="single" w:sz="18" w:space="0" w:color="auto"/>
            </w:tcBorders>
            <w:vAlign w:val="center"/>
          </w:tcPr>
          <w:p w14:paraId="3A8138C3" w14:textId="77777777" w:rsidR="00935EE8" w:rsidRPr="00007E27" w:rsidRDefault="00935EE8" w:rsidP="00935EE8">
            <w:pPr>
              <w:spacing w:line="340" w:lineRule="exact"/>
              <w:jc w:val="both"/>
              <w:rPr>
                <w:rFonts w:ascii="Arial" w:eastAsia="標楷體" w:hAnsi="Arial" w:cs="Arial"/>
                <w:sz w:val="32"/>
                <w:szCs w:val="32"/>
              </w:rPr>
            </w:pPr>
            <w:r w:rsidRPr="00007E27">
              <w:rPr>
                <w:rFonts w:ascii="Arial" w:eastAsia="標楷體" w:hAnsi="Arial" w:cs="Arial"/>
                <w:sz w:val="32"/>
                <w:szCs w:val="32"/>
              </w:rPr>
              <w:t>寄發成績單</w:t>
            </w:r>
          </w:p>
        </w:tc>
        <w:tc>
          <w:tcPr>
            <w:tcW w:w="4111" w:type="dxa"/>
            <w:tcBorders>
              <w:left w:val="single" w:sz="18" w:space="0" w:color="auto"/>
              <w:right w:val="single" w:sz="18" w:space="0" w:color="auto"/>
            </w:tcBorders>
            <w:vAlign w:val="center"/>
          </w:tcPr>
          <w:p w14:paraId="0A6B5C5F" w14:textId="064EFD23" w:rsidR="00935EE8" w:rsidRPr="000A4DDF" w:rsidRDefault="00100F28" w:rsidP="00935EE8">
            <w:pPr>
              <w:spacing w:line="340" w:lineRule="exact"/>
              <w:ind w:rightChars="55" w:right="132" w:firstLineChars="41" w:firstLine="115"/>
              <w:jc w:val="both"/>
              <w:rPr>
                <w:rFonts w:ascii="Arial" w:eastAsia="標楷體" w:hAnsi="Arial" w:cs="Arial"/>
                <w:sz w:val="28"/>
                <w:szCs w:val="28"/>
              </w:rPr>
            </w:pPr>
            <w:r w:rsidRPr="000A4DDF">
              <w:rPr>
                <w:rFonts w:ascii="Arial" w:eastAsia="標楷體" w:hAnsi="Arial" w:cs="Arial"/>
                <w:sz w:val="28"/>
                <w:szCs w:val="28"/>
              </w:rPr>
              <w:t>114</w:t>
            </w:r>
            <w:r w:rsidR="00935EE8" w:rsidRPr="000A4DDF">
              <w:rPr>
                <w:rFonts w:ascii="Arial" w:eastAsia="標楷體" w:hAnsi="Arial" w:cs="Arial"/>
                <w:sz w:val="28"/>
                <w:szCs w:val="28"/>
              </w:rPr>
              <w:t>年</w:t>
            </w:r>
            <w:r w:rsidRPr="000A4DDF">
              <w:rPr>
                <w:rFonts w:ascii="Arial" w:eastAsia="標楷體" w:hAnsi="Arial" w:cs="Arial" w:hint="eastAsia"/>
                <w:sz w:val="28"/>
                <w:szCs w:val="28"/>
              </w:rPr>
              <w:t>8</w:t>
            </w:r>
            <w:r w:rsidR="00935EE8" w:rsidRPr="000A4DDF">
              <w:rPr>
                <w:rFonts w:ascii="Arial" w:eastAsia="標楷體" w:hAnsi="Arial" w:cs="Arial"/>
                <w:sz w:val="28"/>
                <w:szCs w:val="28"/>
              </w:rPr>
              <w:t>月</w:t>
            </w:r>
            <w:r w:rsidRPr="000A4DDF">
              <w:rPr>
                <w:rFonts w:ascii="Arial" w:eastAsia="標楷體" w:hAnsi="Arial" w:cs="Arial" w:hint="eastAsia"/>
                <w:sz w:val="28"/>
                <w:szCs w:val="28"/>
              </w:rPr>
              <w:t xml:space="preserve"> </w:t>
            </w:r>
            <w:r w:rsidRPr="000A4DDF">
              <w:rPr>
                <w:rFonts w:ascii="Arial" w:eastAsia="標楷體" w:hAnsi="Arial" w:cs="Arial"/>
                <w:sz w:val="28"/>
                <w:szCs w:val="28"/>
              </w:rPr>
              <w:t xml:space="preserve">1 </w:t>
            </w:r>
            <w:r w:rsidR="00935EE8" w:rsidRPr="000A4DDF">
              <w:rPr>
                <w:rFonts w:ascii="Arial" w:eastAsia="標楷體" w:hAnsi="Arial" w:cs="Arial"/>
                <w:sz w:val="28"/>
                <w:szCs w:val="28"/>
              </w:rPr>
              <w:t>日（星期</w:t>
            </w:r>
            <w:r w:rsidR="00935EE8" w:rsidRPr="000A4DDF">
              <w:rPr>
                <w:rFonts w:ascii="Arial" w:eastAsia="標楷體" w:hAnsi="Arial" w:cs="Arial" w:hint="eastAsia"/>
                <w:sz w:val="28"/>
                <w:szCs w:val="28"/>
              </w:rPr>
              <w:t>五</w:t>
            </w:r>
            <w:r w:rsidR="00935EE8" w:rsidRPr="000A4DDF">
              <w:rPr>
                <w:rFonts w:ascii="Arial" w:eastAsia="標楷體" w:hAnsi="Arial" w:cs="Arial"/>
                <w:sz w:val="28"/>
                <w:szCs w:val="28"/>
              </w:rPr>
              <w:t>）</w:t>
            </w:r>
          </w:p>
        </w:tc>
        <w:tc>
          <w:tcPr>
            <w:tcW w:w="3543" w:type="dxa"/>
            <w:tcBorders>
              <w:left w:val="single" w:sz="18" w:space="0" w:color="auto"/>
              <w:right w:val="single" w:sz="18" w:space="0" w:color="auto"/>
            </w:tcBorders>
            <w:vAlign w:val="center"/>
          </w:tcPr>
          <w:p w14:paraId="53C35F95" w14:textId="77777777" w:rsidR="00935EE8" w:rsidRPr="00007E27" w:rsidRDefault="00935EE8" w:rsidP="00935EE8">
            <w:pPr>
              <w:spacing w:line="340" w:lineRule="exact"/>
              <w:rPr>
                <w:rFonts w:ascii="Arial" w:eastAsia="標楷體" w:hAnsi="Arial" w:cs="Arial"/>
                <w:sz w:val="28"/>
                <w:szCs w:val="28"/>
              </w:rPr>
            </w:pPr>
          </w:p>
        </w:tc>
      </w:tr>
      <w:tr w:rsidR="00935EE8" w:rsidRPr="00007E27" w14:paraId="0EF99B5F" w14:textId="77777777" w:rsidTr="00935EE8">
        <w:trPr>
          <w:trHeight w:val="340"/>
        </w:trPr>
        <w:tc>
          <w:tcPr>
            <w:tcW w:w="2781" w:type="dxa"/>
            <w:tcBorders>
              <w:left w:val="single" w:sz="18" w:space="0" w:color="auto"/>
              <w:right w:val="single" w:sz="18" w:space="0" w:color="auto"/>
            </w:tcBorders>
            <w:vAlign w:val="center"/>
          </w:tcPr>
          <w:p w14:paraId="15186A46" w14:textId="77777777" w:rsidR="00935EE8" w:rsidRPr="00007E27" w:rsidRDefault="00935EE8" w:rsidP="00935EE8">
            <w:pPr>
              <w:spacing w:line="340" w:lineRule="exact"/>
              <w:jc w:val="both"/>
              <w:rPr>
                <w:rFonts w:ascii="Arial" w:eastAsia="標楷體" w:hAnsi="Arial" w:cs="Arial"/>
                <w:sz w:val="32"/>
                <w:szCs w:val="32"/>
              </w:rPr>
            </w:pPr>
            <w:r w:rsidRPr="00007E27">
              <w:rPr>
                <w:rFonts w:ascii="Arial" w:eastAsia="標楷體" w:hAnsi="Arial" w:cs="Arial"/>
                <w:sz w:val="32"/>
                <w:szCs w:val="32"/>
              </w:rPr>
              <w:t>放　榜</w:t>
            </w:r>
          </w:p>
        </w:tc>
        <w:tc>
          <w:tcPr>
            <w:tcW w:w="4111" w:type="dxa"/>
            <w:tcBorders>
              <w:left w:val="single" w:sz="18" w:space="0" w:color="auto"/>
              <w:right w:val="single" w:sz="18" w:space="0" w:color="auto"/>
            </w:tcBorders>
            <w:vAlign w:val="center"/>
          </w:tcPr>
          <w:p w14:paraId="64B1B946" w14:textId="0A9CA2B9" w:rsidR="00935EE8" w:rsidRPr="000A4DDF" w:rsidRDefault="00100F28" w:rsidP="00935EE8">
            <w:pPr>
              <w:spacing w:line="340" w:lineRule="exact"/>
              <w:ind w:rightChars="55" w:right="132" w:firstLineChars="41" w:firstLine="115"/>
              <w:jc w:val="both"/>
              <w:rPr>
                <w:rFonts w:ascii="Arial" w:eastAsia="標楷體" w:hAnsi="Arial" w:cs="Arial"/>
                <w:sz w:val="28"/>
                <w:szCs w:val="28"/>
              </w:rPr>
            </w:pPr>
            <w:r w:rsidRPr="000A4DDF">
              <w:rPr>
                <w:rFonts w:ascii="Arial" w:eastAsia="標楷體" w:hAnsi="Arial" w:cs="Arial"/>
                <w:sz w:val="28"/>
                <w:szCs w:val="28"/>
              </w:rPr>
              <w:t>114</w:t>
            </w:r>
            <w:r w:rsidR="00935EE8" w:rsidRPr="000A4DDF">
              <w:rPr>
                <w:rFonts w:ascii="Arial" w:eastAsia="標楷體" w:hAnsi="Arial" w:cs="Arial"/>
                <w:sz w:val="28"/>
                <w:szCs w:val="28"/>
              </w:rPr>
              <w:t>年</w:t>
            </w:r>
            <w:r w:rsidRPr="000A4DDF">
              <w:rPr>
                <w:rFonts w:ascii="Arial" w:eastAsia="標楷體" w:hAnsi="Arial" w:cs="Arial" w:hint="eastAsia"/>
                <w:sz w:val="28"/>
                <w:szCs w:val="28"/>
              </w:rPr>
              <w:t>8</w:t>
            </w:r>
            <w:r w:rsidR="00935EE8" w:rsidRPr="000A4DDF">
              <w:rPr>
                <w:rFonts w:ascii="Arial" w:eastAsia="標楷體" w:hAnsi="Arial" w:cs="Arial"/>
                <w:sz w:val="28"/>
                <w:szCs w:val="28"/>
              </w:rPr>
              <w:t>月</w:t>
            </w:r>
            <w:r w:rsidRPr="000A4DDF">
              <w:rPr>
                <w:rFonts w:ascii="Arial" w:eastAsia="標楷體" w:hAnsi="Arial" w:cs="Arial" w:hint="eastAsia"/>
                <w:sz w:val="28"/>
                <w:szCs w:val="28"/>
              </w:rPr>
              <w:t xml:space="preserve"> </w:t>
            </w:r>
            <w:r w:rsidRPr="000A4DDF">
              <w:rPr>
                <w:rFonts w:ascii="Arial" w:eastAsia="標楷體" w:hAnsi="Arial" w:cs="Arial"/>
                <w:sz w:val="28"/>
                <w:szCs w:val="28"/>
              </w:rPr>
              <w:t xml:space="preserve">1 </w:t>
            </w:r>
            <w:r w:rsidR="00935EE8" w:rsidRPr="000A4DDF">
              <w:rPr>
                <w:rFonts w:ascii="Arial" w:eastAsia="標楷體" w:hAnsi="Arial" w:cs="Arial"/>
                <w:sz w:val="28"/>
                <w:szCs w:val="28"/>
              </w:rPr>
              <w:t>日（星期</w:t>
            </w:r>
            <w:r w:rsidR="00935EE8" w:rsidRPr="000A4DDF">
              <w:rPr>
                <w:rFonts w:ascii="Arial" w:eastAsia="標楷體" w:hAnsi="Arial" w:cs="Arial" w:hint="eastAsia"/>
                <w:sz w:val="28"/>
                <w:szCs w:val="28"/>
              </w:rPr>
              <w:t>五</w:t>
            </w:r>
            <w:r w:rsidR="00935EE8" w:rsidRPr="000A4DDF">
              <w:rPr>
                <w:rFonts w:ascii="Arial" w:eastAsia="標楷體" w:hAnsi="Arial" w:cs="Arial"/>
                <w:sz w:val="28"/>
                <w:szCs w:val="28"/>
              </w:rPr>
              <w:t>）</w:t>
            </w:r>
          </w:p>
          <w:p w14:paraId="111D94F7" w14:textId="77777777" w:rsidR="00935EE8" w:rsidRPr="000A4DDF" w:rsidRDefault="00935EE8" w:rsidP="00935EE8">
            <w:pPr>
              <w:spacing w:line="340" w:lineRule="exact"/>
              <w:ind w:rightChars="55" w:right="132" w:firstLineChars="41" w:firstLine="115"/>
              <w:jc w:val="both"/>
              <w:rPr>
                <w:rFonts w:ascii="Arial" w:eastAsia="標楷體" w:hAnsi="Arial" w:cs="Arial"/>
                <w:sz w:val="28"/>
                <w:szCs w:val="28"/>
              </w:rPr>
            </w:pPr>
            <w:r w:rsidRPr="000A4DDF">
              <w:rPr>
                <w:rFonts w:ascii="Arial" w:eastAsia="標楷體" w:hAnsi="標楷體" w:cs="Arial" w:hint="eastAsia"/>
                <w:bCs/>
                <w:sz w:val="28"/>
                <w:szCs w:val="28"/>
              </w:rPr>
              <w:t>下午</w:t>
            </w:r>
            <w:r w:rsidRPr="000A4DDF">
              <w:rPr>
                <w:rFonts w:ascii="Arial" w:eastAsia="標楷體" w:hAnsi="標楷體" w:cs="Arial" w:hint="eastAsia"/>
                <w:bCs/>
                <w:sz w:val="28"/>
                <w:szCs w:val="28"/>
              </w:rPr>
              <w:t>2</w:t>
            </w:r>
            <w:r w:rsidRPr="000A4DDF">
              <w:rPr>
                <w:rFonts w:ascii="Arial" w:eastAsia="標楷體" w:hAnsi="標楷體" w:cs="Arial" w:hint="eastAsia"/>
                <w:bCs/>
                <w:sz w:val="28"/>
                <w:szCs w:val="28"/>
              </w:rPr>
              <w:t>時</w:t>
            </w:r>
          </w:p>
        </w:tc>
        <w:tc>
          <w:tcPr>
            <w:tcW w:w="3543" w:type="dxa"/>
            <w:tcBorders>
              <w:left w:val="single" w:sz="18" w:space="0" w:color="auto"/>
              <w:right w:val="single" w:sz="18" w:space="0" w:color="auto"/>
            </w:tcBorders>
          </w:tcPr>
          <w:p w14:paraId="36E875BD" w14:textId="77777777" w:rsidR="00935EE8" w:rsidRPr="00007E27" w:rsidRDefault="00935EE8" w:rsidP="00935EE8">
            <w:pPr>
              <w:spacing w:line="340" w:lineRule="exact"/>
              <w:rPr>
                <w:rFonts w:ascii="Arial" w:eastAsia="標楷體" w:hAnsi="Arial" w:cs="Arial"/>
                <w:sz w:val="28"/>
                <w:szCs w:val="28"/>
              </w:rPr>
            </w:pPr>
          </w:p>
        </w:tc>
      </w:tr>
      <w:tr w:rsidR="00935EE8" w:rsidRPr="00007E27" w14:paraId="7AEDDCE6" w14:textId="77777777" w:rsidTr="00935EE8">
        <w:trPr>
          <w:trHeight w:val="340"/>
        </w:trPr>
        <w:tc>
          <w:tcPr>
            <w:tcW w:w="2781" w:type="dxa"/>
            <w:tcBorders>
              <w:left w:val="single" w:sz="18" w:space="0" w:color="auto"/>
              <w:right w:val="single" w:sz="18" w:space="0" w:color="auto"/>
            </w:tcBorders>
            <w:vAlign w:val="center"/>
          </w:tcPr>
          <w:p w14:paraId="18CA3879" w14:textId="77777777" w:rsidR="00935EE8" w:rsidRPr="00007E27" w:rsidRDefault="00935EE8" w:rsidP="00935EE8">
            <w:pPr>
              <w:spacing w:line="340" w:lineRule="exact"/>
              <w:jc w:val="both"/>
              <w:rPr>
                <w:rFonts w:ascii="Arial" w:eastAsia="標楷體" w:hAnsi="Arial" w:cs="Arial"/>
                <w:sz w:val="32"/>
                <w:szCs w:val="32"/>
              </w:rPr>
            </w:pPr>
            <w:r w:rsidRPr="00007E27">
              <w:rPr>
                <w:rFonts w:ascii="Arial" w:eastAsia="標楷體" w:hAnsi="Arial" w:cs="Arial"/>
                <w:sz w:val="32"/>
                <w:szCs w:val="32"/>
              </w:rPr>
              <w:t>申請成績複查截止</w:t>
            </w:r>
          </w:p>
        </w:tc>
        <w:tc>
          <w:tcPr>
            <w:tcW w:w="4111" w:type="dxa"/>
            <w:tcBorders>
              <w:left w:val="single" w:sz="18" w:space="0" w:color="auto"/>
              <w:right w:val="single" w:sz="18" w:space="0" w:color="auto"/>
            </w:tcBorders>
            <w:vAlign w:val="center"/>
          </w:tcPr>
          <w:p w14:paraId="20E52CD6" w14:textId="76EAEE6E" w:rsidR="00935EE8" w:rsidRPr="000A4DDF" w:rsidRDefault="00100F28" w:rsidP="00935EE8">
            <w:pPr>
              <w:spacing w:line="340" w:lineRule="exact"/>
              <w:ind w:rightChars="55" w:right="132" w:firstLineChars="41" w:firstLine="115"/>
              <w:jc w:val="both"/>
              <w:rPr>
                <w:rFonts w:ascii="Arial" w:eastAsia="標楷體" w:hAnsi="Arial" w:cs="Arial"/>
                <w:sz w:val="28"/>
                <w:szCs w:val="28"/>
              </w:rPr>
            </w:pPr>
            <w:r w:rsidRPr="000A4DDF">
              <w:rPr>
                <w:rFonts w:ascii="Arial" w:eastAsia="標楷體" w:hAnsi="Arial" w:cs="Arial"/>
                <w:sz w:val="28"/>
                <w:szCs w:val="28"/>
              </w:rPr>
              <w:t>114</w:t>
            </w:r>
            <w:r w:rsidR="00935EE8" w:rsidRPr="000A4DDF">
              <w:rPr>
                <w:rFonts w:ascii="Arial" w:eastAsia="標楷體" w:hAnsi="Arial" w:cs="Arial"/>
                <w:sz w:val="28"/>
                <w:szCs w:val="28"/>
              </w:rPr>
              <w:t>年</w:t>
            </w:r>
            <w:r w:rsidRPr="000A4DDF">
              <w:rPr>
                <w:rFonts w:ascii="Arial" w:eastAsia="標楷體" w:hAnsi="Arial" w:cs="Arial"/>
                <w:sz w:val="28"/>
                <w:szCs w:val="28"/>
              </w:rPr>
              <w:t>8</w:t>
            </w:r>
            <w:r w:rsidR="00935EE8" w:rsidRPr="000A4DDF">
              <w:rPr>
                <w:rFonts w:ascii="Arial" w:eastAsia="標楷體" w:hAnsi="Arial" w:cs="Arial"/>
                <w:sz w:val="28"/>
                <w:szCs w:val="28"/>
              </w:rPr>
              <w:t>月</w:t>
            </w:r>
            <w:r w:rsidRPr="000A4DDF">
              <w:rPr>
                <w:rFonts w:ascii="Arial" w:eastAsia="標楷體" w:hAnsi="Arial" w:cs="Arial" w:hint="eastAsia"/>
                <w:sz w:val="28"/>
                <w:szCs w:val="28"/>
              </w:rPr>
              <w:t xml:space="preserve"> </w:t>
            </w:r>
            <w:r w:rsidRPr="000A4DDF">
              <w:rPr>
                <w:rFonts w:ascii="Arial" w:eastAsia="標楷體" w:hAnsi="Arial" w:cs="Arial"/>
                <w:sz w:val="28"/>
                <w:szCs w:val="28"/>
              </w:rPr>
              <w:t>5</w:t>
            </w:r>
            <w:r w:rsidR="00935EE8" w:rsidRPr="000A4DDF">
              <w:rPr>
                <w:rFonts w:ascii="Arial" w:eastAsia="標楷體" w:hAnsi="Arial" w:cs="Arial"/>
                <w:sz w:val="28"/>
                <w:szCs w:val="28"/>
              </w:rPr>
              <w:t>日（星期</w:t>
            </w:r>
            <w:r w:rsidR="00935EE8" w:rsidRPr="000A4DDF">
              <w:rPr>
                <w:rFonts w:ascii="Arial" w:eastAsia="標楷體" w:hAnsi="Arial" w:cs="Arial" w:hint="eastAsia"/>
                <w:sz w:val="28"/>
                <w:szCs w:val="28"/>
              </w:rPr>
              <w:t>二</w:t>
            </w:r>
            <w:r w:rsidR="00935EE8" w:rsidRPr="000A4DDF">
              <w:rPr>
                <w:rFonts w:ascii="Arial" w:eastAsia="標楷體" w:hAnsi="Arial" w:cs="Arial"/>
                <w:sz w:val="28"/>
                <w:szCs w:val="28"/>
              </w:rPr>
              <w:t>）</w:t>
            </w:r>
          </w:p>
        </w:tc>
        <w:tc>
          <w:tcPr>
            <w:tcW w:w="3543" w:type="dxa"/>
            <w:tcBorders>
              <w:left w:val="single" w:sz="18" w:space="0" w:color="auto"/>
              <w:right w:val="single" w:sz="18" w:space="0" w:color="auto"/>
            </w:tcBorders>
          </w:tcPr>
          <w:p w14:paraId="12F5CE09" w14:textId="77777777" w:rsidR="00935EE8" w:rsidRPr="00007E27" w:rsidRDefault="00935EE8" w:rsidP="00935EE8">
            <w:pPr>
              <w:spacing w:line="340" w:lineRule="exact"/>
              <w:rPr>
                <w:rFonts w:ascii="Arial" w:eastAsia="標楷體" w:hAnsi="Arial" w:cs="Arial"/>
                <w:sz w:val="28"/>
                <w:szCs w:val="28"/>
              </w:rPr>
            </w:pPr>
          </w:p>
        </w:tc>
      </w:tr>
      <w:tr w:rsidR="00935EE8" w:rsidRPr="00007E27" w14:paraId="4D23A6D9" w14:textId="77777777" w:rsidTr="00935EE8">
        <w:trPr>
          <w:trHeight w:val="429"/>
        </w:trPr>
        <w:tc>
          <w:tcPr>
            <w:tcW w:w="2781" w:type="dxa"/>
            <w:tcBorders>
              <w:left w:val="single" w:sz="18" w:space="0" w:color="auto"/>
              <w:bottom w:val="single" w:sz="18" w:space="0" w:color="auto"/>
              <w:right w:val="single" w:sz="18" w:space="0" w:color="auto"/>
            </w:tcBorders>
            <w:vAlign w:val="center"/>
          </w:tcPr>
          <w:p w14:paraId="12405526" w14:textId="77777777" w:rsidR="00935EE8" w:rsidRPr="00007E27" w:rsidRDefault="00935EE8" w:rsidP="00935EE8">
            <w:pPr>
              <w:spacing w:line="340" w:lineRule="exact"/>
              <w:jc w:val="both"/>
              <w:rPr>
                <w:rFonts w:ascii="Arial" w:eastAsia="標楷體" w:hAnsi="Arial" w:cs="Arial"/>
                <w:sz w:val="32"/>
                <w:szCs w:val="32"/>
              </w:rPr>
            </w:pPr>
            <w:r w:rsidRPr="00007E27">
              <w:rPr>
                <w:rFonts w:ascii="Arial" w:eastAsia="標楷體" w:hAnsi="Arial" w:cs="Arial"/>
                <w:sz w:val="32"/>
                <w:szCs w:val="32"/>
              </w:rPr>
              <w:t>報　到</w:t>
            </w:r>
          </w:p>
        </w:tc>
        <w:tc>
          <w:tcPr>
            <w:tcW w:w="4111" w:type="dxa"/>
            <w:tcBorders>
              <w:left w:val="single" w:sz="18" w:space="0" w:color="auto"/>
              <w:bottom w:val="single" w:sz="18" w:space="0" w:color="auto"/>
              <w:right w:val="single" w:sz="18" w:space="0" w:color="auto"/>
            </w:tcBorders>
            <w:vAlign w:val="center"/>
          </w:tcPr>
          <w:p w14:paraId="490F545E" w14:textId="3F46DB86" w:rsidR="00935EE8" w:rsidRPr="000A4DDF" w:rsidRDefault="00100F28" w:rsidP="00935EE8">
            <w:pPr>
              <w:spacing w:line="340" w:lineRule="exact"/>
              <w:ind w:rightChars="55" w:right="132" w:firstLineChars="41" w:firstLine="115"/>
              <w:jc w:val="both"/>
              <w:rPr>
                <w:rFonts w:ascii="Arial" w:eastAsia="標楷體" w:hAnsi="Arial" w:cs="Arial"/>
                <w:sz w:val="28"/>
                <w:szCs w:val="28"/>
              </w:rPr>
            </w:pPr>
            <w:r w:rsidRPr="000A4DDF">
              <w:rPr>
                <w:rFonts w:ascii="Arial" w:eastAsia="標楷體" w:hAnsi="Arial" w:cs="Arial"/>
                <w:sz w:val="28"/>
                <w:szCs w:val="28"/>
              </w:rPr>
              <w:t>114</w:t>
            </w:r>
            <w:r w:rsidR="00935EE8" w:rsidRPr="000A4DDF">
              <w:rPr>
                <w:rFonts w:ascii="Arial" w:eastAsia="標楷體" w:hAnsi="Arial" w:cs="Arial"/>
                <w:sz w:val="28"/>
                <w:szCs w:val="28"/>
              </w:rPr>
              <w:t>年</w:t>
            </w:r>
            <w:r w:rsidR="00935EE8" w:rsidRPr="000A4DDF">
              <w:rPr>
                <w:rFonts w:ascii="Arial" w:eastAsia="標楷體" w:hAnsi="Arial" w:cs="Arial"/>
                <w:sz w:val="28"/>
                <w:szCs w:val="28"/>
              </w:rPr>
              <w:t>8</w:t>
            </w:r>
            <w:r w:rsidR="00935EE8" w:rsidRPr="000A4DDF">
              <w:rPr>
                <w:rFonts w:ascii="Arial" w:eastAsia="標楷體" w:hAnsi="Arial" w:cs="Arial"/>
                <w:sz w:val="28"/>
                <w:szCs w:val="28"/>
              </w:rPr>
              <w:t>月</w:t>
            </w:r>
            <w:r w:rsidRPr="000A4DDF">
              <w:rPr>
                <w:rFonts w:ascii="Arial" w:eastAsia="標楷體" w:hAnsi="Arial" w:cs="Arial"/>
                <w:sz w:val="28"/>
                <w:szCs w:val="28"/>
              </w:rPr>
              <w:t xml:space="preserve"> 8</w:t>
            </w:r>
            <w:r w:rsidR="00935EE8" w:rsidRPr="000A4DDF">
              <w:rPr>
                <w:rFonts w:ascii="Arial" w:eastAsia="標楷體" w:hAnsi="Arial" w:cs="Arial"/>
                <w:sz w:val="28"/>
                <w:szCs w:val="28"/>
              </w:rPr>
              <w:t>日（星期</w:t>
            </w:r>
            <w:r w:rsidR="00935EE8" w:rsidRPr="000A4DDF">
              <w:rPr>
                <w:rFonts w:ascii="Arial" w:eastAsia="標楷體" w:hAnsi="Arial" w:cs="Arial" w:hint="eastAsia"/>
                <w:sz w:val="28"/>
                <w:szCs w:val="28"/>
              </w:rPr>
              <w:t>五</w:t>
            </w:r>
            <w:r w:rsidR="00935EE8" w:rsidRPr="000A4DDF">
              <w:rPr>
                <w:rFonts w:ascii="Arial" w:eastAsia="標楷體" w:hAnsi="Arial" w:cs="Arial"/>
                <w:sz w:val="28"/>
                <w:szCs w:val="28"/>
              </w:rPr>
              <w:t>）</w:t>
            </w:r>
          </w:p>
        </w:tc>
        <w:tc>
          <w:tcPr>
            <w:tcW w:w="3543" w:type="dxa"/>
            <w:tcBorders>
              <w:left w:val="single" w:sz="18" w:space="0" w:color="auto"/>
              <w:bottom w:val="single" w:sz="18" w:space="0" w:color="auto"/>
              <w:right w:val="single" w:sz="18" w:space="0" w:color="auto"/>
            </w:tcBorders>
          </w:tcPr>
          <w:p w14:paraId="6C247183" w14:textId="77777777" w:rsidR="00935EE8" w:rsidRPr="00007E27" w:rsidRDefault="00935EE8" w:rsidP="00935EE8">
            <w:pPr>
              <w:spacing w:line="340" w:lineRule="exact"/>
              <w:rPr>
                <w:rFonts w:ascii="Arial" w:eastAsia="標楷體" w:hAnsi="Arial" w:cs="Arial"/>
                <w:szCs w:val="24"/>
              </w:rPr>
            </w:pPr>
          </w:p>
        </w:tc>
      </w:tr>
    </w:tbl>
    <w:p w14:paraId="7634B0B8" w14:textId="77777777" w:rsidR="003779DA" w:rsidRPr="0057264C" w:rsidRDefault="003779DA" w:rsidP="00BF64E6">
      <w:pPr>
        <w:pStyle w:val="2"/>
        <w:numPr>
          <w:ilvl w:val="0"/>
          <w:numId w:val="10"/>
        </w:numPr>
        <w:snapToGrid w:val="0"/>
        <w:spacing w:line="360" w:lineRule="atLeast"/>
        <w:ind w:firstLineChars="0"/>
        <w:rPr>
          <w:rFonts w:ascii="Arial" w:hAnsi="Arial" w:cs="Arial"/>
          <w:sz w:val="24"/>
          <w:szCs w:val="24"/>
        </w:rPr>
      </w:pPr>
      <w:r w:rsidRPr="0057264C">
        <w:rPr>
          <w:rFonts w:ascii="Arial" w:hAnsi="Arial" w:cs="Arial"/>
          <w:sz w:val="24"/>
          <w:szCs w:val="24"/>
        </w:rPr>
        <w:t>報考注意事項：</w:t>
      </w:r>
    </w:p>
    <w:p w14:paraId="5E6C71F6" w14:textId="4E46AF1F" w:rsidR="003779DA" w:rsidRPr="0057264C" w:rsidRDefault="003779DA" w:rsidP="00CD1D8F">
      <w:pPr>
        <w:pStyle w:val="2"/>
        <w:snapToGrid w:val="0"/>
        <w:spacing w:line="320" w:lineRule="atLeast"/>
        <w:ind w:left="0" w:firstLineChars="0" w:firstLine="0"/>
        <w:rPr>
          <w:rFonts w:ascii="Arial" w:hAnsi="Arial" w:cs="Arial"/>
          <w:sz w:val="24"/>
          <w:szCs w:val="24"/>
        </w:rPr>
      </w:pPr>
      <w:r w:rsidRPr="0057264C">
        <w:rPr>
          <w:rFonts w:ascii="Arial" w:hAnsi="Arial" w:cs="Arial"/>
          <w:sz w:val="24"/>
          <w:szCs w:val="24"/>
        </w:rPr>
        <w:t>一、本項考試採網路報名後</w:t>
      </w:r>
      <w:r w:rsidR="000B0B11" w:rsidRPr="000B0B11">
        <w:rPr>
          <w:rFonts w:ascii="Arial" w:hAnsi="Arial" w:cs="Arial" w:hint="eastAsia"/>
          <w:sz w:val="24"/>
          <w:szCs w:val="24"/>
        </w:rPr>
        <w:t>，</w:t>
      </w:r>
      <w:r w:rsidR="000A4DDF">
        <w:rPr>
          <w:rFonts w:ascii="Arial" w:hAnsi="Arial" w:cs="Arial" w:hint="eastAsia"/>
          <w:sz w:val="24"/>
          <w:szCs w:val="24"/>
        </w:rPr>
        <w:t>一律網路</w:t>
      </w:r>
      <w:r w:rsidR="000B0B11" w:rsidRPr="00662C60">
        <w:rPr>
          <w:rFonts w:ascii="Arial" w:hAnsi="Arial" w:cs="Arial" w:hint="eastAsia"/>
          <w:sz w:val="24"/>
          <w:szCs w:val="24"/>
        </w:rPr>
        <w:t>上</w:t>
      </w:r>
      <w:r w:rsidR="000B0B11" w:rsidRPr="000B0B11">
        <w:rPr>
          <w:rFonts w:ascii="Arial" w:hAnsi="Arial" w:cs="Arial" w:hint="eastAsia"/>
          <w:sz w:val="24"/>
          <w:szCs w:val="24"/>
        </w:rPr>
        <w:t>傳</w:t>
      </w:r>
      <w:r w:rsidR="00662C60">
        <w:rPr>
          <w:rFonts w:ascii="Arial" w:hAnsi="Arial" w:cs="Arial" w:hint="eastAsia"/>
          <w:sz w:val="24"/>
          <w:szCs w:val="24"/>
        </w:rPr>
        <w:t>報名表件</w:t>
      </w:r>
      <w:r w:rsidR="000B0B11" w:rsidRPr="00935EE8">
        <w:rPr>
          <w:rFonts w:ascii="Arial" w:hAnsi="Arial" w:cs="Arial" w:hint="eastAsia"/>
          <w:color w:val="FF0000"/>
          <w:sz w:val="24"/>
          <w:szCs w:val="24"/>
        </w:rPr>
        <w:t>。</w:t>
      </w:r>
    </w:p>
    <w:p w14:paraId="015CD299" w14:textId="51B8B16C" w:rsidR="003779DA" w:rsidRPr="0057264C" w:rsidRDefault="003779DA" w:rsidP="00091ADD">
      <w:pPr>
        <w:pStyle w:val="2"/>
        <w:snapToGrid w:val="0"/>
        <w:spacing w:line="320" w:lineRule="atLeast"/>
        <w:ind w:left="530" w:hangingChars="221" w:hanging="530"/>
        <w:rPr>
          <w:rFonts w:ascii="Arial" w:hAnsi="Arial" w:cs="Arial"/>
          <w:sz w:val="24"/>
          <w:szCs w:val="24"/>
        </w:rPr>
      </w:pPr>
      <w:r w:rsidRPr="0057264C">
        <w:rPr>
          <w:rFonts w:ascii="Arial" w:hAnsi="Arial" w:cs="Arial"/>
          <w:sz w:val="24"/>
          <w:szCs w:val="24"/>
        </w:rPr>
        <w:t>二、「網路報名」網址：</w:t>
      </w:r>
      <w:hyperlink r:id="rId13" w:history="1">
        <w:r w:rsidR="00091ADD" w:rsidRPr="00007E27">
          <w:rPr>
            <w:rStyle w:val="a6"/>
            <w:rFonts w:ascii="Arial" w:hAnsi="Arial" w:cs="Arial"/>
            <w:sz w:val="24"/>
            <w:szCs w:val="24"/>
          </w:rPr>
          <w:t>https://selcourse2.fgu.edu.tw/web_exam/exam_board.aspx</w:t>
        </w:r>
      </w:hyperlink>
    </w:p>
    <w:p w14:paraId="6107DE18" w14:textId="0FB48BC7" w:rsidR="003779DA" w:rsidRPr="0057264C" w:rsidRDefault="003779DA" w:rsidP="00CD1D8F">
      <w:pPr>
        <w:pStyle w:val="2"/>
        <w:snapToGrid w:val="0"/>
        <w:spacing w:line="320" w:lineRule="atLeast"/>
        <w:ind w:left="420" w:firstLineChars="0" w:firstLine="0"/>
        <w:rPr>
          <w:rFonts w:ascii="Arial" w:hAnsi="Arial" w:cs="Arial"/>
          <w:sz w:val="24"/>
          <w:szCs w:val="24"/>
        </w:rPr>
      </w:pPr>
      <w:r w:rsidRPr="0057264C">
        <w:rPr>
          <w:rFonts w:ascii="Arial" w:hAnsi="Arial" w:cs="Arial"/>
          <w:sz w:val="24"/>
          <w:szCs w:val="24"/>
        </w:rPr>
        <w:t>「進入</w:t>
      </w:r>
      <w:r w:rsidRPr="00F14835">
        <w:rPr>
          <w:rFonts w:ascii="Arial" w:hAnsi="Arial" w:cs="Arial"/>
          <w:b/>
          <w:sz w:val="24"/>
          <w:szCs w:val="24"/>
        </w:rPr>
        <w:t>本校首頁</w:t>
      </w:r>
      <w:r w:rsidRPr="00F14835">
        <w:rPr>
          <w:rFonts w:ascii="Arial" w:hAnsi="Arial" w:cs="Arial"/>
          <w:b/>
          <w:sz w:val="24"/>
          <w:szCs w:val="24"/>
        </w:rPr>
        <w:t>→</w:t>
      </w:r>
      <w:r w:rsidRPr="00F14835">
        <w:rPr>
          <w:rFonts w:ascii="Arial" w:hAnsi="Arial" w:cs="Arial"/>
          <w:b/>
          <w:sz w:val="24"/>
          <w:szCs w:val="24"/>
        </w:rPr>
        <w:t>招生</w:t>
      </w:r>
      <w:r w:rsidR="000A4DDF">
        <w:rPr>
          <w:rFonts w:ascii="Arial" w:hAnsi="Arial" w:cs="Arial" w:hint="eastAsia"/>
          <w:b/>
          <w:sz w:val="24"/>
          <w:szCs w:val="24"/>
        </w:rPr>
        <w:t>報名</w:t>
      </w:r>
      <w:r w:rsidRPr="0057264C">
        <w:rPr>
          <w:rFonts w:ascii="Arial" w:hAnsi="Arial" w:cs="Arial"/>
          <w:sz w:val="24"/>
          <w:szCs w:val="24"/>
        </w:rPr>
        <w:t>」或「</w:t>
      </w:r>
      <w:r w:rsidRPr="00F14835">
        <w:rPr>
          <w:rFonts w:ascii="Arial" w:hAnsi="Arial" w:cs="Arial"/>
          <w:b/>
          <w:color w:val="000000" w:themeColor="text1"/>
          <w:sz w:val="24"/>
          <w:szCs w:val="24"/>
        </w:rPr>
        <w:t>本校首頁</w:t>
      </w:r>
      <w:r w:rsidRPr="00F14835">
        <w:rPr>
          <w:rFonts w:ascii="Arial" w:hAnsi="Arial" w:cs="Arial"/>
          <w:b/>
          <w:color w:val="000000" w:themeColor="text1"/>
          <w:sz w:val="24"/>
          <w:szCs w:val="24"/>
        </w:rPr>
        <w:t>→</w:t>
      </w:r>
      <w:r w:rsidRPr="00F14835">
        <w:rPr>
          <w:rFonts w:ascii="Arial" w:hAnsi="Arial" w:cs="Arial"/>
          <w:b/>
          <w:color w:val="000000" w:themeColor="text1"/>
          <w:sz w:val="24"/>
          <w:szCs w:val="24"/>
        </w:rPr>
        <w:t>新鮮人入口網</w:t>
      </w:r>
      <w:r w:rsidRPr="00F14835">
        <w:rPr>
          <w:rFonts w:ascii="Arial" w:hAnsi="Arial" w:cs="Arial"/>
          <w:b/>
          <w:color w:val="000000" w:themeColor="text1"/>
          <w:sz w:val="24"/>
          <w:szCs w:val="24"/>
        </w:rPr>
        <w:t>→</w:t>
      </w:r>
      <w:r w:rsidRPr="00F14835">
        <w:rPr>
          <w:rFonts w:ascii="Arial" w:hAnsi="Arial" w:cs="Arial"/>
          <w:b/>
          <w:color w:val="000000" w:themeColor="text1"/>
          <w:sz w:val="24"/>
          <w:szCs w:val="24"/>
        </w:rPr>
        <w:t>招生</w:t>
      </w:r>
      <w:r w:rsidR="000A4DDF">
        <w:rPr>
          <w:rFonts w:ascii="Arial" w:hAnsi="Arial" w:cs="Arial" w:hint="eastAsia"/>
          <w:b/>
          <w:color w:val="000000" w:themeColor="text1"/>
          <w:sz w:val="24"/>
          <w:szCs w:val="24"/>
        </w:rPr>
        <w:t>考試</w:t>
      </w:r>
      <w:r w:rsidRPr="00F14835">
        <w:rPr>
          <w:rFonts w:ascii="Arial" w:hAnsi="Arial" w:cs="Arial"/>
          <w:b/>
          <w:color w:val="000000" w:themeColor="text1"/>
          <w:sz w:val="24"/>
          <w:szCs w:val="24"/>
        </w:rPr>
        <w:t>報名系統</w:t>
      </w:r>
      <w:r w:rsidRPr="0057264C">
        <w:rPr>
          <w:rFonts w:ascii="Arial" w:hAnsi="Arial" w:cs="Arial"/>
          <w:sz w:val="24"/>
          <w:szCs w:val="24"/>
        </w:rPr>
        <w:t>」。</w:t>
      </w:r>
    </w:p>
    <w:p w14:paraId="05E02680" w14:textId="0A0DECF2" w:rsidR="003779DA" w:rsidRDefault="003779DA" w:rsidP="00CD1D8F">
      <w:pPr>
        <w:pStyle w:val="2"/>
        <w:snapToGrid w:val="0"/>
        <w:spacing w:line="320" w:lineRule="atLeast"/>
        <w:ind w:left="480" w:firstLineChars="0" w:hanging="480"/>
        <w:rPr>
          <w:rFonts w:ascii="Arial" w:hAnsi="Arial" w:cs="Arial"/>
          <w:sz w:val="24"/>
          <w:szCs w:val="24"/>
        </w:rPr>
      </w:pPr>
      <w:r w:rsidRPr="0057264C">
        <w:rPr>
          <w:rFonts w:ascii="Arial" w:hAnsi="Arial" w:cs="Arial"/>
          <w:sz w:val="24"/>
          <w:szCs w:val="24"/>
        </w:rPr>
        <w:lastRenderedPageBreak/>
        <w:t>三、考生應試</w:t>
      </w:r>
      <w:r w:rsidRPr="0057264C">
        <w:rPr>
          <w:rFonts w:ascii="Arial" w:hAnsi="Arial" w:cs="Arial"/>
          <w:sz w:val="24"/>
          <w:szCs w:val="24"/>
        </w:rPr>
        <w:t>(</w:t>
      </w:r>
      <w:r w:rsidRPr="0057264C">
        <w:rPr>
          <w:rFonts w:ascii="Arial" w:hAnsi="Arial" w:cs="Arial"/>
          <w:sz w:val="24"/>
          <w:szCs w:val="24"/>
        </w:rPr>
        <w:t>含口試</w:t>
      </w:r>
      <w:r w:rsidRPr="0057264C">
        <w:rPr>
          <w:rFonts w:ascii="Arial" w:hAnsi="Arial" w:cs="Arial"/>
          <w:sz w:val="24"/>
          <w:szCs w:val="24"/>
        </w:rPr>
        <w:t>)</w:t>
      </w:r>
      <w:r w:rsidRPr="0057264C">
        <w:rPr>
          <w:rFonts w:ascii="Arial" w:hAnsi="Arial" w:cs="Arial"/>
          <w:sz w:val="24"/>
          <w:szCs w:val="24"/>
        </w:rPr>
        <w:t>時請攜帶「國民身份證」</w:t>
      </w:r>
      <w:r w:rsidRPr="0057264C">
        <w:rPr>
          <w:rFonts w:ascii="Arial" w:hAnsi="Arial" w:cs="Arial"/>
          <w:sz w:val="24"/>
          <w:szCs w:val="24"/>
        </w:rPr>
        <w:t>(</w:t>
      </w:r>
      <w:r w:rsidRPr="0057264C">
        <w:rPr>
          <w:rFonts w:ascii="Arial" w:hAnsi="Arial" w:cs="Arial"/>
          <w:sz w:val="24"/>
          <w:szCs w:val="24"/>
        </w:rPr>
        <w:t>或駕照、</w:t>
      </w:r>
      <w:r w:rsidRPr="0057264C">
        <w:rPr>
          <w:rFonts w:ascii="Arial" w:hAnsi="Arial" w:cs="Arial"/>
          <w:sz w:val="24"/>
          <w:szCs w:val="24"/>
        </w:rPr>
        <w:t>IC</w:t>
      </w:r>
      <w:r w:rsidRPr="0057264C">
        <w:rPr>
          <w:rFonts w:ascii="Arial" w:hAnsi="Arial" w:cs="Arial"/>
          <w:sz w:val="24"/>
          <w:szCs w:val="24"/>
        </w:rPr>
        <w:t>健保卡等具有照片及身分證字號之身分證明</w:t>
      </w:r>
      <w:r w:rsidRPr="0057264C">
        <w:rPr>
          <w:rFonts w:ascii="Arial" w:hAnsi="Arial" w:cs="Arial"/>
          <w:sz w:val="24"/>
          <w:szCs w:val="24"/>
        </w:rPr>
        <w:t>)</w:t>
      </w:r>
      <w:r w:rsidRPr="0057264C">
        <w:rPr>
          <w:rFonts w:ascii="Arial" w:hAnsi="Arial" w:cs="Arial"/>
          <w:sz w:val="24"/>
          <w:szCs w:val="24"/>
        </w:rPr>
        <w:t>。</w:t>
      </w:r>
      <w:bookmarkEnd w:id="0"/>
    </w:p>
    <w:p w14:paraId="0331AB09" w14:textId="77777777" w:rsidR="000A3689" w:rsidRPr="000B0B11" w:rsidRDefault="000A3689" w:rsidP="00CD1D8F">
      <w:pPr>
        <w:pStyle w:val="2"/>
        <w:snapToGrid w:val="0"/>
        <w:spacing w:line="320" w:lineRule="atLeast"/>
        <w:ind w:left="480" w:firstLineChars="0" w:hanging="480"/>
        <w:rPr>
          <w:sz w:val="24"/>
          <w:szCs w:val="24"/>
        </w:rPr>
      </w:pPr>
      <w:r w:rsidRPr="000B0B11">
        <w:rPr>
          <w:sz w:val="24"/>
          <w:szCs w:val="24"/>
        </w:rPr>
        <w:t>四、各梯次面試重要事項：</w:t>
      </w:r>
    </w:p>
    <w:p w14:paraId="237B2408" w14:textId="77777777" w:rsidR="000A3689" w:rsidRPr="00292E6C" w:rsidRDefault="000A3689" w:rsidP="00EE5083">
      <w:pPr>
        <w:widowControl/>
        <w:spacing w:before="100" w:beforeAutospacing="1" w:after="100" w:afterAutospacing="1" w:line="300" w:lineRule="exact"/>
        <w:ind w:firstLineChars="150" w:firstLine="360"/>
        <w:rPr>
          <w:rFonts w:eastAsia="標楷體"/>
          <w:b/>
        </w:rPr>
      </w:pPr>
      <w:r w:rsidRPr="00292E6C">
        <w:rPr>
          <w:rFonts w:eastAsia="標楷體" w:hint="eastAsia"/>
          <w:b/>
        </w:rPr>
        <w:t>第一梯次</w:t>
      </w:r>
      <w:r w:rsidRPr="00292E6C">
        <w:rPr>
          <w:rFonts w:eastAsia="標楷體" w:hint="eastAsia"/>
          <w:b/>
        </w:rPr>
        <w:t xml:space="preserve"> </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3261"/>
        <w:gridCol w:w="3610"/>
      </w:tblGrid>
      <w:tr w:rsidR="00475AAB" w:rsidRPr="00007E27" w14:paraId="7997340E" w14:textId="77777777" w:rsidTr="005A332D">
        <w:trPr>
          <w:tblHeader/>
        </w:trPr>
        <w:tc>
          <w:tcPr>
            <w:tcW w:w="2463" w:type="dxa"/>
            <w:shd w:val="clear" w:color="auto" w:fill="auto"/>
            <w:vAlign w:val="center"/>
          </w:tcPr>
          <w:p w14:paraId="4621FD62" w14:textId="77777777" w:rsidR="00475AAB" w:rsidRPr="00007E27" w:rsidRDefault="00D57050" w:rsidP="00501295">
            <w:pPr>
              <w:widowControl/>
              <w:spacing w:before="100" w:beforeAutospacing="1" w:after="100" w:afterAutospacing="1" w:line="260" w:lineRule="exact"/>
              <w:jc w:val="center"/>
              <w:rPr>
                <w:rFonts w:eastAsia="標楷體"/>
              </w:rPr>
            </w:pPr>
            <w:r w:rsidRPr="00007E27">
              <w:rPr>
                <w:rFonts w:eastAsia="標楷體" w:hint="eastAsia"/>
              </w:rPr>
              <w:t xml:space="preserve"> </w:t>
            </w:r>
            <w:r w:rsidR="00475AAB" w:rsidRPr="00007E27">
              <w:rPr>
                <w:rFonts w:eastAsia="標楷體" w:hint="eastAsia"/>
              </w:rPr>
              <w:t>項目</w:t>
            </w:r>
          </w:p>
        </w:tc>
        <w:tc>
          <w:tcPr>
            <w:tcW w:w="3261" w:type="dxa"/>
            <w:shd w:val="clear" w:color="auto" w:fill="auto"/>
            <w:vAlign w:val="center"/>
          </w:tcPr>
          <w:p w14:paraId="2102651B" w14:textId="77777777" w:rsidR="00475AAB" w:rsidRPr="00007E27" w:rsidRDefault="00475AAB" w:rsidP="00501295">
            <w:pPr>
              <w:widowControl/>
              <w:spacing w:before="100" w:beforeAutospacing="1" w:after="100" w:afterAutospacing="1" w:line="260" w:lineRule="exact"/>
              <w:jc w:val="center"/>
              <w:rPr>
                <w:rFonts w:eastAsia="標楷體"/>
              </w:rPr>
            </w:pPr>
            <w:r w:rsidRPr="00007E27">
              <w:rPr>
                <w:rFonts w:eastAsia="標楷體" w:hint="eastAsia"/>
              </w:rPr>
              <w:t>日期</w:t>
            </w:r>
          </w:p>
        </w:tc>
        <w:tc>
          <w:tcPr>
            <w:tcW w:w="3610" w:type="dxa"/>
            <w:shd w:val="clear" w:color="auto" w:fill="auto"/>
            <w:vAlign w:val="center"/>
          </w:tcPr>
          <w:p w14:paraId="73ED81BD" w14:textId="77777777" w:rsidR="00475AAB" w:rsidRPr="00007E27" w:rsidRDefault="00475AAB" w:rsidP="00501295">
            <w:pPr>
              <w:widowControl/>
              <w:spacing w:before="100" w:beforeAutospacing="1" w:after="100" w:afterAutospacing="1" w:line="260" w:lineRule="exact"/>
              <w:jc w:val="center"/>
              <w:rPr>
                <w:rFonts w:eastAsia="標楷體"/>
              </w:rPr>
            </w:pPr>
            <w:r w:rsidRPr="00007E27">
              <w:rPr>
                <w:rFonts w:eastAsia="標楷體" w:hint="eastAsia"/>
              </w:rPr>
              <w:t>備註</w:t>
            </w:r>
          </w:p>
        </w:tc>
      </w:tr>
      <w:tr w:rsidR="00B61017" w:rsidRPr="00007E27" w14:paraId="17DC67C1" w14:textId="77777777" w:rsidTr="00B61017">
        <w:tc>
          <w:tcPr>
            <w:tcW w:w="2463" w:type="dxa"/>
            <w:shd w:val="clear" w:color="auto" w:fill="auto"/>
            <w:vAlign w:val="center"/>
          </w:tcPr>
          <w:p w14:paraId="38B4FBCA" w14:textId="77777777" w:rsidR="00B61017" w:rsidRPr="002046DD" w:rsidRDefault="00B61017" w:rsidP="00501295">
            <w:pPr>
              <w:widowControl/>
              <w:spacing w:before="100" w:beforeAutospacing="1" w:after="100" w:afterAutospacing="1" w:line="260" w:lineRule="exact"/>
              <w:rPr>
                <w:rFonts w:eastAsia="標楷體"/>
              </w:rPr>
            </w:pPr>
            <w:r w:rsidRPr="002046DD">
              <w:rPr>
                <w:rFonts w:eastAsia="標楷體" w:hint="eastAsia"/>
              </w:rPr>
              <w:t>報名日期</w:t>
            </w:r>
            <w:r w:rsidRPr="002046DD">
              <w:rPr>
                <w:rFonts w:eastAsia="標楷體" w:hint="eastAsia"/>
              </w:rPr>
              <w:t xml:space="preserve"> </w:t>
            </w:r>
          </w:p>
        </w:tc>
        <w:tc>
          <w:tcPr>
            <w:tcW w:w="3261" w:type="dxa"/>
            <w:shd w:val="clear" w:color="auto" w:fill="auto"/>
            <w:vAlign w:val="center"/>
          </w:tcPr>
          <w:p w14:paraId="122C5438" w14:textId="5E274E8F" w:rsidR="00B61017" w:rsidRPr="002046DD" w:rsidRDefault="00B61017" w:rsidP="00501295">
            <w:pPr>
              <w:widowControl/>
              <w:spacing w:before="100" w:beforeAutospacing="1" w:after="100" w:afterAutospacing="1" w:line="260" w:lineRule="exact"/>
              <w:jc w:val="center"/>
              <w:rPr>
                <w:rFonts w:eastAsia="標楷體"/>
              </w:rPr>
            </w:pPr>
            <w:r w:rsidRPr="002046DD">
              <w:rPr>
                <w:rFonts w:eastAsia="標楷體" w:cs="Arial"/>
              </w:rPr>
              <w:t>11</w:t>
            </w:r>
            <w:r w:rsidR="006B6A42" w:rsidRPr="002046DD">
              <w:rPr>
                <w:rFonts w:eastAsia="標楷體" w:cs="Arial"/>
              </w:rPr>
              <w:t>4</w:t>
            </w:r>
            <w:r w:rsidRPr="002046DD">
              <w:rPr>
                <w:rFonts w:eastAsia="標楷體" w:hint="eastAsia"/>
              </w:rPr>
              <w:t>年</w:t>
            </w:r>
            <w:r w:rsidRPr="002046DD">
              <w:rPr>
                <w:rFonts w:eastAsia="標楷體" w:hint="eastAsia"/>
              </w:rPr>
              <w:t xml:space="preserve"> </w:t>
            </w:r>
            <w:r w:rsidRPr="002046DD">
              <w:rPr>
                <w:rFonts w:eastAsia="標楷體" w:cs="Arial"/>
              </w:rPr>
              <w:t>3</w:t>
            </w:r>
            <w:r w:rsidRPr="002046DD">
              <w:rPr>
                <w:rFonts w:eastAsia="標楷體" w:hint="eastAsia"/>
              </w:rPr>
              <w:t>月</w:t>
            </w:r>
            <w:r w:rsidRPr="002046DD">
              <w:rPr>
                <w:rFonts w:eastAsia="標楷體" w:hint="eastAsia"/>
              </w:rPr>
              <w:t xml:space="preserve"> </w:t>
            </w:r>
            <w:r w:rsidRPr="002046DD">
              <w:rPr>
                <w:rFonts w:eastAsia="標楷體" w:cs="Arial"/>
              </w:rPr>
              <w:t>2</w:t>
            </w:r>
            <w:r w:rsidR="006B6A42" w:rsidRPr="002046DD">
              <w:rPr>
                <w:rFonts w:eastAsia="標楷體" w:cs="Arial"/>
              </w:rPr>
              <w:t>4</w:t>
            </w:r>
            <w:r w:rsidRPr="002046DD">
              <w:rPr>
                <w:rFonts w:eastAsia="標楷體" w:hint="eastAsia"/>
              </w:rPr>
              <w:t>日</w:t>
            </w:r>
            <w:r w:rsidRPr="002046DD">
              <w:rPr>
                <w:rFonts w:eastAsia="標楷體" w:hint="eastAsia"/>
              </w:rPr>
              <w:t>(</w:t>
            </w:r>
            <w:r w:rsidRPr="002046DD">
              <w:rPr>
                <w:rFonts w:eastAsia="標楷體" w:hint="eastAsia"/>
              </w:rPr>
              <w:t>星期一</w:t>
            </w:r>
            <w:r w:rsidRPr="002046DD">
              <w:rPr>
                <w:rFonts w:eastAsia="標楷體" w:hint="eastAsia"/>
              </w:rPr>
              <w:t>)</w:t>
            </w:r>
          </w:p>
          <w:p w14:paraId="49A7A808" w14:textId="77777777" w:rsidR="00B61017" w:rsidRPr="002046DD" w:rsidRDefault="00B61017" w:rsidP="00501295">
            <w:pPr>
              <w:widowControl/>
              <w:spacing w:before="100" w:beforeAutospacing="1" w:after="100" w:afterAutospacing="1" w:line="260" w:lineRule="exact"/>
              <w:jc w:val="center"/>
              <w:rPr>
                <w:rFonts w:eastAsia="標楷體" w:cs="Arial"/>
              </w:rPr>
            </w:pPr>
            <w:r w:rsidRPr="002046DD">
              <w:rPr>
                <w:rFonts w:eastAsia="標楷體" w:cs="Arial" w:hint="eastAsia"/>
              </w:rPr>
              <w:t>至</w:t>
            </w:r>
          </w:p>
          <w:p w14:paraId="3FE623E2" w14:textId="6806825C" w:rsidR="00B61017" w:rsidRPr="002046DD" w:rsidRDefault="00B61017" w:rsidP="00501295">
            <w:pPr>
              <w:widowControl/>
              <w:spacing w:before="100" w:beforeAutospacing="1" w:after="100" w:afterAutospacing="1" w:line="260" w:lineRule="exact"/>
              <w:ind w:firstLineChars="50" w:firstLine="120"/>
              <w:rPr>
                <w:rFonts w:eastAsia="標楷體"/>
              </w:rPr>
            </w:pPr>
            <w:r w:rsidRPr="002046DD">
              <w:rPr>
                <w:rFonts w:eastAsia="標楷體" w:cs="Arial"/>
              </w:rPr>
              <w:t>11</w:t>
            </w:r>
            <w:r w:rsidR="006B6A42" w:rsidRPr="002046DD">
              <w:rPr>
                <w:rFonts w:eastAsia="標楷體" w:cs="Arial"/>
              </w:rPr>
              <w:t>4</w:t>
            </w:r>
            <w:r w:rsidRPr="002046DD">
              <w:rPr>
                <w:rFonts w:eastAsia="標楷體" w:hint="eastAsia"/>
              </w:rPr>
              <w:t>年</w:t>
            </w:r>
            <w:r w:rsidR="0087432F" w:rsidRPr="002046DD">
              <w:rPr>
                <w:rFonts w:eastAsia="標楷體" w:hint="eastAsia"/>
              </w:rPr>
              <w:t xml:space="preserve"> </w:t>
            </w:r>
            <w:r w:rsidRPr="002046DD">
              <w:rPr>
                <w:rFonts w:eastAsia="標楷體" w:cs="Arial"/>
              </w:rPr>
              <w:t>5</w:t>
            </w:r>
            <w:r w:rsidRPr="002046DD">
              <w:rPr>
                <w:rFonts w:eastAsia="標楷體" w:hint="eastAsia"/>
              </w:rPr>
              <w:t>月</w:t>
            </w:r>
            <w:r w:rsidR="0087432F" w:rsidRPr="002046DD">
              <w:rPr>
                <w:rFonts w:eastAsia="標楷體" w:hint="eastAsia"/>
              </w:rPr>
              <w:t xml:space="preserve"> </w:t>
            </w:r>
            <w:r w:rsidR="006B6A42" w:rsidRPr="002046DD">
              <w:rPr>
                <w:rFonts w:eastAsia="標楷體"/>
              </w:rPr>
              <w:t xml:space="preserve"> 9</w:t>
            </w:r>
            <w:r w:rsidRPr="002046DD">
              <w:rPr>
                <w:rFonts w:eastAsia="標楷體"/>
              </w:rPr>
              <w:t xml:space="preserve"> </w:t>
            </w:r>
            <w:r w:rsidRPr="002046DD">
              <w:rPr>
                <w:rFonts w:eastAsia="標楷體" w:hint="eastAsia"/>
              </w:rPr>
              <w:t>日</w:t>
            </w:r>
            <w:r w:rsidRPr="002046DD">
              <w:rPr>
                <w:rFonts w:eastAsia="標楷體" w:hint="eastAsia"/>
              </w:rPr>
              <w:t>(</w:t>
            </w:r>
            <w:r w:rsidRPr="002046DD">
              <w:rPr>
                <w:rFonts w:eastAsia="標楷體" w:hint="eastAsia"/>
              </w:rPr>
              <w:t>星期五</w:t>
            </w:r>
            <w:r w:rsidRPr="002046DD">
              <w:rPr>
                <w:rFonts w:eastAsia="標楷體" w:hint="eastAsia"/>
              </w:rPr>
              <w:t>)</w:t>
            </w:r>
          </w:p>
        </w:tc>
        <w:tc>
          <w:tcPr>
            <w:tcW w:w="3610" w:type="dxa"/>
            <w:vMerge w:val="restart"/>
            <w:shd w:val="clear" w:color="auto" w:fill="auto"/>
          </w:tcPr>
          <w:p w14:paraId="70F8D9C8" w14:textId="77777777" w:rsidR="003A2D71" w:rsidRDefault="00B61017" w:rsidP="00501295">
            <w:pPr>
              <w:widowControl/>
              <w:spacing w:before="100" w:beforeAutospacing="1" w:after="100" w:afterAutospacing="1" w:line="260" w:lineRule="exact"/>
              <w:jc w:val="both"/>
              <w:rPr>
                <w:rFonts w:eastAsia="標楷體"/>
                <w:b/>
              </w:rPr>
            </w:pPr>
            <w:r w:rsidRPr="00007E27">
              <w:rPr>
                <w:rFonts w:eastAsia="標楷體" w:hint="eastAsia"/>
                <w:b/>
              </w:rPr>
              <w:t>一律網路報名後</w:t>
            </w:r>
            <w:r w:rsidR="00C36A96">
              <w:rPr>
                <w:rFonts w:eastAsia="標楷體" w:hint="eastAsia"/>
                <w:b/>
              </w:rPr>
              <w:t>郵寄、親送或</w:t>
            </w:r>
            <w:r w:rsidRPr="00007E27">
              <w:rPr>
                <w:rFonts w:eastAsia="標楷體" w:hint="eastAsia"/>
                <w:b/>
              </w:rPr>
              <w:t>上傳</w:t>
            </w:r>
            <w:r w:rsidR="00C36A96">
              <w:rPr>
                <w:rFonts w:eastAsia="標楷體" w:hint="eastAsia"/>
                <w:b/>
              </w:rPr>
              <w:t>相關報名表件</w:t>
            </w:r>
          </w:p>
          <w:p w14:paraId="7AFB5AEE" w14:textId="77799909" w:rsidR="00B61017" w:rsidRPr="00007E27" w:rsidRDefault="00B61017" w:rsidP="00501295">
            <w:pPr>
              <w:widowControl/>
              <w:spacing w:before="100" w:beforeAutospacing="1" w:after="100" w:afterAutospacing="1" w:line="260" w:lineRule="exact"/>
              <w:jc w:val="both"/>
              <w:rPr>
                <w:rFonts w:eastAsia="標楷體"/>
              </w:rPr>
            </w:pPr>
            <w:r w:rsidRPr="00957584">
              <w:rPr>
                <w:rFonts w:eastAsia="標楷體" w:hint="eastAsia"/>
              </w:rPr>
              <w:br/>
            </w:r>
            <w:r w:rsidRPr="00957584">
              <w:rPr>
                <w:rFonts w:eastAsia="標楷體" w:cs="Arial"/>
              </w:rPr>
              <w:t>11</w:t>
            </w:r>
            <w:r w:rsidR="002C7A02" w:rsidRPr="002C7A02">
              <w:rPr>
                <w:rFonts w:eastAsia="標楷體" w:cs="Arial"/>
                <w:color w:val="000000" w:themeColor="text1"/>
              </w:rPr>
              <w:t>4</w:t>
            </w:r>
            <w:r w:rsidRPr="00957584">
              <w:rPr>
                <w:rFonts w:eastAsia="標楷體" w:hint="eastAsia"/>
              </w:rPr>
              <w:t>年</w:t>
            </w:r>
            <w:r w:rsidRPr="00957584">
              <w:rPr>
                <w:rFonts w:eastAsia="標楷體" w:cs="Arial"/>
              </w:rPr>
              <w:t>3</w:t>
            </w:r>
            <w:r w:rsidRPr="00957584">
              <w:rPr>
                <w:rFonts w:eastAsia="標楷體" w:hint="eastAsia"/>
              </w:rPr>
              <w:t>月</w:t>
            </w:r>
            <w:r w:rsidRPr="00957584">
              <w:rPr>
                <w:rFonts w:eastAsia="標楷體" w:hint="eastAsia"/>
              </w:rPr>
              <w:t xml:space="preserve"> </w:t>
            </w:r>
            <w:r w:rsidR="003C2BFB" w:rsidRPr="00957584">
              <w:rPr>
                <w:rFonts w:eastAsia="標楷體"/>
              </w:rPr>
              <w:t>2</w:t>
            </w:r>
            <w:r w:rsidR="006B6A42" w:rsidRPr="00957584">
              <w:rPr>
                <w:rFonts w:eastAsia="標楷體"/>
              </w:rPr>
              <w:t>4</w:t>
            </w:r>
            <w:r w:rsidR="00E94946" w:rsidRPr="00957584">
              <w:rPr>
                <w:rFonts w:eastAsia="標楷體"/>
              </w:rPr>
              <w:t xml:space="preserve"> </w:t>
            </w:r>
            <w:r w:rsidRPr="00957584">
              <w:rPr>
                <w:rFonts w:eastAsia="標楷體" w:hint="eastAsia"/>
              </w:rPr>
              <w:t>日</w:t>
            </w:r>
            <w:r w:rsidRPr="00957584">
              <w:rPr>
                <w:rFonts w:eastAsia="標楷體" w:hint="eastAsia"/>
              </w:rPr>
              <w:t>(</w:t>
            </w:r>
            <w:r w:rsidRPr="00957584">
              <w:rPr>
                <w:rFonts w:eastAsia="標楷體" w:hint="eastAsia"/>
              </w:rPr>
              <w:t>一</w:t>
            </w:r>
            <w:r w:rsidRPr="00957584">
              <w:rPr>
                <w:rFonts w:eastAsia="標楷體" w:hint="eastAsia"/>
              </w:rPr>
              <w:t>)</w:t>
            </w:r>
            <w:r w:rsidRPr="00957584">
              <w:rPr>
                <w:rFonts w:eastAsia="標楷體" w:hint="eastAsia"/>
              </w:rPr>
              <w:t>上午</w:t>
            </w:r>
            <w:r w:rsidRPr="00957584">
              <w:rPr>
                <w:rFonts w:eastAsia="標楷體" w:cs="Arial"/>
              </w:rPr>
              <w:t>9:00</w:t>
            </w:r>
            <w:r w:rsidRPr="00957584">
              <w:rPr>
                <w:rFonts w:eastAsia="標楷體" w:hint="eastAsia"/>
              </w:rPr>
              <w:t>至</w:t>
            </w:r>
            <w:r w:rsidRPr="00957584">
              <w:rPr>
                <w:rFonts w:eastAsia="標楷體" w:hint="eastAsia"/>
              </w:rPr>
              <w:t xml:space="preserve"> </w:t>
            </w:r>
            <w:r w:rsidRPr="00957584">
              <w:rPr>
                <w:rFonts w:eastAsia="標楷體" w:cs="Arial"/>
              </w:rPr>
              <w:t xml:space="preserve">5 </w:t>
            </w:r>
            <w:r w:rsidRPr="00957584">
              <w:rPr>
                <w:rFonts w:eastAsia="標楷體" w:hint="eastAsia"/>
              </w:rPr>
              <w:t>月</w:t>
            </w:r>
            <w:r w:rsidRPr="00957584">
              <w:rPr>
                <w:rFonts w:eastAsia="標楷體" w:hint="eastAsia"/>
              </w:rPr>
              <w:t xml:space="preserve"> </w:t>
            </w:r>
            <w:r w:rsidR="006B6A42" w:rsidRPr="00957584">
              <w:rPr>
                <w:rFonts w:eastAsia="標楷體"/>
              </w:rPr>
              <w:t>9</w:t>
            </w:r>
            <w:r w:rsidRPr="00957584">
              <w:rPr>
                <w:rFonts w:eastAsia="標楷體" w:cs="Arial"/>
              </w:rPr>
              <w:t xml:space="preserve"> </w:t>
            </w:r>
            <w:r w:rsidRPr="00007E27">
              <w:rPr>
                <w:rFonts w:eastAsia="標楷體" w:hint="eastAsia"/>
              </w:rPr>
              <w:t>日</w:t>
            </w:r>
            <w:r w:rsidRPr="00007E27">
              <w:rPr>
                <w:rFonts w:eastAsia="標楷體" w:cs="Arial"/>
              </w:rPr>
              <w:t>(</w:t>
            </w:r>
            <w:r w:rsidR="00B23EC9" w:rsidRPr="00007E27">
              <w:rPr>
                <w:rFonts w:eastAsia="標楷體" w:cs="Arial" w:hint="eastAsia"/>
              </w:rPr>
              <w:t>五</w:t>
            </w:r>
            <w:r w:rsidRPr="00007E27">
              <w:rPr>
                <w:rFonts w:eastAsia="標楷體" w:cs="Arial"/>
              </w:rPr>
              <w:t>)</w:t>
            </w:r>
            <w:r w:rsidRPr="00007E27">
              <w:rPr>
                <w:rFonts w:eastAsia="標楷體" w:hint="eastAsia"/>
              </w:rPr>
              <w:t>下午</w:t>
            </w:r>
            <w:r w:rsidRPr="00007E27">
              <w:rPr>
                <w:rFonts w:eastAsia="標楷體" w:hint="eastAsia"/>
              </w:rPr>
              <w:t xml:space="preserve"> </w:t>
            </w:r>
            <w:r w:rsidRPr="00007E27">
              <w:rPr>
                <w:rFonts w:eastAsia="標楷體" w:cs="Arial"/>
              </w:rPr>
              <w:t xml:space="preserve">4:00 </w:t>
            </w:r>
            <w:r w:rsidRPr="00007E27">
              <w:rPr>
                <w:rFonts w:eastAsia="標楷體" w:hint="eastAsia"/>
              </w:rPr>
              <w:t>止</w:t>
            </w:r>
            <w:r w:rsidRPr="00007E27">
              <w:rPr>
                <w:rFonts w:eastAsia="標楷體" w:hint="eastAsia"/>
              </w:rPr>
              <w:t xml:space="preserve"> </w:t>
            </w:r>
          </w:p>
        </w:tc>
      </w:tr>
      <w:tr w:rsidR="00B61017" w:rsidRPr="00007E27" w14:paraId="0D389910" w14:textId="77777777" w:rsidTr="00B61017">
        <w:trPr>
          <w:trHeight w:val="1282"/>
        </w:trPr>
        <w:tc>
          <w:tcPr>
            <w:tcW w:w="2463" w:type="dxa"/>
            <w:shd w:val="clear" w:color="auto" w:fill="auto"/>
            <w:vAlign w:val="center"/>
          </w:tcPr>
          <w:p w14:paraId="7D85245C" w14:textId="77777777" w:rsidR="00B61017" w:rsidRPr="002046DD" w:rsidRDefault="00B61017" w:rsidP="00501295">
            <w:pPr>
              <w:widowControl/>
              <w:spacing w:before="100" w:beforeAutospacing="1" w:after="100" w:afterAutospacing="1" w:line="260" w:lineRule="exact"/>
              <w:rPr>
                <w:rFonts w:eastAsia="標楷體"/>
              </w:rPr>
            </w:pPr>
            <w:r w:rsidRPr="002046DD">
              <w:rPr>
                <w:rFonts w:eastAsia="標楷體" w:hint="eastAsia"/>
              </w:rPr>
              <w:t>審查資料繳交日期</w:t>
            </w:r>
            <w:r w:rsidRPr="002046DD">
              <w:rPr>
                <w:rFonts w:eastAsia="標楷體" w:hint="eastAsia"/>
              </w:rPr>
              <w:t xml:space="preserve"> </w:t>
            </w:r>
          </w:p>
        </w:tc>
        <w:tc>
          <w:tcPr>
            <w:tcW w:w="3261" w:type="dxa"/>
            <w:shd w:val="clear" w:color="auto" w:fill="auto"/>
            <w:vAlign w:val="center"/>
          </w:tcPr>
          <w:p w14:paraId="77D0E809" w14:textId="1BBD29EA" w:rsidR="00B61017" w:rsidRPr="002046DD" w:rsidRDefault="00B61017" w:rsidP="00501295">
            <w:pPr>
              <w:widowControl/>
              <w:spacing w:before="100" w:beforeAutospacing="1" w:after="100" w:afterAutospacing="1" w:line="260" w:lineRule="exact"/>
              <w:jc w:val="center"/>
              <w:rPr>
                <w:rFonts w:eastAsia="標楷體"/>
              </w:rPr>
            </w:pPr>
            <w:r w:rsidRPr="002046DD">
              <w:rPr>
                <w:rFonts w:eastAsia="標楷體" w:cs="Arial"/>
              </w:rPr>
              <w:t>11</w:t>
            </w:r>
            <w:r w:rsidR="006B6A42" w:rsidRPr="002046DD">
              <w:rPr>
                <w:rFonts w:eastAsia="標楷體" w:cs="Arial"/>
              </w:rPr>
              <w:t>4</w:t>
            </w:r>
            <w:r w:rsidRPr="002046DD">
              <w:rPr>
                <w:rFonts w:eastAsia="標楷體" w:hint="eastAsia"/>
              </w:rPr>
              <w:t>年</w:t>
            </w:r>
            <w:r w:rsidRPr="002046DD">
              <w:rPr>
                <w:rFonts w:eastAsia="標楷體" w:hint="eastAsia"/>
              </w:rPr>
              <w:t xml:space="preserve"> </w:t>
            </w:r>
            <w:r w:rsidRPr="002046DD">
              <w:rPr>
                <w:rFonts w:eastAsia="標楷體" w:cs="Arial"/>
              </w:rPr>
              <w:t>3</w:t>
            </w:r>
            <w:r w:rsidRPr="002046DD">
              <w:rPr>
                <w:rFonts w:eastAsia="標楷體" w:hint="eastAsia"/>
              </w:rPr>
              <w:t>月</w:t>
            </w:r>
            <w:r w:rsidRPr="002046DD">
              <w:rPr>
                <w:rFonts w:eastAsia="標楷體" w:hint="eastAsia"/>
              </w:rPr>
              <w:t xml:space="preserve"> </w:t>
            </w:r>
            <w:r w:rsidRPr="002046DD">
              <w:rPr>
                <w:rFonts w:eastAsia="標楷體" w:cs="Arial"/>
              </w:rPr>
              <w:t>2</w:t>
            </w:r>
            <w:r w:rsidR="006B6A42" w:rsidRPr="002046DD">
              <w:rPr>
                <w:rFonts w:eastAsia="標楷體" w:cs="Arial"/>
              </w:rPr>
              <w:t>4</w:t>
            </w:r>
            <w:r w:rsidRPr="002046DD">
              <w:rPr>
                <w:rFonts w:eastAsia="標楷體" w:hint="eastAsia"/>
              </w:rPr>
              <w:t>日</w:t>
            </w:r>
            <w:r w:rsidRPr="002046DD">
              <w:rPr>
                <w:rFonts w:eastAsia="標楷體" w:hint="eastAsia"/>
              </w:rPr>
              <w:t>(</w:t>
            </w:r>
            <w:r w:rsidRPr="002046DD">
              <w:rPr>
                <w:rFonts w:eastAsia="標楷體" w:hint="eastAsia"/>
              </w:rPr>
              <w:t>星期一</w:t>
            </w:r>
            <w:r w:rsidRPr="002046DD">
              <w:rPr>
                <w:rFonts w:eastAsia="標楷體" w:hint="eastAsia"/>
              </w:rPr>
              <w:t>)</w:t>
            </w:r>
          </w:p>
          <w:p w14:paraId="2462A2F9" w14:textId="77777777" w:rsidR="00B61017" w:rsidRPr="002046DD" w:rsidRDefault="00B61017" w:rsidP="00501295">
            <w:pPr>
              <w:widowControl/>
              <w:spacing w:before="100" w:beforeAutospacing="1" w:after="100" w:afterAutospacing="1" w:line="260" w:lineRule="exact"/>
              <w:jc w:val="center"/>
              <w:rPr>
                <w:rFonts w:eastAsia="標楷體" w:cs="Arial"/>
              </w:rPr>
            </w:pPr>
            <w:r w:rsidRPr="002046DD">
              <w:rPr>
                <w:rFonts w:eastAsia="標楷體" w:cs="Arial" w:hint="eastAsia"/>
              </w:rPr>
              <w:t>至</w:t>
            </w:r>
          </w:p>
          <w:p w14:paraId="7712EE1D" w14:textId="560C0BEF" w:rsidR="00B61017" w:rsidRPr="002046DD" w:rsidRDefault="00B61017" w:rsidP="00501295">
            <w:pPr>
              <w:widowControl/>
              <w:spacing w:before="100" w:beforeAutospacing="1" w:after="100" w:afterAutospacing="1" w:line="260" w:lineRule="exact"/>
              <w:ind w:firstLineChars="50" w:firstLine="120"/>
              <w:rPr>
                <w:rFonts w:eastAsia="標楷體"/>
              </w:rPr>
            </w:pPr>
            <w:r w:rsidRPr="002046DD">
              <w:rPr>
                <w:rFonts w:eastAsia="標楷體" w:cs="Arial"/>
              </w:rPr>
              <w:t>11</w:t>
            </w:r>
            <w:r w:rsidR="006B6A42" w:rsidRPr="002046DD">
              <w:rPr>
                <w:rFonts w:eastAsia="標楷體" w:cs="Arial"/>
              </w:rPr>
              <w:t>4</w:t>
            </w:r>
            <w:r w:rsidRPr="002046DD">
              <w:rPr>
                <w:rFonts w:eastAsia="標楷體" w:hint="eastAsia"/>
              </w:rPr>
              <w:t>年</w:t>
            </w:r>
            <w:r w:rsidR="0087432F" w:rsidRPr="002046DD">
              <w:rPr>
                <w:rFonts w:eastAsia="標楷體" w:hint="eastAsia"/>
              </w:rPr>
              <w:t xml:space="preserve"> </w:t>
            </w:r>
            <w:r w:rsidRPr="002046DD">
              <w:rPr>
                <w:rFonts w:eastAsia="標楷體" w:cs="Arial"/>
              </w:rPr>
              <w:t>5</w:t>
            </w:r>
            <w:r w:rsidRPr="002046DD">
              <w:rPr>
                <w:rFonts w:eastAsia="標楷體" w:hint="eastAsia"/>
              </w:rPr>
              <w:t>月</w:t>
            </w:r>
            <w:r w:rsidR="0087432F" w:rsidRPr="002046DD">
              <w:rPr>
                <w:rFonts w:eastAsia="標楷體" w:hint="eastAsia"/>
              </w:rPr>
              <w:t xml:space="preserve"> </w:t>
            </w:r>
            <w:r w:rsidR="006B6A42" w:rsidRPr="002046DD">
              <w:rPr>
                <w:rFonts w:eastAsia="標楷體"/>
              </w:rPr>
              <w:t xml:space="preserve"> 9</w:t>
            </w:r>
            <w:r w:rsidRPr="002046DD">
              <w:rPr>
                <w:rFonts w:eastAsia="標楷體"/>
              </w:rPr>
              <w:t xml:space="preserve"> </w:t>
            </w:r>
            <w:r w:rsidRPr="002046DD">
              <w:rPr>
                <w:rFonts w:eastAsia="標楷體" w:hint="eastAsia"/>
              </w:rPr>
              <w:t>日</w:t>
            </w:r>
            <w:r w:rsidRPr="002046DD">
              <w:rPr>
                <w:rFonts w:eastAsia="標楷體" w:hint="eastAsia"/>
              </w:rPr>
              <w:t>(</w:t>
            </w:r>
            <w:r w:rsidRPr="002046DD">
              <w:rPr>
                <w:rFonts w:eastAsia="標楷體" w:hint="eastAsia"/>
              </w:rPr>
              <w:t>星期五</w:t>
            </w:r>
            <w:r w:rsidRPr="002046DD">
              <w:rPr>
                <w:rFonts w:eastAsia="標楷體" w:hint="eastAsia"/>
              </w:rPr>
              <w:t>)</w:t>
            </w:r>
          </w:p>
        </w:tc>
        <w:tc>
          <w:tcPr>
            <w:tcW w:w="3610" w:type="dxa"/>
            <w:vMerge/>
            <w:shd w:val="clear" w:color="auto" w:fill="auto"/>
            <w:textDirection w:val="lrTbV"/>
            <w:vAlign w:val="center"/>
          </w:tcPr>
          <w:p w14:paraId="2C45CF90" w14:textId="77777777" w:rsidR="00B61017" w:rsidRPr="00007E27" w:rsidRDefault="00B61017" w:rsidP="00501295">
            <w:pPr>
              <w:widowControl/>
              <w:spacing w:line="260" w:lineRule="exact"/>
              <w:rPr>
                <w:rFonts w:eastAsia="標楷體"/>
              </w:rPr>
            </w:pPr>
          </w:p>
        </w:tc>
      </w:tr>
      <w:tr w:rsidR="00475AAB" w:rsidRPr="00007E27" w14:paraId="48EBB4B0" w14:textId="77777777" w:rsidTr="002C7A02">
        <w:trPr>
          <w:trHeight w:val="1435"/>
        </w:trPr>
        <w:tc>
          <w:tcPr>
            <w:tcW w:w="2463" w:type="dxa"/>
            <w:shd w:val="clear" w:color="auto" w:fill="auto"/>
            <w:vAlign w:val="center"/>
          </w:tcPr>
          <w:p w14:paraId="6566BB32" w14:textId="77777777" w:rsidR="005A23EE" w:rsidRPr="002046DD" w:rsidRDefault="005A23EE" w:rsidP="005A23EE">
            <w:pPr>
              <w:widowControl/>
              <w:spacing w:before="100" w:beforeAutospacing="1" w:after="100" w:afterAutospacing="1" w:line="240" w:lineRule="exact"/>
              <w:rPr>
                <w:rFonts w:eastAsia="標楷體"/>
              </w:rPr>
            </w:pPr>
            <w:r w:rsidRPr="002046DD">
              <w:rPr>
                <w:rFonts w:eastAsia="標楷體" w:hint="eastAsia"/>
              </w:rPr>
              <w:t>公告</w:t>
            </w:r>
            <w:r w:rsidRPr="002046DD">
              <w:rPr>
                <w:rFonts w:eastAsia="標楷體"/>
              </w:rPr>
              <w:t>考場資訊</w:t>
            </w:r>
            <w:r w:rsidRPr="002046DD">
              <w:rPr>
                <w:rFonts w:eastAsia="標楷體" w:hint="eastAsia"/>
              </w:rPr>
              <w:t xml:space="preserve"> </w:t>
            </w:r>
          </w:p>
          <w:p w14:paraId="4F54B4CE" w14:textId="312868CC" w:rsidR="00475AAB" w:rsidRPr="002046DD" w:rsidRDefault="005A23EE" w:rsidP="005A23EE">
            <w:pPr>
              <w:widowControl/>
              <w:spacing w:before="100" w:beforeAutospacing="1" w:after="100" w:afterAutospacing="1" w:line="260" w:lineRule="exact"/>
              <w:rPr>
                <w:rFonts w:eastAsia="標楷體"/>
              </w:rPr>
            </w:pPr>
            <w:r w:rsidRPr="002046DD">
              <w:rPr>
                <w:rFonts w:eastAsia="標楷體" w:hint="eastAsia"/>
              </w:rPr>
              <w:t>(</w:t>
            </w:r>
            <w:r w:rsidRPr="002046DD">
              <w:rPr>
                <w:rFonts w:eastAsia="標楷體" w:hint="eastAsia"/>
              </w:rPr>
              <w:t>面試順序時段等試</w:t>
            </w:r>
            <w:r w:rsidRPr="002046DD">
              <w:rPr>
                <w:rFonts w:eastAsia="標楷體" w:hint="eastAsia"/>
              </w:rPr>
              <w:t xml:space="preserve"> </w:t>
            </w:r>
            <w:r w:rsidRPr="002046DD">
              <w:rPr>
                <w:rFonts w:eastAsia="標楷體" w:hint="eastAsia"/>
              </w:rPr>
              <w:t>場資訊公告</w:t>
            </w:r>
            <w:r w:rsidRPr="002046DD">
              <w:rPr>
                <w:rFonts w:eastAsia="標楷體"/>
              </w:rPr>
              <w:t>)</w:t>
            </w:r>
          </w:p>
        </w:tc>
        <w:tc>
          <w:tcPr>
            <w:tcW w:w="3261" w:type="dxa"/>
            <w:shd w:val="clear" w:color="auto" w:fill="auto"/>
            <w:vAlign w:val="center"/>
          </w:tcPr>
          <w:p w14:paraId="7FA9334D" w14:textId="29B1E9B7" w:rsidR="00475AAB" w:rsidRPr="002046DD" w:rsidRDefault="00475AAB" w:rsidP="00501295">
            <w:pPr>
              <w:widowControl/>
              <w:spacing w:before="100" w:beforeAutospacing="1" w:after="100" w:afterAutospacing="1" w:line="260" w:lineRule="exact"/>
              <w:ind w:firstLineChars="50" w:firstLine="120"/>
              <w:rPr>
                <w:rFonts w:eastAsia="標楷體"/>
              </w:rPr>
            </w:pPr>
            <w:r w:rsidRPr="002046DD">
              <w:rPr>
                <w:rFonts w:eastAsia="標楷體" w:cs="Arial"/>
              </w:rPr>
              <w:t>11</w:t>
            </w:r>
            <w:r w:rsidR="006B6A42" w:rsidRPr="002046DD">
              <w:rPr>
                <w:rFonts w:eastAsia="標楷體" w:cs="Arial"/>
              </w:rPr>
              <w:t>4</w:t>
            </w:r>
            <w:r w:rsidRPr="002046DD">
              <w:rPr>
                <w:rFonts w:eastAsia="標楷體" w:cs="Arial"/>
              </w:rPr>
              <w:t xml:space="preserve"> </w:t>
            </w:r>
            <w:r w:rsidRPr="002046DD">
              <w:rPr>
                <w:rFonts w:eastAsia="標楷體" w:hint="eastAsia"/>
              </w:rPr>
              <w:t>年</w:t>
            </w:r>
            <w:r w:rsidRPr="002046DD">
              <w:rPr>
                <w:rFonts w:eastAsia="標楷體" w:hint="eastAsia"/>
              </w:rPr>
              <w:t xml:space="preserve"> </w:t>
            </w:r>
            <w:r w:rsidRPr="002046DD">
              <w:rPr>
                <w:rFonts w:eastAsia="標楷體" w:cs="Arial"/>
              </w:rPr>
              <w:t xml:space="preserve">5 </w:t>
            </w:r>
            <w:r w:rsidRPr="002046DD">
              <w:rPr>
                <w:rFonts w:eastAsia="標楷體" w:hint="eastAsia"/>
              </w:rPr>
              <w:t>月</w:t>
            </w:r>
            <w:r w:rsidR="003C2BFB" w:rsidRPr="002046DD">
              <w:rPr>
                <w:rFonts w:eastAsia="標楷體" w:hint="eastAsia"/>
              </w:rPr>
              <w:t>2</w:t>
            </w:r>
            <w:r w:rsidR="006B6A42" w:rsidRPr="002046DD">
              <w:rPr>
                <w:rFonts w:eastAsia="標楷體"/>
              </w:rPr>
              <w:t>0</w:t>
            </w:r>
            <w:r w:rsidRPr="002046DD">
              <w:rPr>
                <w:rFonts w:eastAsia="標楷體" w:hint="eastAsia"/>
              </w:rPr>
              <w:t>日</w:t>
            </w:r>
            <w:r w:rsidRPr="002046DD">
              <w:rPr>
                <w:rFonts w:eastAsia="標楷體" w:hint="eastAsia"/>
              </w:rPr>
              <w:t>(</w:t>
            </w:r>
            <w:r w:rsidRPr="002046DD">
              <w:rPr>
                <w:rFonts w:eastAsia="標楷體" w:hint="eastAsia"/>
              </w:rPr>
              <w:t>星期二</w:t>
            </w:r>
            <w:r w:rsidRPr="002046DD">
              <w:rPr>
                <w:rFonts w:eastAsia="標楷體" w:hint="eastAsia"/>
              </w:rPr>
              <w:t xml:space="preserve">) </w:t>
            </w:r>
          </w:p>
        </w:tc>
        <w:tc>
          <w:tcPr>
            <w:tcW w:w="3610" w:type="dxa"/>
            <w:shd w:val="clear" w:color="auto" w:fill="auto"/>
            <w:vAlign w:val="center"/>
          </w:tcPr>
          <w:p w14:paraId="38098972" w14:textId="50A72BA2" w:rsidR="00475AAB" w:rsidRPr="00957584" w:rsidRDefault="00475AAB" w:rsidP="005012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eastAsia="標楷體" w:cs="Courier New"/>
              </w:rPr>
            </w:pPr>
            <w:r w:rsidRPr="00007E27">
              <w:rPr>
                <w:rFonts w:eastAsia="標楷體" w:cs="Courier New" w:hint="eastAsia"/>
              </w:rPr>
              <w:t>請於公告日期之</w:t>
            </w:r>
            <w:r w:rsidR="00C0138D" w:rsidRPr="00007E27">
              <w:rPr>
                <w:rFonts w:eastAsia="標楷體" w:cs="Courier New" w:hint="eastAsia"/>
              </w:rPr>
              <w:t>下</w:t>
            </w:r>
            <w:r w:rsidRPr="00007E27">
              <w:rPr>
                <w:rFonts w:eastAsia="標楷體" w:cs="Courier New" w:hint="eastAsia"/>
              </w:rPr>
              <w:t>午</w:t>
            </w:r>
            <w:r w:rsidR="00C0138D" w:rsidRPr="00007E27">
              <w:rPr>
                <w:rFonts w:eastAsia="標楷體" w:cs="Courier New" w:hint="eastAsia"/>
              </w:rPr>
              <w:t>2</w:t>
            </w:r>
            <w:r w:rsidRPr="00007E27">
              <w:rPr>
                <w:rFonts w:eastAsia="標楷體" w:cs="Courier New" w:hint="eastAsia"/>
              </w:rPr>
              <w:t>時自行上網</w:t>
            </w:r>
            <w:r w:rsidR="005A23EE" w:rsidRPr="00957584">
              <w:rPr>
                <w:rFonts w:eastAsia="標楷體" w:cs="Courier New" w:hint="eastAsia"/>
              </w:rPr>
              <w:t>查詢</w:t>
            </w:r>
          </w:p>
          <w:p w14:paraId="19220377" w14:textId="213A136F" w:rsidR="005A23EE" w:rsidRPr="00007E27" w:rsidRDefault="005A23EE" w:rsidP="005012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eastAsia="標楷體" w:cs="Courier New"/>
              </w:rPr>
            </w:pPr>
            <w:r w:rsidRPr="00957584">
              <w:rPr>
                <w:rFonts w:eastAsia="標楷體" w:hAnsi="標楷體" w:hint="eastAsia"/>
                <w:b/>
                <w:sz w:val="20"/>
              </w:rPr>
              <w:t>（</w:t>
            </w:r>
            <w:r w:rsidRPr="00957584">
              <w:rPr>
                <w:rFonts w:eastAsia="標楷體" w:hAnsi="標楷體"/>
                <w:b/>
                <w:sz w:val="20"/>
              </w:rPr>
              <w:t>本校首頁</w:t>
            </w:r>
            <w:hyperlink r:id="rId14" w:history="1">
              <w:r w:rsidRPr="009542A9">
                <w:rPr>
                  <w:rStyle w:val="a6"/>
                  <w:rFonts w:eastAsia="標楷體"/>
                  <w:sz w:val="20"/>
                </w:rPr>
                <w:t>https://www.fgu.edu.tw/</w:t>
              </w:r>
            </w:hyperlink>
            <w:r w:rsidRPr="00957584">
              <w:rPr>
                <w:rFonts w:ascii="標楷體" w:eastAsia="標楷體" w:hAnsi="標楷體" w:hint="eastAsia"/>
                <w:b/>
                <w:sz w:val="20"/>
              </w:rPr>
              <w:t>→</w:t>
            </w:r>
            <w:r w:rsidRPr="00957584">
              <w:rPr>
                <w:rFonts w:eastAsia="標楷體" w:hAnsi="標楷體"/>
                <w:b/>
                <w:sz w:val="20"/>
              </w:rPr>
              <w:t>新鮮人入口網</w:t>
            </w:r>
            <w:r w:rsidRPr="00957584">
              <w:rPr>
                <w:rFonts w:ascii="標楷體" w:eastAsia="標楷體" w:hAnsi="標楷體" w:hint="eastAsia"/>
                <w:b/>
                <w:sz w:val="20"/>
              </w:rPr>
              <w:t>→</w:t>
            </w:r>
            <w:r w:rsidRPr="00957584">
              <w:rPr>
                <w:rFonts w:eastAsia="標楷體" w:hAnsi="標楷體" w:hint="eastAsia"/>
                <w:b/>
                <w:sz w:val="20"/>
              </w:rPr>
              <w:t>學士</w:t>
            </w:r>
            <w:r w:rsidRPr="00957584">
              <w:rPr>
                <w:rFonts w:eastAsia="標楷體" w:hAnsi="標楷體"/>
                <w:b/>
                <w:sz w:val="20"/>
              </w:rPr>
              <w:t>班→</w:t>
            </w:r>
            <w:r w:rsidRPr="00957584">
              <w:rPr>
                <w:rFonts w:eastAsia="標楷體" w:hAnsi="標楷體" w:hint="eastAsia"/>
                <w:b/>
                <w:sz w:val="20"/>
              </w:rPr>
              <w:t>獨立</w:t>
            </w:r>
            <w:r w:rsidRPr="00957584">
              <w:rPr>
                <w:rFonts w:eastAsia="標楷體" w:hAnsi="標楷體"/>
                <w:b/>
                <w:sz w:val="20"/>
              </w:rPr>
              <w:t>招生</w:t>
            </w:r>
            <w:r w:rsidRPr="00957584">
              <w:rPr>
                <w:rFonts w:eastAsia="標楷體" w:hAnsi="標楷體" w:hint="eastAsia"/>
                <w:b/>
                <w:sz w:val="20"/>
              </w:rPr>
              <w:t>或「本校首頁→佛大訊息→招生」）</w:t>
            </w:r>
          </w:p>
        </w:tc>
      </w:tr>
      <w:tr w:rsidR="00B741AF" w:rsidRPr="00007E27" w14:paraId="60860DA6" w14:textId="77777777" w:rsidTr="002C7A02">
        <w:trPr>
          <w:trHeight w:val="974"/>
        </w:trPr>
        <w:tc>
          <w:tcPr>
            <w:tcW w:w="2463" w:type="dxa"/>
            <w:shd w:val="clear" w:color="auto" w:fill="auto"/>
            <w:vAlign w:val="center"/>
          </w:tcPr>
          <w:p w14:paraId="1AA6E961" w14:textId="77777777" w:rsidR="00B741AF" w:rsidRPr="002046DD" w:rsidRDefault="00B741AF" w:rsidP="00501295">
            <w:pPr>
              <w:widowControl/>
              <w:spacing w:before="100" w:beforeAutospacing="1" w:after="100" w:afterAutospacing="1" w:line="260" w:lineRule="exact"/>
              <w:rPr>
                <w:rFonts w:eastAsia="標楷體"/>
              </w:rPr>
            </w:pPr>
            <w:r w:rsidRPr="002046DD">
              <w:rPr>
                <w:rFonts w:eastAsia="標楷體" w:hint="eastAsia"/>
              </w:rPr>
              <w:t>面試日期</w:t>
            </w:r>
            <w:r w:rsidRPr="002046DD">
              <w:rPr>
                <w:rFonts w:eastAsia="標楷體" w:cs="Arial"/>
              </w:rPr>
              <w:t>/</w:t>
            </w:r>
            <w:r w:rsidRPr="002046DD">
              <w:rPr>
                <w:rFonts w:eastAsia="標楷體" w:hint="eastAsia"/>
              </w:rPr>
              <w:t>地點</w:t>
            </w:r>
            <w:r w:rsidRPr="002046DD">
              <w:rPr>
                <w:rFonts w:eastAsia="標楷體" w:hint="eastAsia"/>
              </w:rPr>
              <w:t xml:space="preserve"> </w:t>
            </w:r>
          </w:p>
        </w:tc>
        <w:tc>
          <w:tcPr>
            <w:tcW w:w="3261" w:type="dxa"/>
            <w:shd w:val="clear" w:color="auto" w:fill="auto"/>
            <w:vAlign w:val="center"/>
          </w:tcPr>
          <w:p w14:paraId="1053DC53" w14:textId="796C0F1D" w:rsidR="00B741AF" w:rsidRPr="002046DD" w:rsidRDefault="000142AC" w:rsidP="00501295">
            <w:pPr>
              <w:widowControl/>
              <w:spacing w:before="100" w:beforeAutospacing="1" w:after="100" w:afterAutospacing="1" w:line="260" w:lineRule="exact"/>
              <w:ind w:firstLineChars="50" w:firstLine="120"/>
              <w:rPr>
                <w:rFonts w:eastAsia="標楷體"/>
              </w:rPr>
            </w:pPr>
            <w:r w:rsidRPr="002046DD">
              <w:rPr>
                <w:rFonts w:eastAsia="標楷體" w:cs="Arial"/>
              </w:rPr>
              <w:t>11</w:t>
            </w:r>
            <w:r w:rsidR="00303E14" w:rsidRPr="002046DD">
              <w:rPr>
                <w:rFonts w:eastAsia="標楷體" w:cs="Arial"/>
              </w:rPr>
              <w:t>4</w:t>
            </w:r>
            <w:r w:rsidR="00B741AF" w:rsidRPr="002046DD">
              <w:rPr>
                <w:rFonts w:eastAsia="標楷體" w:cs="Arial"/>
              </w:rPr>
              <w:t xml:space="preserve"> </w:t>
            </w:r>
            <w:r w:rsidR="00B741AF" w:rsidRPr="002046DD">
              <w:rPr>
                <w:rFonts w:eastAsia="標楷體" w:hint="eastAsia"/>
              </w:rPr>
              <w:t>年</w:t>
            </w:r>
            <w:r w:rsidR="00B741AF" w:rsidRPr="002046DD">
              <w:rPr>
                <w:rFonts w:eastAsia="標楷體" w:hint="eastAsia"/>
              </w:rPr>
              <w:t xml:space="preserve"> </w:t>
            </w:r>
            <w:r w:rsidR="00B741AF" w:rsidRPr="002046DD">
              <w:rPr>
                <w:rFonts w:eastAsia="標楷體" w:cs="Arial"/>
              </w:rPr>
              <w:t>5</w:t>
            </w:r>
            <w:r w:rsidR="00B741AF" w:rsidRPr="002046DD">
              <w:rPr>
                <w:rFonts w:eastAsia="標楷體" w:hint="eastAsia"/>
              </w:rPr>
              <w:t>月</w:t>
            </w:r>
            <w:r w:rsidR="00B741AF" w:rsidRPr="002046DD">
              <w:rPr>
                <w:rFonts w:eastAsia="標楷體" w:hint="eastAsia"/>
              </w:rPr>
              <w:t xml:space="preserve"> </w:t>
            </w:r>
            <w:r w:rsidR="003C2BFB" w:rsidRPr="002046DD">
              <w:rPr>
                <w:rFonts w:eastAsia="標楷體" w:cs="Arial"/>
              </w:rPr>
              <w:t>2</w:t>
            </w:r>
            <w:r w:rsidR="005C1E28" w:rsidRPr="002046DD">
              <w:rPr>
                <w:rFonts w:eastAsia="標楷體" w:cs="Arial"/>
              </w:rPr>
              <w:t>4</w:t>
            </w:r>
            <w:r w:rsidR="00B741AF" w:rsidRPr="002046DD">
              <w:rPr>
                <w:rFonts w:eastAsia="標楷體" w:hint="eastAsia"/>
              </w:rPr>
              <w:t>日</w:t>
            </w:r>
            <w:r w:rsidR="00B741AF" w:rsidRPr="002046DD">
              <w:rPr>
                <w:rFonts w:eastAsia="標楷體" w:hint="eastAsia"/>
              </w:rPr>
              <w:t>(</w:t>
            </w:r>
            <w:r w:rsidR="00B741AF" w:rsidRPr="002046DD">
              <w:rPr>
                <w:rFonts w:eastAsia="標楷體" w:hint="eastAsia"/>
              </w:rPr>
              <w:t>星期六</w:t>
            </w:r>
            <w:r w:rsidR="00B741AF" w:rsidRPr="002046DD">
              <w:rPr>
                <w:rFonts w:eastAsia="標楷體" w:hint="eastAsia"/>
              </w:rPr>
              <w:t xml:space="preserve">) </w:t>
            </w:r>
          </w:p>
        </w:tc>
        <w:tc>
          <w:tcPr>
            <w:tcW w:w="3610" w:type="dxa"/>
            <w:shd w:val="clear" w:color="auto" w:fill="auto"/>
            <w:vAlign w:val="center"/>
          </w:tcPr>
          <w:p w14:paraId="1C42FCCD" w14:textId="77777777" w:rsidR="00743DCC" w:rsidRPr="002046DD" w:rsidRDefault="00B741AF" w:rsidP="00501295">
            <w:pPr>
              <w:snapToGrid w:val="0"/>
              <w:spacing w:line="260" w:lineRule="exact"/>
              <w:jc w:val="both"/>
              <w:rPr>
                <w:rFonts w:ascii="Arial" w:eastAsia="標楷體" w:hAnsi="Arial" w:cs="Arial"/>
                <w:szCs w:val="24"/>
              </w:rPr>
            </w:pPr>
            <w:r w:rsidRPr="002046DD">
              <w:rPr>
                <w:rFonts w:ascii="Arial" w:eastAsia="標楷體" w:hAnsi="Arial" w:cs="Arial" w:hint="eastAsia"/>
                <w:szCs w:val="24"/>
              </w:rPr>
              <w:t>面試地點為</w:t>
            </w:r>
            <w:r w:rsidR="00743DCC" w:rsidRPr="002046DD">
              <w:rPr>
                <w:rFonts w:ascii="Arial" w:eastAsia="標楷體" w:hAnsi="Arial" w:cs="Arial" w:hint="eastAsia"/>
                <w:szCs w:val="24"/>
              </w:rPr>
              <w:t>本校雲水軒</w:t>
            </w:r>
          </w:p>
          <w:p w14:paraId="7C380476" w14:textId="601EE4F9" w:rsidR="00B91435" w:rsidRPr="002046DD" w:rsidRDefault="00B741AF" w:rsidP="00501295">
            <w:pPr>
              <w:snapToGrid w:val="0"/>
              <w:spacing w:line="260" w:lineRule="exact"/>
              <w:jc w:val="both"/>
              <w:rPr>
                <w:rFonts w:ascii="Arial" w:eastAsia="標楷體" w:hAnsi="Arial" w:cs="Arial"/>
                <w:szCs w:val="24"/>
              </w:rPr>
            </w:pPr>
            <w:r w:rsidRPr="002046DD">
              <w:rPr>
                <w:rFonts w:ascii="Arial" w:eastAsia="標楷體" w:hAnsi="Arial" w:cs="Arial" w:hint="eastAsia"/>
                <w:szCs w:val="24"/>
              </w:rPr>
              <w:t>(</w:t>
            </w:r>
            <w:r w:rsidRPr="002046DD">
              <w:rPr>
                <w:rFonts w:ascii="Arial" w:eastAsia="標楷體" w:hAnsi="Arial" w:cs="Arial" w:hint="eastAsia"/>
                <w:szCs w:val="24"/>
              </w:rPr>
              <w:t>宜蘭縣礁溪鄉林尾路</w:t>
            </w:r>
            <w:r w:rsidRPr="002046DD">
              <w:rPr>
                <w:rFonts w:ascii="Arial" w:eastAsia="標楷體" w:hAnsi="Arial" w:cs="Arial" w:hint="eastAsia"/>
                <w:szCs w:val="24"/>
              </w:rPr>
              <w:t>1</w:t>
            </w:r>
            <w:r w:rsidRPr="002046DD">
              <w:rPr>
                <w:rFonts w:ascii="Arial" w:eastAsia="標楷體" w:hAnsi="Arial" w:cs="Arial"/>
                <w:szCs w:val="24"/>
              </w:rPr>
              <w:t>60</w:t>
            </w:r>
            <w:r w:rsidRPr="002046DD">
              <w:rPr>
                <w:rFonts w:ascii="Arial" w:eastAsia="標楷體" w:hAnsi="Arial" w:cs="Arial" w:hint="eastAsia"/>
                <w:szCs w:val="24"/>
              </w:rPr>
              <w:t>號</w:t>
            </w:r>
            <w:r w:rsidRPr="002046DD">
              <w:rPr>
                <w:rFonts w:ascii="Arial" w:eastAsia="標楷體" w:hAnsi="Arial" w:cs="Arial"/>
                <w:szCs w:val="24"/>
              </w:rPr>
              <w:t>)</w:t>
            </w:r>
            <w:r w:rsidR="004463F4" w:rsidRPr="002046DD">
              <w:rPr>
                <w:rFonts w:ascii="Arial" w:eastAsia="標楷體" w:hAnsi="Arial" w:cs="Arial"/>
                <w:szCs w:val="24"/>
              </w:rPr>
              <w:t xml:space="preserve"> </w:t>
            </w:r>
          </w:p>
          <w:p w14:paraId="0C10186F" w14:textId="77777777" w:rsidR="00B741AF" w:rsidRPr="002046DD" w:rsidRDefault="004463F4" w:rsidP="00501295">
            <w:pPr>
              <w:snapToGrid w:val="0"/>
              <w:spacing w:line="260" w:lineRule="exact"/>
              <w:jc w:val="both"/>
              <w:rPr>
                <w:rFonts w:ascii="Arial" w:eastAsia="標楷體" w:hAnsi="Arial" w:cs="Arial"/>
                <w:b/>
                <w:szCs w:val="24"/>
              </w:rPr>
            </w:pPr>
            <w:r w:rsidRPr="002046DD">
              <w:rPr>
                <w:rFonts w:ascii="Arial" w:eastAsia="標楷體" w:hAnsi="Arial" w:cs="Arial"/>
                <w:b/>
                <w:szCs w:val="24"/>
              </w:rPr>
              <w:t>(</w:t>
            </w:r>
            <w:r w:rsidRPr="002046DD">
              <w:rPr>
                <w:rFonts w:ascii="Arial" w:eastAsia="標楷體" w:hAnsi="Arial" w:cs="Arial" w:hint="eastAsia"/>
                <w:b/>
                <w:szCs w:val="24"/>
              </w:rPr>
              <w:t>依實際公告</w:t>
            </w:r>
            <w:r w:rsidRPr="002046DD">
              <w:rPr>
                <w:rFonts w:ascii="Arial" w:eastAsia="標楷體" w:hAnsi="Arial" w:cs="Arial"/>
                <w:b/>
                <w:szCs w:val="24"/>
              </w:rPr>
              <w:t>)</w:t>
            </w:r>
          </w:p>
        </w:tc>
      </w:tr>
    </w:tbl>
    <w:p w14:paraId="11C68368" w14:textId="72CF2BA3" w:rsidR="000A3689" w:rsidRDefault="000A3689" w:rsidP="000A3689">
      <w:pPr>
        <w:pStyle w:val="2"/>
        <w:snapToGrid w:val="0"/>
        <w:spacing w:line="360" w:lineRule="atLeast"/>
        <w:ind w:left="480" w:firstLineChars="0" w:hanging="480"/>
        <w:rPr>
          <w:rFonts w:ascii="Arial" w:hAnsi="標楷體" w:cs="Arial"/>
          <w:szCs w:val="28"/>
        </w:rPr>
      </w:pPr>
    </w:p>
    <w:p w14:paraId="10C9EEC0" w14:textId="77777777" w:rsidR="002C7A02" w:rsidRDefault="002C7A02" w:rsidP="000A3689">
      <w:pPr>
        <w:pStyle w:val="2"/>
        <w:snapToGrid w:val="0"/>
        <w:spacing w:line="360" w:lineRule="atLeast"/>
        <w:ind w:left="480" w:firstLineChars="0" w:hanging="480"/>
        <w:rPr>
          <w:rFonts w:ascii="Arial" w:hAnsi="標楷體" w:cs="Arial"/>
          <w:szCs w:val="28"/>
        </w:rPr>
      </w:pPr>
    </w:p>
    <w:p w14:paraId="07ABE80E" w14:textId="3B2D0778" w:rsidR="00475AAB" w:rsidRDefault="00475AAB" w:rsidP="00EE5083">
      <w:pPr>
        <w:pStyle w:val="2"/>
        <w:snapToGrid w:val="0"/>
        <w:spacing w:line="300" w:lineRule="exact"/>
        <w:ind w:leftChars="50" w:left="120" w:firstLineChars="77" w:firstLine="216"/>
        <w:rPr>
          <w:b/>
        </w:rPr>
      </w:pPr>
      <w:r w:rsidRPr="00292E6C">
        <w:rPr>
          <w:rFonts w:hint="eastAsia"/>
          <w:b/>
        </w:rPr>
        <w:t>第二梯次</w:t>
      </w:r>
    </w:p>
    <w:p w14:paraId="49845425" w14:textId="77777777" w:rsidR="002C7A02" w:rsidRDefault="002C7A02" w:rsidP="00EE5083">
      <w:pPr>
        <w:pStyle w:val="2"/>
        <w:snapToGrid w:val="0"/>
        <w:spacing w:line="300" w:lineRule="exact"/>
        <w:ind w:leftChars="50" w:left="120" w:firstLineChars="77" w:firstLine="216"/>
        <w:rPr>
          <w:b/>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3261"/>
        <w:gridCol w:w="3610"/>
      </w:tblGrid>
      <w:tr w:rsidR="00475AAB" w:rsidRPr="00007E27" w14:paraId="157870F6" w14:textId="77777777" w:rsidTr="00B61017">
        <w:tc>
          <w:tcPr>
            <w:tcW w:w="2463" w:type="dxa"/>
            <w:shd w:val="clear" w:color="auto" w:fill="auto"/>
            <w:vAlign w:val="center"/>
          </w:tcPr>
          <w:p w14:paraId="68F20832" w14:textId="77777777" w:rsidR="00475AAB" w:rsidRPr="00007E27" w:rsidRDefault="00475AAB" w:rsidP="00CD1D8F">
            <w:pPr>
              <w:widowControl/>
              <w:spacing w:before="100" w:beforeAutospacing="1" w:after="100" w:afterAutospacing="1" w:line="240" w:lineRule="exact"/>
              <w:jc w:val="center"/>
              <w:rPr>
                <w:rFonts w:eastAsia="標楷體"/>
              </w:rPr>
            </w:pPr>
            <w:r w:rsidRPr="00007E27">
              <w:rPr>
                <w:rFonts w:eastAsia="標楷體" w:hint="eastAsia"/>
              </w:rPr>
              <w:t>項目</w:t>
            </w:r>
          </w:p>
        </w:tc>
        <w:tc>
          <w:tcPr>
            <w:tcW w:w="3261" w:type="dxa"/>
            <w:shd w:val="clear" w:color="auto" w:fill="auto"/>
            <w:vAlign w:val="center"/>
          </w:tcPr>
          <w:p w14:paraId="28315F53" w14:textId="77777777" w:rsidR="00475AAB" w:rsidRPr="00007E27" w:rsidRDefault="00475AAB" w:rsidP="00CD1D8F">
            <w:pPr>
              <w:widowControl/>
              <w:spacing w:before="100" w:beforeAutospacing="1" w:after="100" w:afterAutospacing="1" w:line="240" w:lineRule="exact"/>
              <w:jc w:val="center"/>
              <w:rPr>
                <w:rFonts w:eastAsia="標楷體"/>
              </w:rPr>
            </w:pPr>
            <w:r w:rsidRPr="00007E27">
              <w:rPr>
                <w:rFonts w:eastAsia="標楷體" w:hint="eastAsia"/>
              </w:rPr>
              <w:t>日期</w:t>
            </w:r>
          </w:p>
        </w:tc>
        <w:tc>
          <w:tcPr>
            <w:tcW w:w="3610" w:type="dxa"/>
            <w:shd w:val="clear" w:color="auto" w:fill="auto"/>
            <w:vAlign w:val="center"/>
          </w:tcPr>
          <w:p w14:paraId="0922C1FB" w14:textId="77777777" w:rsidR="00475AAB" w:rsidRPr="00007E27" w:rsidRDefault="00475AAB" w:rsidP="00CD1D8F">
            <w:pPr>
              <w:widowControl/>
              <w:spacing w:before="100" w:beforeAutospacing="1" w:after="100" w:afterAutospacing="1" w:line="240" w:lineRule="exact"/>
              <w:jc w:val="center"/>
              <w:rPr>
                <w:rFonts w:eastAsia="標楷體"/>
              </w:rPr>
            </w:pPr>
            <w:r w:rsidRPr="00007E27">
              <w:rPr>
                <w:rFonts w:eastAsia="標楷體" w:hint="eastAsia"/>
              </w:rPr>
              <w:t>備註</w:t>
            </w:r>
          </w:p>
        </w:tc>
      </w:tr>
      <w:tr w:rsidR="00B61017" w:rsidRPr="00007E27" w14:paraId="11D31659" w14:textId="77777777" w:rsidTr="00B61017">
        <w:tc>
          <w:tcPr>
            <w:tcW w:w="2463" w:type="dxa"/>
            <w:shd w:val="clear" w:color="auto" w:fill="auto"/>
            <w:vAlign w:val="center"/>
          </w:tcPr>
          <w:p w14:paraId="48923860" w14:textId="77777777" w:rsidR="00B61017" w:rsidRPr="00007E27" w:rsidRDefault="00B61017" w:rsidP="00501295">
            <w:pPr>
              <w:widowControl/>
              <w:spacing w:before="100" w:beforeAutospacing="1" w:after="100" w:afterAutospacing="1" w:line="260" w:lineRule="exact"/>
              <w:rPr>
                <w:rFonts w:eastAsia="標楷體"/>
              </w:rPr>
            </w:pPr>
            <w:r w:rsidRPr="00007E27">
              <w:rPr>
                <w:rFonts w:eastAsia="標楷體" w:hint="eastAsia"/>
              </w:rPr>
              <w:t>報名日期</w:t>
            </w:r>
            <w:r w:rsidRPr="00007E27">
              <w:rPr>
                <w:rFonts w:eastAsia="標楷體" w:hint="eastAsia"/>
              </w:rPr>
              <w:t xml:space="preserve"> </w:t>
            </w:r>
          </w:p>
        </w:tc>
        <w:tc>
          <w:tcPr>
            <w:tcW w:w="3261" w:type="dxa"/>
            <w:shd w:val="clear" w:color="auto" w:fill="auto"/>
            <w:vAlign w:val="center"/>
          </w:tcPr>
          <w:p w14:paraId="2C899EC2" w14:textId="1FA99D6E" w:rsidR="00B61017" w:rsidRPr="00957584" w:rsidRDefault="00B61017" w:rsidP="00501295">
            <w:pPr>
              <w:widowControl/>
              <w:spacing w:before="100" w:beforeAutospacing="1" w:after="100" w:afterAutospacing="1" w:line="260" w:lineRule="exact"/>
              <w:jc w:val="center"/>
              <w:rPr>
                <w:rFonts w:eastAsia="標楷體" w:cs="Arial"/>
              </w:rPr>
            </w:pPr>
            <w:r w:rsidRPr="00957584">
              <w:rPr>
                <w:rFonts w:eastAsia="標楷體" w:cs="Arial"/>
              </w:rPr>
              <w:t>11</w:t>
            </w:r>
            <w:r w:rsidR="005C1E28" w:rsidRPr="00957584">
              <w:rPr>
                <w:rFonts w:eastAsia="標楷體" w:cs="Arial"/>
              </w:rPr>
              <w:t>4</w:t>
            </w:r>
            <w:r w:rsidRPr="00957584">
              <w:rPr>
                <w:rFonts w:eastAsia="標楷體" w:cs="Arial"/>
              </w:rPr>
              <w:t xml:space="preserve"> </w:t>
            </w:r>
            <w:r w:rsidRPr="00957584">
              <w:rPr>
                <w:rFonts w:eastAsia="標楷體" w:cs="Arial" w:hint="eastAsia"/>
              </w:rPr>
              <w:t>年</w:t>
            </w:r>
            <w:r w:rsidRPr="00957584">
              <w:rPr>
                <w:rFonts w:eastAsia="標楷體" w:cs="Arial" w:hint="eastAsia"/>
              </w:rPr>
              <w:t xml:space="preserve"> </w:t>
            </w:r>
            <w:r w:rsidRPr="00957584">
              <w:rPr>
                <w:rFonts w:eastAsia="標楷體" w:cs="Arial"/>
              </w:rPr>
              <w:t xml:space="preserve">5 </w:t>
            </w:r>
            <w:r w:rsidRPr="00957584">
              <w:rPr>
                <w:rFonts w:eastAsia="標楷體" w:cs="Arial" w:hint="eastAsia"/>
              </w:rPr>
              <w:t>月</w:t>
            </w:r>
            <w:r w:rsidRPr="00957584">
              <w:rPr>
                <w:rFonts w:eastAsia="標楷體" w:cs="Arial" w:hint="eastAsia"/>
              </w:rPr>
              <w:t xml:space="preserve"> </w:t>
            </w:r>
            <w:r w:rsidR="003C2BFB" w:rsidRPr="00957584">
              <w:rPr>
                <w:rFonts w:eastAsia="標楷體" w:cs="Arial"/>
              </w:rPr>
              <w:t>1</w:t>
            </w:r>
            <w:r w:rsidR="005C1E28" w:rsidRPr="00957584">
              <w:rPr>
                <w:rFonts w:eastAsia="標楷體" w:cs="Arial"/>
              </w:rPr>
              <w:t>2</w:t>
            </w:r>
            <w:r w:rsidRPr="00957584">
              <w:rPr>
                <w:rFonts w:eastAsia="標楷體" w:cs="Arial"/>
              </w:rPr>
              <w:t xml:space="preserve"> </w:t>
            </w:r>
            <w:r w:rsidRPr="00957584">
              <w:rPr>
                <w:rFonts w:eastAsia="標楷體" w:cs="Arial" w:hint="eastAsia"/>
              </w:rPr>
              <w:t>日</w:t>
            </w:r>
            <w:r w:rsidRPr="00957584">
              <w:rPr>
                <w:rFonts w:eastAsia="標楷體" w:cs="Arial" w:hint="eastAsia"/>
              </w:rPr>
              <w:t>(</w:t>
            </w:r>
            <w:r w:rsidRPr="00957584">
              <w:rPr>
                <w:rFonts w:eastAsia="標楷體" w:cs="Arial" w:hint="eastAsia"/>
              </w:rPr>
              <w:t>星期一</w:t>
            </w:r>
            <w:r w:rsidRPr="00957584">
              <w:rPr>
                <w:rFonts w:eastAsia="標楷體" w:cs="Arial" w:hint="eastAsia"/>
              </w:rPr>
              <w:t xml:space="preserve">) </w:t>
            </w:r>
            <w:r w:rsidRPr="00957584">
              <w:rPr>
                <w:rFonts w:eastAsia="標楷體" w:cs="Arial" w:hint="eastAsia"/>
              </w:rPr>
              <w:t>至</w:t>
            </w:r>
            <w:r w:rsidRPr="00957584">
              <w:rPr>
                <w:rFonts w:eastAsia="標楷體" w:cs="Arial" w:hint="eastAsia"/>
              </w:rPr>
              <w:t xml:space="preserve"> </w:t>
            </w:r>
          </w:p>
          <w:p w14:paraId="369C30D3" w14:textId="4BBCF9E4" w:rsidR="00B61017" w:rsidRPr="00957584" w:rsidRDefault="00B61017" w:rsidP="005C1E28">
            <w:pPr>
              <w:widowControl/>
              <w:spacing w:before="100" w:beforeAutospacing="1" w:after="100" w:afterAutospacing="1" w:line="260" w:lineRule="exact"/>
              <w:ind w:firstLineChars="50" w:firstLine="120"/>
              <w:rPr>
                <w:rFonts w:eastAsia="標楷體"/>
              </w:rPr>
            </w:pPr>
            <w:r w:rsidRPr="00957584">
              <w:rPr>
                <w:rFonts w:eastAsia="標楷體" w:cs="Arial"/>
              </w:rPr>
              <w:t>11</w:t>
            </w:r>
            <w:r w:rsidR="005C1E28" w:rsidRPr="00957584">
              <w:rPr>
                <w:rFonts w:eastAsia="標楷體" w:cs="Arial" w:hint="eastAsia"/>
              </w:rPr>
              <w:t>4</w:t>
            </w:r>
            <w:r w:rsidR="00E63C0B" w:rsidRPr="00957584">
              <w:rPr>
                <w:rFonts w:eastAsia="標楷體" w:cs="Arial"/>
              </w:rPr>
              <w:t xml:space="preserve"> </w:t>
            </w:r>
            <w:r w:rsidRPr="00957584">
              <w:rPr>
                <w:rFonts w:eastAsia="標楷體" w:cs="Arial" w:hint="eastAsia"/>
              </w:rPr>
              <w:t>年</w:t>
            </w:r>
            <w:r w:rsidR="0051769D" w:rsidRPr="00957584">
              <w:rPr>
                <w:rFonts w:eastAsia="標楷體" w:cs="Arial" w:hint="eastAsia"/>
              </w:rPr>
              <w:t xml:space="preserve"> </w:t>
            </w:r>
            <w:r w:rsidR="00B741AF" w:rsidRPr="00957584">
              <w:rPr>
                <w:rFonts w:eastAsia="標楷體" w:cs="Arial"/>
              </w:rPr>
              <w:t>7</w:t>
            </w:r>
            <w:r w:rsidRPr="00957584">
              <w:rPr>
                <w:rFonts w:eastAsia="標楷體" w:cs="Arial" w:hint="eastAsia"/>
              </w:rPr>
              <w:t>月</w:t>
            </w:r>
            <w:r w:rsidRPr="00957584">
              <w:rPr>
                <w:rFonts w:eastAsia="標楷體" w:cs="Arial" w:hint="eastAsia"/>
              </w:rPr>
              <w:t xml:space="preserve"> </w:t>
            </w:r>
            <w:r w:rsidR="005C1E28" w:rsidRPr="00957584">
              <w:rPr>
                <w:rFonts w:eastAsia="標楷體" w:cs="Arial"/>
              </w:rPr>
              <w:t>11</w:t>
            </w:r>
            <w:r w:rsidRPr="00957584">
              <w:rPr>
                <w:rFonts w:eastAsia="標楷體" w:cs="Arial"/>
              </w:rPr>
              <w:t xml:space="preserve"> </w:t>
            </w:r>
            <w:r w:rsidRPr="00957584">
              <w:rPr>
                <w:rFonts w:eastAsia="標楷體" w:cs="Arial" w:hint="eastAsia"/>
              </w:rPr>
              <w:t>日</w:t>
            </w:r>
            <w:r w:rsidRPr="00957584">
              <w:rPr>
                <w:rFonts w:eastAsia="標楷體" w:cs="Arial" w:hint="eastAsia"/>
              </w:rPr>
              <w:t>(</w:t>
            </w:r>
            <w:r w:rsidRPr="00957584">
              <w:rPr>
                <w:rFonts w:eastAsia="標楷體" w:cs="Arial" w:hint="eastAsia"/>
              </w:rPr>
              <w:t>星期</w:t>
            </w:r>
            <w:r w:rsidR="00B23EC9" w:rsidRPr="00957584">
              <w:rPr>
                <w:rFonts w:eastAsia="標楷體" w:cs="Arial" w:hint="eastAsia"/>
              </w:rPr>
              <w:t>五</w:t>
            </w:r>
            <w:r w:rsidRPr="00957584">
              <w:rPr>
                <w:rFonts w:eastAsia="標楷體" w:cs="Arial" w:hint="eastAsia"/>
              </w:rPr>
              <w:t xml:space="preserve">) </w:t>
            </w:r>
          </w:p>
        </w:tc>
        <w:tc>
          <w:tcPr>
            <w:tcW w:w="3610" w:type="dxa"/>
            <w:vMerge w:val="restart"/>
            <w:shd w:val="clear" w:color="auto" w:fill="auto"/>
          </w:tcPr>
          <w:p w14:paraId="4F7C151F" w14:textId="77777777" w:rsidR="00662C60" w:rsidRPr="00957584" w:rsidRDefault="00662C60" w:rsidP="00501295">
            <w:pPr>
              <w:widowControl/>
              <w:spacing w:before="100" w:beforeAutospacing="1" w:after="100" w:afterAutospacing="1" w:line="260" w:lineRule="exact"/>
              <w:jc w:val="both"/>
              <w:rPr>
                <w:rFonts w:eastAsia="標楷體"/>
                <w:b/>
              </w:rPr>
            </w:pPr>
            <w:r w:rsidRPr="00957584">
              <w:rPr>
                <w:rFonts w:eastAsia="標楷體" w:hint="eastAsia"/>
                <w:b/>
              </w:rPr>
              <w:t>一律網路報名後郵寄、親送或上傳相關報名表件</w:t>
            </w:r>
          </w:p>
          <w:p w14:paraId="2109D8E9" w14:textId="1AABB9A9" w:rsidR="00B61017" w:rsidRPr="00957584" w:rsidRDefault="00B61017" w:rsidP="00501295">
            <w:pPr>
              <w:widowControl/>
              <w:spacing w:before="100" w:beforeAutospacing="1" w:after="100" w:afterAutospacing="1" w:line="260" w:lineRule="exact"/>
              <w:jc w:val="both"/>
              <w:rPr>
                <w:rFonts w:eastAsia="標楷體"/>
              </w:rPr>
            </w:pPr>
            <w:r w:rsidRPr="00957584">
              <w:rPr>
                <w:rFonts w:eastAsia="標楷體" w:hint="eastAsia"/>
              </w:rPr>
              <w:br/>
            </w:r>
            <w:r w:rsidRPr="00957584">
              <w:rPr>
                <w:rFonts w:eastAsia="標楷體" w:cs="Arial"/>
              </w:rPr>
              <w:t>11</w:t>
            </w:r>
            <w:r w:rsidR="005C1E28" w:rsidRPr="00957584">
              <w:rPr>
                <w:rFonts w:eastAsia="標楷體" w:cs="Arial" w:hint="eastAsia"/>
              </w:rPr>
              <w:t>4</w:t>
            </w:r>
            <w:r w:rsidRPr="00957584">
              <w:rPr>
                <w:rFonts w:eastAsia="標楷體" w:hint="eastAsia"/>
              </w:rPr>
              <w:t>年</w:t>
            </w:r>
            <w:r w:rsidRPr="00957584">
              <w:rPr>
                <w:rFonts w:eastAsia="標楷體" w:hint="eastAsia"/>
              </w:rPr>
              <w:t>5</w:t>
            </w:r>
            <w:r w:rsidRPr="00957584">
              <w:rPr>
                <w:rFonts w:eastAsia="標楷體" w:hint="eastAsia"/>
              </w:rPr>
              <w:t>月</w:t>
            </w:r>
            <w:r w:rsidRPr="00957584">
              <w:rPr>
                <w:rFonts w:eastAsia="標楷體" w:hint="eastAsia"/>
              </w:rPr>
              <w:t xml:space="preserve"> </w:t>
            </w:r>
            <w:r w:rsidR="005C1E28" w:rsidRPr="00957584">
              <w:rPr>
                <w:rFonts w:eastAsia="標楷體"/>
              </w:rPr>
              <w:t>12</w:t>
            </w:r>
            <w:r w:rsidR="00E94946" w:rsidRPr="00957584">
              <w:rPr>
                <w:rFonts w:eastAsia="標楷體"/>
              </w:rPr>
              <w:t xml:space="preserve"> </w:t>
            </w:r>
            <w:r w:rsidRPr="00957584">
              <w:rPr>
                <w:rFonts w:eastAsia="標楷體" w:hint="eastAsia"/>
              </w:rPr>
              <w:t>日</w:t>
            </w:r>
            <w:r w:rsidRPr="00957584">
              <w:rPr>
                <w:rFonts w:eastAsia="標楷體" w:hint="eastAsia"/>
              </w:rPr>
              <w:t>(</w:t>
            </w:r>
            <w:r w:rsidRPr="00957584">
              <w:rPr>
                <w:rFonts w:eastAsia="標楷體" w:hint="eastAsia"/>
              </w:rPr>
              <w:t>一</w:t>
            </w:r>
            <w:r w:rsidRPr="00957584">
              <w:rPr>
                <w:rFonts w:eastAsia="標楷體" w:hint="eastAsia"/>
              </w:rPr>
              <w:t>)</w:t>
            </w:r>
            <w:r w:rsidRPr="00957584">
              <w:rPr>
                <w:rFonts w:eastAsia="標楷體" w:hint="eastAsia"/>
              </w:rPr>
              <w:t>上午</w:t>
            </w:r>
            <w:r w:rsidRPr="00957584">
              <w:rPr>
                <w:rFonts w:eastAsia="標楷體" w:cs="Arial"/>
              </w:rPr>
              <w:t>9:00</w:t>
            </w:r>
            <w:r w:rsidRPr="00957584">
              <w:rPr>
                <w:rFonts w:eastAsia="標楷體" w:hint="eastAsia"/>
              </w:rPr>
              <w:t>至</w:t>
            </w:r>
            <w:r w:rsidRPr="00957584">
              <w:rPr>
                <w:rFonts w:eastAsia="標楷體" w:hint="eastAsia"/>
              </w:rPr>
              <w:t xml:space="preserve"> </w:t>
            </w:r>
            <w:r w:rsidR="00B741AF" w:rsidRPr="00957584">
              <w:rPr>
                <w:rFonts w:eastAsia="標楷體"/>
              </w:rPr>
              <w:t>7</w:t>
            </w:r>
            <w:r w:rsidRPr="00957584">
              <w:rPr>
                <w:rFonts w:eastAsia="標楷體" w:cs="Arial"/>
              </w:rPr>
              <w:t xml:space="preserve"> </w:t>
            </w:r>
            <w:r w:rsidRPr="00957584">
              <w:rPr>
                <w:rFonts w:eastAsia="標楷體" w:hint="eastAsia"/>
              </w:rPr>
              <w:t>月</w:t>
            </w:r>
            <w:r w:rsidRPr="00957584">
              <w:rPr>
                <w:rFonts w:eastAsia="標楷體" w:hint="eastAsia"/>
              </w:rPr>
              <w:t xml:space="preserve"> </w:t>
            </w:r>
            <w:r w:rsidR="005C1E28" w:rsidRPr="00957584">
              <w:rPr>
                <w:rFonts w:eastAsia="標楷體"/>
              </w:rPr>
              <w:t>11</w:t>
            </w:r>
            <w:r w:rsidRPr="00957584">
              <w:rPr>
                <w:rFonts w:eastAsia="標楷體" w:cs="Arial"/>
              </w:rPr>
              <w:t xml:space="preserve"> </w:t>
            </w:r>
            <w:r w:rsidRPr="00957584">
              <w:rPr>
                <w:rFonts w:eastAsia="標楷體" w:hint="eastAsia"/>
              </w:rPr>
              <w:t>日</w:t>
            </w:r>
            <w:r w:rsidRPr="00957584">
              <w:rPr>
                <w:rFonts w:eastAsia="標楷體" w:cs="Arial"/>
              </w:rPr>
              <w:t>(</w:t>
            </w:r>
            <w:r w:rsidR="00B23EC9" w:rsidRPr="00957584">
              <w:rPr>
                <w:rFonts w:eastAsia="標楷體" w:cs="Arial" w:hint="eastAsia"/>
              </w:rPr>
              <w:t>五</w:t>
            </w:r>
            <w:r w:rsidRPr="00957584">
              <w:rPr>
                <w:rFonts w:eastAsia="標楷體" w:cs="Arial"/>
              </w:rPr>
              <w:t>)</w:t>
            </w:r>
            <w:r w:rsidRPr="00957584">
              <w:rPr>
                <w:rFonts w:eastAsia="標楷體" w:hint="eastAsia"/>
              </w:rPr>
              <w:t>下午</w:t>
            </w:r>
            <w:r w:rsidRPr="00957584">
              <w:rPr>
                <w:rFonts w:eastAsia="標楷體" w:hint="eastAsia"/>
              </w:rPr>
              <w:t xml:space="preserve"> </w:t>
            </w:r>
            <w:r w:rsidRPr="00957584">
              <w:rPr>
                <w:rFonts w:eastAsia="標楷體" w:cs="Arial"/>
              </w:rPr>
              <w:t xml:space="preserve">4:00 </w:t>
            </w:r>
            <w:r w:rsidRPr="00957584">
              <w:rPr>
                <w:rFonts w:eastAsia="標楷體" w:hint="eastAsia"/>
              </w:rPr>
              <w:t>止</w:t>
            </w:r>
          </w:p>
        </w:tc>
      </w:tr>
      <w:tr w:rsidR="00B61017" w:rsidRPr="00007E27" w14:paraId="234AFC6D" w14:textId="77777777" w:rsidTr="00B61017">
        <w:tc>
          <w:tcPr>
            <w:tcW w:w="2463" w:type="dxa"/>
            <w:shd w:val="clear" w:color="auto" w:fill="auto"/>
            <w:vAlign w:val="center"/>
          </w:tcPr>
          <w:p w14:paraId="6A0D148B" w14:textId="77777777" w:rsidR="00B61017" w:rsidRPr="00007E27" w:rsidRDefault="00B61017" w:rsidP="00501295">
            <w:pPr>
              <w:widowControl/>
              <w:spacing w:before="100" w:beforeAutospacing="1" w:after="100" w:afterAutospacing="1" w:line="260" w:lineRule="exact"/>
              <w:rPr>
                <w:rFonts w:eastAsia="標楷體"/>
              </w:rPr>
            </w:pPr>
            <w:r w:rsidRPr="00007E27">
              <w:rPr>
                <w:rFonts w:eastAsia="標楷體" w:hint="eastAsia"/>
              </w:rPr>
              <w:t>審查資料繳交日期</w:t>
            </w:r>
            <w:r w:rsidRPr="00007E27">
              <w:rPr>
                <w:rFonts w:eastAsia="標楷體" w:hint="eastAsia"/>
              </w:rPr>
              <w:t xml:space="preserve"> </w:t>
            </w:r>
          </w:p>
        </w:tc>
        <w:tc>
          <w:tcPr>
            <w:tcW w:w="3261" w:type="dxa"/>
            <w:shd w:val="clear" w:color="auto" w:fill="auto"/>
            <w:vAlign w:val="center"/>
          </w:tcPr>
          <w:p w14:paraId="12DA0BE4" w14:textId="50D6FF9B" w:rsidR="00B61017" w:rsidRPr="00957584" w:rsidRDefault="00B61017" w:rsidP="00501295">
            <w:pPr>
              <w:widowControl/>
              <w:spacing w:before="100" w:beforeAutospacing="1" w:after="100" w:afterAutospacing="1" w:line="260" w:lineRule="exact"/>
              <w:ind w:leftChars="40" w:left="1416" w:hangingChars="550" w:hanging="1320"/>
              <w:rPr>
                <w:rFonts w:eastAsia="標楷體" w:cs="Arial"/>
              </w:rPr>
            </w:pPr>
            <w:r w:rsidRPr="00957584">
              <w:rPr>
                <w:rFonts w:eastAsia="標楷體" w:cs="Arial"/>
              </w:rPr>
              <w:t>11</w:t>
            </w:r>
            <w:r w:rsidR="005C1E28" w:rsidRPr="00957584">
              <w:rPr>
                <w:rFonts w:eastAsia="標楷體" w:cs="Arial" w:hint="eastAsia"/>
              </w:rPr>
              <w:t>4</w:t>
            </w:r>
            <w:r w:rsidRPr="00957584">
              <w:rPr>
                <w:rFonts w:eastAsia="標楷體" w:cs="Arial"/>
              </w:rPr>
              <w:t xml:space="preserve"> </w:t>
            </w:r>
            <w:r w:rsidRPr="00957584">
              <w:rPr>
                <w:rFonts w:eastAsia="標楷體" w:cs="Arial" w:hint="eastAsia"/>
              </w:rPr>
              <w:t>年</w:t>
            </w:r>
            <w:r w:rsidRPr="00957584">
              <w:rPr>
                <w:rFonts w:eastAsia="標楷體" w:cs="Arial" w:hint="eastAsia"/>
              </w:rPr>
              <w:t xml:space="preserve"> </w:t>
            </w:r>
            <w:r w:rsidRPr="00957584">
              <w:rPr>
                <w:rFonts w:eastAsia="標楷體" w:cs="Arial"/>
              </w:rPr>
              <w:t xml:space="preserve">5 </w:t>
            </w:r>
            <w:r w:rsidRPr="00957584">
              <w:rPr>
                <w:rFonts w:eastAsia="標楷體" w:cs="Arial" w:hint="eastAsia"/>
              </w:rPr>
              <w:t>月</w:t>
            </w:r>
            <w:r w:rsidR="003C2BFB" w:rsidRPr="00957584">
              <w:rPr>
                <w:rFonts w:eastAsia="標楷體" w:cs="Arial"/>
              </w:rPr>
              <w:t>1</w:t>
            </w:r>
            <w:r w:rsidR="005C1E28" w:rsidRPr="00957584">
              <w:rPr>
                <w:rFonts w:eastAsia="標楷體" w:cs="Arial"/>
              </w:rPr>
              <w:t>2</w:t>
            </w:r>
            <w:r w:rsidRPr="00957584">
              <w:rPr>
                <w:rFonts w:eastAsia="標楷體" w:cs="Arial"/>
              </w:rPr>
              <w:t xml:space="preserve"> </w:t>
            </w:r>
            <w:r w:rsidRPr="00957584">
              <w:rPr>
                <w:rFonts w:eastAsia="標楷體" w:cs="Arial" w:hint="eastAsia"/>
              </w:rPr>
              <w:t>日</w:t>
            </w:r>
            <w:r w:rsidRPr="00957584">
              <w:rPr>
                <w:rFonts w:eastAsia="標楷體" w:cs="Arial" w:hint="eastAsia"/>
              </w:rPr>
              <w:t>(</w:t>
            </w:r>
            <w:r w:rsidRPr="00957584">
              <w:rPr>
                <w:rFonts w:eastAsia="標楷體" w:cs="Arial" w:hint="eastAsia"/>
              </w:rPr>
              <w:t>星期一</w:t>
            </w:r>
            <w:r w:rsidR="00B23EC9" w:rsidRPr="00957584">
              <w:rPr>
                <w:rFonts w:eastAsia="標楷體" w:cs="Arial" w:hint="eastAsia"/>
              </w:rPr>
              <w:t>)</w:t>
            </w:r>
            <w:r w:rsidRPr="00957584">
              <w:rPr>
                <w:rFonts w:eastAsia="標楷體" w:cs="Arial" w:hint="eastAsia"/>
              </w:rPr>
              <w:t>至</w:t>
            </w:r>
            <w:r w:rsidRPr="00957584">
              <w:rPr>
                <w:rFonts w:eastAsia="標楷體" w:cs="Arial" w:hint="eastAsia"/>
              </w:rPr>
              <w:t xml:space="preserve"> </w:t>
            </w:r>
          </w:p>
          <w:p w14:paraId="5206D2D0" w14:textId="09BCEABD" w:rsidR="00B61017" w:rsidRPr="00957584" w:rsidRDefault="00B61017" w:rsidP="00501295">
            <w:pPr>
              <w:widowControl/>
              <w:spacing w:before="100" w:beforeAutospacing="1" w:after="100" w:afterAutospacing="1" w:line="260" w:lineRule="exact"/>
              <w:ind w:firstLineChars="50" w:firstLine="120"/>
              <w:rPr>
                <w:rFonts w:eastAsia="標楷體"/>
              </w:rPr>
            </w:pPr>
            <w:r w:rsidRPr="00957584">
              <w:rPr>
                <w:rFonts w:eastAsia="標楷體" w:cs="Arial"/>
              </w:rPr>
              <w:t>11</w:t>
            </w:r>
            <w:r w:rsidR="005C1E28" w:rsidRPr="00957584">
              <w:rPr>
                <w:rFonts w:eastAsia="標楷體" w:cs="Arial" w:hint="eastAsia"/>
              </w:rPr>
              <w:t>4</w:t>
            </w:r>
            <w:r w:rsidR="00B23EC9" w:rsidRPr="00957584">
              <w:rPr>
                <w:rFonts w:eastAsia="標楷體" w:cs="Arial"/>
              </w:rPr>
              <w:t xml:space="preserve"> </w:t>
            </w:r>
            <w:r w:rsidRPr="00957584">
              <w:rPr>
                <w:rFonts w:eastAsia="標楷體" w:cs="Arial" w:hint="eastAsia"/>
              </w:rPr>
              <w:t>年</w:t>
            </w:r>
            <w:r w:rsidR="00B23EC9" w:rsidRPr="00957584">
              <w:rPr>
                <w:rFonts w:eastAsia="標楷體" w:cs="Arial" w:hint="eastAsia"/>
              </w:rPr>
              <w:t xml:space="preserve"> </w:t>
            </w:r>
            <w:r w:rsidR="00B741AF" w:rsidRPr="00957584">
              <w:rPr>
                <w:rFonts w:eastAsia="標楷體" w:cs="Arial"/>
              </w:rPr>
              <w:t>7</w:t>
            </w:r>
            <w:r w:rsidR="00B23EC9" w:rsidRPr="00957584">
              <w:rPr>
                <w:rFonts w:eastAsia="標楷體" w:cs="Arial"/>
              </w:rPr>
              <w:t xml:space="preserve"> </w:t>
            </w:r>
            <w:r w:rsidRPr="00957584">
              <w:rPr>
                <w:rFonts w:eastAsia="標楷體" w:cs="Arial" w:hint="eastAsia"/>
              </w:rPr>
              <w:t>月</w:t>
            </w:r>
            <w:r w:rsidRPr="00957584">
              <w:rPr>
                <w:rFonts w:eastAsia="標楷體" w:cs="Arial" w:hint="eastAsia"/>
              </w:rPr>
              <w:t xml:space="preserve"> </w:t>
            </w:r>
            <w:r w:rsidR="005C1E28" w:rsidRPr="00957584">
              <w:rPr>
                <w:rFonts w:eastAsia="標楷體" w:cs="Arial"/>
              </w:rPr>
              <w:t>11</w:t>
            </w:r>
            <w:r w:rsidRPr="00957584">
              <w:rPr>
                <w:rFonts w:eastAsia="標楷體" w:cs="Arial"/>
              </w:rPr>
              <w:t xml:space="preserve"> </w:t>
            </w:r>
            <w:r w:rsidRPr="00957584">
              <w:rPr>
                <w:rFonts w:eastAsia="標楷體" w:cs="Arial" w:hint="eastAsia"/>
              </w:rPr>
              <w:t>日</w:t>
            </w:r>
            <w:r w:rsidRPr="00957584">
              <w:rPr>
                <w:rFonts w:eastAsia="標楷體" w:cs="Arial" w:hint="eastAsia"/>
              </w:rPr>
              <w:t>(</w:t>
            </w:r>
            <w:r w:rsidRPr="00957584">
              <w:rPr>
                <w:rFonts w:eastAsia="標楷體" w:cs="Arial" w:hint="eastAsia"/>
              </w:rPr>
              <w:t>星期</w:t>
            </w:r>
            <w:r w:rsidR="0087432F" w:rsidRPr="00957584">
              <w:rPr>
                <w:rFonts w:eastAsia="標楷體" w:cs="Arial" w:hint="eastAsia"/>
              </w:rPr>
              <w:t>五</w:t>
            </w:r>
            <w:r w:rsidRPr="00957584">
              <w:rPr>
                <w:rFonts w:eastAsia="標楷體" w:cs="Arial" w:hint="eastAsia"/>
              </w:rPr>
              <w:t xml:space="preserve">) </w:t>
            </w:r>
            <w:r w:rsidRPr="00957584">
              <w:rPr>
                <w:rFonts w:eastAsia="標楷體" w:hint="eastAsia"/>
              </w:rPr>
              <w:t xml:space="preserve"> </w:t>
            </w:r>
          </w:p>
        </w:tc>
        <w:tc>
          <w:tcPr>
            <w:tcW w:w="3610" w:type="dxa"/>
            <w:vMerge/>
            <w:shd w:val="clear" w:color="auto" w:fill="auto"/>
            <w:textDirection w:val="lrTbV"/>
            <w:vAlign w:val="center"/>
          </w:tcPr>
          <w:p w14:paraId="6AD25D1C" w14:textId="77777777" w:rsidR="00B61017" w:rsidRPr="00007E27" w:rsidRDefault="00B61017" w:rsidP="00501295">
            <w:pPr>
              <w:widowControl/>
              <w:spacing w:line="260" w:lineRule="exact"/>
              <w:rPr>
                <w:rFonts w:eastAsia="標楷體"/>
              </w:rPr>
            </w:pPr>
          </w:p>
        </w:tc>
      </w:tr>
      <w:tr w:rsidR="00475AAB" w:rsidRPr="00007E27" w14:paraId="17C73F72" w14:textId="77777777" w:rsidTr="002C7A02">
        <w:trPr>
          <w:trHeight w:val="1485"/>
        </w:trPr>
        <w:tc>
          <w:tcPr>
            <w:tcW w:w="2463" w:type="dxa"/>
            <w:shd w:val="clear" w:color="auto" w:fill="auto"/>
            <w:vAlign w:val="center"/>
          </w:tcPr>
          <w:p w14:paraId="0B888BDC" w14:textId="77777777" w:rsidR="005A23EE" w:rsidRPr="00957584" w:rsidRDefault="005A23EE" w:rsidP="005A23EE">
            <w:pPr>
              <w:widowControl/>
              <w:spacing w:before="100" w:beforeAutospacing="1" w:after="100" w:afterAutospacing="1" w:line="240" w:lineRule="exact"/>
              <w:rPr>
                <w:rFonts w:eastAsia="標楷體"/>
              </w:rPr>
            </w:pPr>
            <w:r w:rsidRPr="00957584">
              <w:rPr>
                <w:rFonts w:eastAsia="標楷體" w:hint="eastAsia"/>
              </w:rPr>
              <w:t>公告</w:t>
            </w:r>
            <w:r w:rsidRPr="00957584">
              <w:rPr>
                <w:rFonts w:eastAsia="標楷體"/>
              </w:rPr>
              <w:t>考場資訊</w:t>
            </w:r>
            <w:r w:rsidR="00475AAB" w:rsidRPr="00957584">
              <w:rPr>
                <w:rFonts w:eastAsia="標楷體" w:hint="eastAsia"/>
              </w:rPr>
              <w:t xml:space="preserve"> </w:t>
            </w:r>
          </w:p>
          <w:p w14:paraId="0EC2A1D1" w14:textId="1B259317" w:rsidR="005A23EE" w:rsidRPr="00007E27" w:rsidRDefault="005A23EE" w:rsidP="005A23EE">
            <w:pPr>
              <w:widowControl/>
              <w:spacing w:before="100" w:beforeAutospacing="1" w:after="100" w:afterAutospacing="1" w:line="240" w:lineRule="exact"/>
              <w:rPr>
                <w:rFonts w:eastAsia="標楷體"/>
              </w:rPr>
            </w:pPr>
            <w:r w:rsidRPr="00957584">
              <w:rPr>
                <w:rFonts w:eastAsia="標楷體" w:hint="eastAsia"/>
              </w:rPr>
              <w:t>(</w:t>
            </w:r>
            <w:r w:rsidRPr="00957584">
              <w:rPr>
                <w:rFonts w:eastAsia="標楷體" w:hint="eastAsia"/>
              </w:rPr>
              <w:t>面試順序時段等試</w:t>
            </w:r>
            <w:r w:rsidRPr="00957584">
              <w:rPr>
                <w:rFonts w:eastAsia="標楷體" w:hint="eastAsia"/>
              </w:rPr>
              <w:t xml:space="preserve"> </w:t>
            </w:r>
            <w:r w:rsidRPr="00957584">
              <w:rPr>
                <w:rFonts w:eastAsia="標楷體" w:hint="eastAsia"/>
              </w:rPr>
              <w:t>場資訊公告</w:t>
            </w:r>
            <w:r w:rsidRPr="00957584">
              <w:rPr>
                <w:rFonts w:eastAsia="標楷體"/>
              </w:rPr>
              <w:t>)</w:t>
            </w:r>
          </w:p>
        </w:tc>
        <w:tc>
          <w:tcPr>
            <w:tcW w:w="3261" w:type="dxa"/>
            <w:shd w:val="clear" w:color="auto" w:fill="auto"/>
            <w:vAlign w:val="center"/>
          </w:tcPr>
          <w:p w14:paraId="5BC67596" w14:textId="1A4D0E16" w:rsidR="00475AAB" w:rsidRPr="00957584" w:rsidRDefault="00475AAB" w:rsidP="00501295">
            <w:pPr>
              <w:widowControl/>
              <w:spacing w:before="100" w:beforeAutospacing="1" w:after="100" w:afterAutospacing="1" w:line="260" w:lineRule="exact"/>
              <w:ind w:firstLineChars="50" w:firstLine="120"/>
              <w:rPr>
                <w:rFonts w:eastAsia="標楷體"/>
              </w:rPr>
            </w:pPr>
            <w:r w:rsidRPr="00957584">
              <w:rPr>
                <w:rFonts w:eastAsia="標楷體" w:cs="Arial"/>
              </w:rPr>
              <w:t>11</w:t>
            </w:r>
            <w:r w:rsidR="005C1E28" w:rsidRPr="00957584">
              <w:rPr>
                <w:rFonts w:eastAsia="標楷體" w:cs="Arial" w:hint="eastAsia"/>
              </w:rPr>
              <w:t>4</w:t>
            </w:r>
            <w:r w:rsidRPr="00957584">
              <w:rPr>
                <w:rFonts w:eastAsia="標楷體" w:cs="Arial"/>
              </w:rPr>
              <w:t xml:space="preserve"> </w:t>
            </w:r>
            <w:r w:rsidRPr="00957584">
              <w:rPr>
                <w:rFonts w:eastAsia="標楷體" w:hint="eastAsia"/>
              </w:rPr>
              <w:t>年</w:t>
            </w:r>
            <w:r w:rsidRPr="00957584">
              <w:rPr>
                <w:rFonts w:eastAsia="標楷體" w:hint="eastAsia"/>
              </w:rPr>
              <w:t xml:space="preserve"> </w:t>
            </w:r>
            <w:r w:rsidR="00B741AF" w:rsidRPr="00957584">
              <w:rPr>
                <w:rFonts w:eastAsia="標楷體"/>
              </w:rPr>
              <w:t>7</w:t>
            </w:r>
            <w:r w:rsidRPr="00957584">
              <w:rPr>
                <w:rFonts w:eastAsia="標楷體" w:cs="Arial"/>
              </w:rPr>
              <w:t xml:space="preserve"> </w:t>
            </w:r>
            <w:r w:rsidRPr="00957584">
              <w:rPr>
                <w:rFonts w:eastAsia="標楷體" w:hint="eastAsia"/>
              </w:rPr>
              <w:t>月</w:t>
            </w:r>
            <w:r w:rsidR="00501295" w:rsidRPr="00957584">
              <w:rPr>
                <w:rFonts w:eastAsia="標楷體" w:hint="eastAsia"/>
              </w:rPr>
              <w:t xml:space="preserve"> </w:t>
            </w:r>
            <w:r w:rsidR="005A23EE" w:rsidRPr="00957584">
              <w:rPr>
                <w:rFonts w:eastAsia="標楷體" w:hint="eastAsia"/>
              </w:rPr>
              <w:t>22</w:t>
            </w:r>
            <w:r w:rsidRPr="00957584">
              <w:rPr>
                <w:rFonts w:eastAsia="標楷體" w:cs="Arial"/>
              </w:rPr>
              <w:t xml:space="preserve"> </w:t>
            </w:r>
            <w:r w:rsidRPr="00957584">
              <w:rPr>
                <w:rFonts w:eastAsia="標楷體" w:hint="eastAsia"/>
              </w:rPr>
              <w:t>日</w:t>
            </w:r>
            <w:r w:rsidRPr="00957584">
              <w:rPr>
                <w:rFonts w:eastAsia="標楷體" w:hint="eastAsia"/>
              </w:rPr>
              <w:t>(</w:t>
            </w:r>
            <w:r w:rsidRPr="00957584">
              <w:rPr>
                <w:rFonts w:eastAsia="標楷體" w:hint="eastAsia"/>
              </w:rPr>
              <w:t>星期</w:t>
            </w:r>
            <w:r w:rsidR="00B966FC" w:rsidRPr="00957584">
              <w:rPr>
                <w:rFonts w:eastAsia="標楷體" w:hint="eastAsia"/>
              </w:rPr>
              <w:t>二</w:t>
            </w:r>
            <w:r w:rsidRPr="00957584">
              <w:rPr>
                <w:rFonts w:eastAsia="標楷體" w:hint="eastAsia"/>
              </w:rPr>
              <w:t xml:space="preserve">) </w:t>
            </w:r>
          </w:p>
        </w:tc>
        <w:tc>
          <w:tcPr>
            <w:tcW w:w="3610" w:type="dxa"/>
            <w:shd w:val="clear" w:color="auto" w:fill="auto"/>
            <w:vAlign w:val="center"/>
          </w:tcPr>
          <w:p w14:paraId="1EAF923E" w14:textId="77777777" w:rsidR="00475AAB" w:rsidRPr="00957584" w:rsidRDefault="00475AAB" w:rsidP="005A2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eastAsia="標楷體" w:cs="Courier New"/>
              </w:rPr>
            </w:pPr>
            <w:r w:rsidRPr="00007E27">
              <w:rPr>
                <w:rFonts w:eastAsia="標楷體" w:cs="Courier New" w:hint="eastAsia"/>
              </w:rPr>
              <w:t>請於公告日期之</w:t>
            </w:r>
            <w:r w:rsidR="00C0138D" w:rsidRPr="00007E27">
              <w:rPr>
                <w:rFonts w:eastAsia="標楷體" w:cs="Courier New" w:hint="eastAsia"/>
              </w:rPr>
              <w:t>下</w:t>
            </w:r>
            <w:r w:rsidRPr="00007E27">
              <w:rPr>
                <w:rFonts w:eastAsia="標楷體" w:cs="Courier New" w:hint="eastAsia"/>
              </w:rPr>
              <w:t>午</w:t>
            </w:r>
            <w:r w:rsidR="00C0138D" w:rsidRPr="00007E27">
              <w:rPr>
                <w:rFonts w:eastAsia="標楷體" w:cs="Courier New" w:hint="eastAsia"/>
              </w:rPr>
              <w:t>2</w:t>
            </w:r>
            <w:r w:rsidRPr="00007E27">
              <w:rPr>
                <w:rFonts w:eastAsia="標楷體" w:cs="Courier New" w:hint="eastAsia"/>
              </w:rPr>
              <w:t>時自行上網</w:t>
            </w:r>
            <w:r w:rsidR="005A23EE" w:rsidRPr="00957584">
              <w:rPr>
                <w:rFonts w:eastAsia="標楷體" w:cs="Courier New" w:hint="eastAsia"/>
              </w:rPr>
              <w:t>查詢</w:t>
            </w:r>
          </w:p>
          <w:p w14:paraId="6799F134" w14:textId="424F2265" w:rsidR="005A23EE" w:rsidRPr="00007E27" w:rsidRDefault="005A23EE" w:rsidP="005A2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eastAsia="標楷體" w:cs="Courier New"/>
              </w:rPr>
            </w:pPr>
            <w:r w:rsidRPr="00957584">
              <w:rPr>
                <w:rFonts w:eastAsia="標楷體" w:hAnsi="標楷體" w:hint="eastAsia"/>
                <w:b/>
                <w:sz w:val="20"/>
              </w:rPr>
              <w:t>（</w:t>
            </w:r>
            <w:r w:rsidRPr="00957584">
              <w:rPr>
                <w:rFonts w:eastAsia="標楷體" w:hAnsi="標楷體"/>
                <w:b/>
                <w:sz w:val="20"/>
              </w:rPr>
              <w:t>本校首頁</w:t>
            </w:r>
            <w:hyperlink r:id="rId15" w:history="1">
              <w:r w:rsidRPr="009542A9">
                <w:rPr>
                  <w:rStyle w:val="a6"/>
                  <w:rFonts w:eastAsia="標楷體"/>
                  <w:sz w:val="20"/>
                </w:rPr>
                <w:t>https://www.fgu.edu.tw/</w:t>
              </w:r>
            </w:hyperlink>
            <w:r w:rsidRPr="00957584">
              <w:rPr>
                <w:rFonts w:ascii="標楷體" w:eastAsia="標楷體" w:hAnsi="標楷體" w:hint="eastAsia"/>
                <w:b/>
                <w:sz w:val="20"/>
              </w:rPr>
              <w:t>→</w:t>
            </w:r>
            <w:r w:rsidRPr="00957584">
              <w:rPr>
                <w:rFonts w:eastAsia="標楷體" w:hAnsi="標楷體"/>
                <w:b/>
                <w:sz w:val="20"/>
              </w:rPr>
              <w:t>新鮮人入口網</w:t>
            </w:r>
            <w:r w:rsidRPr="00957584">
              <w:rPr>
                <w:rFonts w:ascii="標楷體" w:eastAsia="標楷體" w:hAnsi="標楷體" w:hint="eastAsia"/>
                <w:b/>
                <w:sz w:val="20"/>
              </w:rPr>
              <w:t>→</w:t>
            </w:r>
            <w:r w:rsidRPr="00957584">
              <w:rPr>
                <w:rFonts w:eastAsia="標楷體" w:hAnsi="標楷體" w:hint="eastAsia"/>
                <w:b/>
                <w:sz w:val="20"/>
              </w:rPr>
              <w:t>學士</w:t>
            </w:r>
            <w:r w:rsidRPr="00957584">
              <w:rPr>
                <w:rFonts w:eastAsia="標楷體" w:hAnsi="標楷體"/>
                <w:b/>
                <w:sz w:val="20"/>
              </w:rPr>
              <w:t>班→</w:t>
            </w:r>
            <w:r w:rsidRPr="00957584">
              <w:rPr>
                <w:rFonts w:eastAsia="標楷體" w:hAnsi="標楷體" w:hint="eastAsia"/>
                <w:b/>
                <w:sz w:val="20"/>
              </w:rPr>
              <w:t>獨立</w:t>
            </w:r>
            <w:r w:rsidRPr="00957584">
              <w:rPr>
                <w:rFonts w:eastAsia="標楷體" w:hAnsi="標楷體"/>
                <w:b/>
                <w:sz w:val="20"/>
              </w:rPr>
              <w:t>招生</w:t>
            </w:r>
            <w:r w:rsidRPr="00957584">
              <w:rPr>
                <w:rFonts w:eastAsia="標楷體" w:hAnsi="標楷體" w:hint="eastAsia"/>
                <w:b/>
                <w:sz w:val="20"/>
              </w:rPr>
              <w:t>或「本校首頁→佛大訊息→招生」）</w:t>
            </w:r>
          </w:p>
        </w:tc>
      </w:tr>
      <w:tr w:rsidR="00C111EF" w:rsidRPr="00007E27" w14:paraId="4DB21808" w14:textId="77777777" w:rsidTr="002C7A02">
        <w:trPr>
          <w:trHeight w:val="968"/>
        </w:trPr>
        <w:tc>
          <w:tcPr>
            <w:tcW w:w="2463" w:type="dxa"/>
            <w:shd w:val="clear" w:color="auto" w:fill="auto"/>
            <w:vAlign w:val="center"/>
          </w:tcPr>
          <w:p w14:paraId="327E2701" w14:textId="77777777" w:rsidR="00C111EF" w:rsidRPr="00007E27" w:rsidRDefault="00C111EF" w:rsidP="00501295">
            <w:pPr>
              <w:widowControl/>
              <w:spacing w:before="100" w:beforeAutospacing="1" w:after="100" w:afterAutospacing="1" w:line="260" w:lineRule="exact"/>
              <w:rPr>
                <w:rFonts w:eastAsia="標楷體"/>
              </w:rPr>
            </w:pPr>
            <w:r w:rsidRPr="00007E27">
              <w:rPr>
                <w:rFonts w:eastAsia="標楷體" w:hint="eastAsia"/>
              </w:rPr>
              <w:t>面試日期</w:t>
            </w:r>
            <w:r w:rsidRPr="00007E27">
              <w:rPr>
                <w:rFonts w:eastAsia="標楷體" w:cs="Arial"/>
              </w:rPr>
              <w:t>/</w:t>
            </w:r>
            <w:r w:rsidRPr="00007E27">
              <w:rPr>
                <w:rFonts w:eastAsia="標楷體" w:hint="eastAsia"/>
              </w:rPr>
              <w:t>地點</w:t>
            </w:r>
            <w:r w:rsidRPr="00007E27">
              <w:rPr>
                <w:rFonts w:eastAsia="標楷體" w:hint="eastAsia"/>
              </w:rPr>
              <w:t xml:space="preserve"> </w:t>
            </w:r>
          </w:p>
        </w:tc>
        <w:tc>
          <w:tcPr>
            <w:tcW w:w="3261" w:type="dxa"/>
            <w:shd w:val="clear" w:color="auto" w:fill="auto"/>
            <w:vAlign w:val="center"/>
          </w:tcPr>
          <w:p w14:paraId="2CAB2FC6" w14:textId="0D009745" w:rsidR="00C111EF" w:rsidRPr="00957584" w:rsidRDefault="00C111EF" w:rsidP="00501295">
            <w:pPr>
              <w:widowControl/>
              <w:spacing w:before="100" w:beforeAutospacing="1" w:after="100" w:afterAutospacing="1" w:line="260" w:lineRule="exact"/>
              <w:ind w:firstLineChars="50" w:firstLine="120"/>
              <w:rPr>
                <w:rFonts w:eastAsia="標楷體"/>
              </w:rPr>
            </w:pPr>
            <w:r w:rsidRPr="00957584">
              <w:rPr>
                <w:rFonts w:eastAsia="標楷體" w:cs="Arial"/>
              </w:rPr>
              <w:t>11</w:t>
            </w:r>
            <w:r w:rsidR="00205ADB" w:rsidRPr="00957584">
              <w:rPr>
                <w:rFonts w:eastAsia="標楷體" w:cs="Arial" w:hint="eastAsia"/>
              </w:rPr>
              <w:t>4</w:t>
            </w:r>
            <w:r w:rsidRPr="00957584">
              <w:rPr>
                <w:rFonts w:eastAsia="標楷體" w:cs="Arial"/>
              </w:rPr>
              <w:t xml:space="preserve"> </w:t>
            </w:r>
            <w:r w:rsidRPr="00957584">
              <w:rPr>
                <w:rFonts w:eastAsia="標楷體" w:hint="eastAsia"/>
              </w:rPr>
              <w:t>年</w:t>
            </w:r>
            <w:r w:rsidRPr="00957584">
              <w:rPr>
                <w:rFonts w:eastAsia="標楷體" w:hint="eastAsia"/>
              </w:rPr>
              <w:t xml:space="preserve"> </w:t>
            </w:r>
            <w:r w:rsidR="0087432F" w:rsidRPr="00957584">
              <w:rPr>
                <w:rFonts w:eastAsia="標楷體"/>
              </w:rPr>
              <w:t>7</w:t>
            </w:r>
            <w:r w:rsidR="00E63C0B" w:rsidRPr="00957584">
              <w:rPr>
                <w:rFonts w:eastAsia="標楷體"/>
              </w:rPr>
              <w:t xml:space="preserve"> </w:t>
            </w:r>
            <w:r w:rsidRPr="00957584">
              <w:rPr>
                <w:rFonts w:eastAsia="標楷體" w:hint="eastAsia"/>
              </w:rPr>
              <w:t>月</w:t>
            </w:r>
            <w:r w:rsidRPr="00957584">
              <w:rPr>
                <w:rFonts w:eastAsia="標楷體" w:hint="eastAsia"/>
              </w:rPr>
              <w:t xml:space="preserve"> </w:t>
            </w:r>
            <w:r w:rsidR="003C2BFB" w:rsidRPr="00957584">
              <w:rPr>
                <w:rFonts w:eastAsia="標楷體"/>
              </w:rPr>
              <w:t>2</w:t>
            </w:r>
            <w:r w:rsidR="005A23EE" w:rsidRPr="00957584">
              <w:rPr>
                <w:rFonts w:eastAsia="標楷體"/>
              </w:rPr>
              <w:t>6</w:t>
            </w:r>
            <w:r w:rsidR="00E63C0B" w:rsidRPr="00957584">
              <w:rPr>
                <w:rFonts w:eastAsia="標楷體"/>
              </w:rPr>
              <w:t xml:space="preserve"> </w:t>
            </w:r>
            <w:r w:rsidRPr="00957584">
              <w:rPr>
                <w:rFonts w:eastAsia="標楷體" w:hint="eastAsia"/>
              </w:rPr>
              <w:t>日</w:t>
            </w:r>
            <w:r w:rsidRPr="00957584">
              <w:rPr>
                <w:rFonts w:eastAsia="標楷體" w:hint="eastAsia"/>
              </w:rPr>
              <w:t>(</w:t>
            </w:r>
            <w:r w:rsidRPr="00957584">
              <w:rPr>
                <w:rFonts w:eastAsia="標楷體" w:hint="eastAsia"/>
              </w:rPr>
              <w:t>星期六</w:t>
            </w:r>
            <w:r w:rsidRPr="00957584">
              <w:rPr>
                <w:rFonts w:eastAsia="標楷體" w:hint="eastAsia"/>
              </w:rPr>
              <w:t xml:space="preserve">) </w:t>
            </w:r>
          </w:p>
        </w:tc>
        <w:tc>
          <w:tcPr>
            <w:tcW w:w="3610" w:type="dxa"/>
            <w:shd w:val="clear" w:color="auto" w:fill="auto"/>
            <w:vAlign w:val="center"/>
          </w:tcPr>
          <w:p w14:paraId="3657C49F" w14:textId="77777777" w:rsidR="00743DCC" w:rsidRDefault="00743DCC" w:rsidP="005012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eastAsia="標楷體" w:hAnsi="Arial" w:cs="Arial"/>
                <w:szCs w:val="24"/>
              </w:rPr>
            </w:pPr>
            <w:r w:rsidRPr="00007E27">
              <w:rPr>
                <w:rFonts w:ascii="Arial" w:eastAsia="標楷體" w:hAnsi="Arial" w:cs="Arial" w:hint="eastAsia"/>
                <w:szCs w:val="24"/>
              </w:rPr>
              <w:t>面試地點為</w:t>
            </w:r>
            <w:r>
              <w:rPr>
                <w:rFonts w:ascii="Arial" w:eastAsia="標楷體" w:hAnsi="Arial" w:cs="Arial" w:hint="eastAsia"/>
                <w:szCs w:val="24"/>
              </w:rPr>
              <w:t>本校雲水軒</w:t>
            </w:r>
          </w:p>
          <w:p w14:paraId="46F87B10" w14:textId="2464492B" w:rsidR="00743DCC" w:rsidRDefault="00743DCC" w:rsidP="005012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eastAsia="標楷體" w:hAnsi="Arial" w:cs="Arial"/>
                <w:szCs w:val="24"/>
              </w:rPr>
            </w:pPr>
            <w:r w:rsidRPr="00007E27">
              <w:rPr>
                <w:rFonts w:ascii="Arial" w:eastAsia="標楷體" w:hAnsi="Arial" w:cs="Arial" w:hint="eastAsia"/>
                <w:szCs w:val="24"/>
              </w:rPr>
              <w:t>(</w:t>
            </w:r>
            <w:r w:rsidRPr="00007E27">
              <w:rPr>
                <w:rFonts w:ascii="Arial" w:eastAsia="標楷體" w:hAnsi="Arial" w:cs="Arial" w:hint="eastAsia"/>
                <w:szCs w:val="24"/>
              </w:rPr>
              <w:t>宜蘭縣礁溪鄉林尾路</w:t>
            </w:r>
            <w:r w:rsidRPr="00007E27">
              <w:rPr>
                <w:rFonts w:ascii="Arial" w:eastAsia="標楷體" w:hAnsi="Arial" w:cs="Arial" w:hint="eastAsia"/>
                <w:szCs w:val="24"/>
              </w:rPr>
              <w:t>1</w:t>
            </w:r>
            <w:r w:rsidRPr="00007E27">
              <w:rPr>
                <w:rFonts w:ascii="Arial" w:eastAsia="標楷體" w:hAnsi="Arial" w:cs="Arial"/>
                <w:szCs w:val="24"/>
              </w:rPr>
              <w:t>60</w:t>
            </w:r>
            <w:r w:rsidRPr="00007E27">
              <w:rPr>
                <w:rFonts w:ascii="Arial" w:eastAsia="標楷體" w:hAnsi="Arial" w:cs="Arial" w:hint="eastAsia"/>
                <w:szCs w:val="24"/>
              </w:rPr>
              <w:t>號</w:t>
            </w:r>
            <w:r w:rsidRPr="00007E27">
              <w:rPr>
                <w:rFonts w:ascii="Arial" w:eastAsia="標楷體" w:hAnsi="Arial" w:cs="Arial"/>
                <w:szCs w:val="24"/>
              </w:rPr>
              <w:t>)</w:t>
            </w:r>
          </w:p>
          <w:p w14:paraId="3E5493AD" w14:textId="4595F1A6" w:rsidR="00C111EF" w:rsidRPr="00007E27" w:rsidRDefault="004463F4" w:rsidP="005012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eastAsia="標楷體"/>
              </w:rPr>
            </w:pPr>
            <w:r w:rsidRPr="00007E27">
              <w:rPr>
                <w:rFonts w:ascii="Arial" w:eastAsia="標楷體" w:hAnsi="Arial" w:cs="Arial"/>
                <w:b/>
                <w:szCs w:val="24"/>
              </w:rPr>
              <w:t>(</w:t>
            </w:r>
            <w:r w:rsidRPr="00007E27">
              <w:rPr>
                <w:rFonts w:ascii="Arial" w:eastAsia="標楷體" w:hAnsi="Arial" w:cs="Arial" w:hint="eastAsia"/>
                <w:b/>
                <w:szCs w:val="24"/>
              </w:rPr>
              <w:t>依實際公告</w:t>
            </w:r>
            <w:r w:rsidRPr="00007E27">
              <w:rPr>
                <w:rFonts w:ascii="Arial" w:eastAsia="標楷體" w:hAnsi="Arial" w:cs="Arial"/>
                <w:b/>
                <w:szCs w:val="24"/>
              </w:rPr>
              <w:t>)</w:t>
            </w:r>
          </w:p>
        </w:tc>
      </w:tr>
    </w:tbl>
    <w:p w14:paraId="4450CFFC" w14:textId="77777777" w:rsidR="00F14835" w:rsidRDefault="00F14835" w:rsidP="004A41A9">
      <w:pPr>
        <w:spacing w:beforeLines="50" w:before="180" w:line="500" w:lineRule="exact"/>
        <w:rPr>
          <w:rFonts w:ascii="Arial" w:eastAsia="標楷體" w:hAnsi="標楷體" w:cs="Arial"/>
          <w:sz w:val="28"/>
          <w:szCs w:val="28"/>
        </w:rPr>
      </w:pPr>
    </w:p>
    <w:p w14:paraId="3880F3A0" w14:textId="77777777" w:rsidR="00662C60" w:rsidRDefault="00662C60">
      <w:pPr>
        <w:widowControl/>
        <w:adjustRightInd/>
        <w:spacing w:line="240" w:lineRule="auto"/>
        <w:textAlignment w:val="auto"/>
        <w:rPr>
          <w:rFonts w:ascii="Arial" w:eastAsia="標楷體" w:hAnsi="標楷體" w:cs="Arial"/>
          <w:b/>
          <w:sz w:val="28"/>
          <w:szCs w:val="28"/>
        </w:rPr>
      </w:pPr>
      <w:r>
        <w:rPr>
          <w:rFonts w:ascii="Arial" w:eastAsia="標楷體" w:hAnsi="標楷體" w:cs="Arial"/>
          <w:b/>
          <w:sz w:val="28"/>
          <w:szCs w:val="28"/>
        </w:rPr>
        <w:br w:type="page"/>
      </w:r>
    </w:p>
    <w:p w14:paraId="6B47D1A8" w14:textId="6643221F" w:rsidR="009C7061" w:rsidRPr="0057264C" w:rsidRDefault="003A35B6" w:rsidP="004A41A9">
      <w:pPr>
        <w:spacing w:beforeLines="50" w:before="180" w:line="500" w:lineRule="exact"/>
        <w:rPr>
          <w:rFonts w:ascii="Arial" w:hAnsi="Arial" w:cs="Arial"/>
          <w:szCs w:val="28"/>
        </w:rPr>
      </w:pPr>
      <w:r w:rsidRPr="00CA1F45">
        <w:rPr>
          <w:rFonts w:ascii="Arial" w:eastAsia="標楷體" w:hAnsi="標楷體" w:cs="Arial"/>
          <w:b/>
          <w:sz w:val="28"/>
          <w:szCs w:val="28"/>
        </w:rPr>
        <w:lastRenderedPageBreak/>
        <w:t>壹、</w:t>
      </w:r>
      <w:r w:rsidR="005E1751" w:rsidRPr="00CA1F45">
        <w:rPr>
          <w:rFonts w:ascii="Arial" w:eastAsia="標楷體" w:hAnsi="標楷體" w:cs="Arial"/>
          <w:b/>
          <w:sz w:val="28"/>
          <w:szCs w:val="28"/>
        </w:rPr>
        <w:t>修業年限：</w:t>
      </w:r>
      <w:r w:rsidR="005E1751" w:rsidRPr="0057264C">
        <w:rPr>
          <w:rFonts w:ascii="Arial" w:eastAsia="標楷體" w:hAnsi="標楷體" w:cs="Arial"/>
          <w:sz w:val="28"/>
          <w:szCs w:val="28"/>
        </w:rPr>
        <w:t>四</w:t>
      </w:r>
      <w:r w:rsidR="00AC4AB5" w:rsidRPr="0057264C">
        <w:rPr>
          <w:rFonts w:ascii="Arial" w:eastAsia="標楷體" w:hAnsi="標楷體" w:cs="Arial"/>
          <w:sz w:val="28"/>
          <w:szCs w:val="28"/>
        </w:rPr>
        <w:t>年</w:t>
      </w:r>
      <w:r w:rsidR="006514AA" w:rsidRPr="0057264C">
        <w:rPr>
          <w:rFonts w:ascii="Arial" w:eastAsia="標楷體" w:hAnsi="標楷體" w:cs="Arial"/>
          <w:sz w:val="28"/>
          <w:szCs w:val="28"/>
        </w:rPr>
        <w:t>。</w:t>
      </w:r>
    </w:p>
    <w:p w14:paraId="33BB1094" w14:textId="62D85523" w:rsidR="00F66074" w:rsidRPr="00F66074" w:rsidRDefault="00D575BD" w:rsidP="00F66074">
      <w:pPr>
        <w:spacing w:before="240" w:line="300" w:lineRule="exact"/>
        <w:rPr>
          <w:rFonts w:ascii="Arial" w:eastAsia="標楷體" w:hAnsi="Arial" w:cs="Arial"/>
          <w:b/>
          <w:color w:val="000000" w:themeColor="text1"/>
          <w:szCs w:val="24"/>
        </w:rPr>
      </w:pPr>
      <w:r w:rsidRPr="00CA1F45">
        <w:rPr>
          <w:rFonts w:ascii="Arial" w:eastAsia="標楷體" w:hAnsi="標楷體" w:cs="Arial" w:hint="eastAsia"/>
          <w:b/>
          <w:color w:val="000000" w:themeColor="text1"/>
          <w:sz w:val="28"/>
          <w:szCs w:val="28"/>
        </w:rPr>
        <w:t>貳</w:t>
      </w:r>
      <w:r w:rsidR="006441A6" w:rsidRPr="00CA1F45">
        <w:rPr>
          <w:rFonts w:ascii="Arial" w:eastAsia="標楷體" w:hAnsi="標楷體" w:cs="Arial"/>
          <w:b/>
          <w:color w:val="000000" w:themeColor="text1"/>
          <w:sz w:val="28"/>
          <w:szCs w:val="28"/>
        </w:rPr>
        <w:t>、</w:t>
      </w:r>
      <w:r w:rsidR="009C7061" w:rsidRPr="00CA1F45">
        <w:rPr>
          <w:rFonts w:ascii="Arial" w:eastAsia="標楷體" w:hAnsi="標楷體" w:cs="Arial"/>
          <w:b/>
          <w:color w:val="000000" w:themeColor="text1"/>
          <w:sz w:val="28"/>
          <w:szCs w:val="28"/>
        </w:rPr>
        <w:t>報考資格：</w:t>
      </w:r>
    </w:p>
    <w:p w14:paraId="7F8AF03A" w14:textId="1BE62C35" w:rsidR="00F66074" w:rsidRDefault="00F66074" w:rsidP="00496E7B">
      <w:pPr>
        <w:spacing w:line="320" w:lineRule="exact"/>
        <w:ind w:leftChars="250" w:left="1080" w:hangingChars="200" w:hanging="480"/>
        <w:rPr>
          <w:rFonts w:ascii="Arial" w:eastAsia="標楷體" w:hAnsi="Arial" w:cs="Arial"/>
          <w:color w:val="000000" w:themeColor="text1"/>
          <w:szCs w:val="24"/>
        </w:rPr>
      </w:pPr>
      <w:r>
        <w:rPr>
          <w:rFonts w:ascii="Arial" w:eastAsia="標楷體" w:hAnsi="Arial" w:cs="Arial" w:hint="eastAsia"/>
          <w:color w:val="000000" w:themeColor="text1"/>
          <w:szCs w:val="24"/>
        </w:rPr>
        <w:t>一、凡於國內、外經教育部認可之高級中學、高級職業學校以上畢業或符合「入學大學同等學力認定標準」第二條規定等資格，得報考本項招生考試。</w:t>
      </w:r>
    </w:p>
    <w:p w14:paraId="270ED8DA" w14:textId="6BF37CFB" w:rsidR="00B741AF" w:rsidRPr="00957584" w:rsidRDefault="00F66074" w:rsidP="00496E7B">
      <w:pPr>
        <w:spacing w:line="320" w:lineRule="exact"/>
        <w:ind w:leftChars="250" w:left="1080" w:hangingChars="200" w:hanging="480"/>
        <w:rPr>
          <w:rFonts w:ascii="Arial" w:eastAsia="標楷體" w:hAnsi="Arial" w:cs="Arial"/>
          <w:szCs w:val="24"/>
        </w:rPr>
      </w:pPr>
      <w:r>
        <w:rPr>
          <w:rFonts w:ascii="Arial" w:eastAsia="標楷體" w:hAnsi="Arial" w:cs="Arial" w:hint="eastAsia"/>
          <w:color w:val="000000" w:themeColor="text1"/>
          <w:szCs w:val="24"/>
        </w:rPr>
        <w:t>二、</w:t>
      </w:r>
      <w:r w:rsidR="00B741AF" w:rsidRPr="00CA1F45">
        <w:rPr>
          <w:rFonts w:ascii="Arial" w:eastAsia="標楷體" w:hAnsi="Arial" w:cs="Arial" w:hint="eastAsia"/>
          <w:color w:val="000000" w:themeColor="text1"/>
          <w:szCs w:val="24"/>
        </w:rPr>
        <w:t>新住民考生應於報名時上傳「歸化國籍</w:t>
      </w:r>
      <w:r w:rsidR="00B741AF" w:rsidRPr="00957584">
        <w:rPr>
          <w:rFonts w:ascii="Arial" w:eastAsia="標楷體" w:hAnsi="Arial" w:cs="Arial" w:hint="eastAsia"/>
          <w:szCs w:val="24"/>
        </w:rPr>
        <w:t>許可證書」及其「許可函副本」，或其他足資證明符合教育部「新住民就學大學辦法」</w:t>
      </w:r>
      <w:r w:rsidR="00B741AF" w:rsidRPr="00957584">
        <w:rPr>
          <w:rFonts w:ascii="Arial" w:eastAsia="標楷體" w:hAnsi="Arial" w:cs="Arial" w:hint="eastAsia"/>
          <w:szCs w:val="24"/>
        </w:rPr>
        <w:t>(</w:t>
      </w:r>
      <w:r w:rsidR="00B741AF" w:rsidRPr="00957584">
        <w:rPr>
          <w:rFonts w:ascii="Arial" w:eastAsia="標楷體" w:hAnsi="Arial" w:cs="Arial" w:hint="eastAsia"/>
          <w:szCs w:val="24"/>
        </w:rPr>
        <w:t>請詳見</w:t>
      </w:r>
      <w:r w:rsidR="00C52E29" w:rsidRPr="00957584">
        <w:rPr>
          <w:rFonts w:ascii="Arial" w:eastAsia="標楷體" w:hAnsi="Arial" w:cs="Arial" w:hint="eastAsia"/>
          <w:szCs w:val="24"/>
        </w:rPr>
        <w:t>附錄三</w:t>
      </w:r>
      <w:r w:rsidR="00B741AF" w:rsidRPr="00957584">
        <w:rPr>
          <w:rFonts w:ascii="Arial" w:eastAsia="標楷體" w:hAnsi="Arial" w:cs="Arial" w:hint="eastAsia"/>
          <w:szCs w:val="24"/>
        </w:rPr>
        <w:t>)</w:t>
      </w:r>
      <w:r w:rsidR="00B741AF" w:rsidRPr="00957584">
        <w:rPr>
          <w:rFonts w:ascii="Arial" w:eastAsia="標楷體" w:hAnsi="Arial" w:cs="Arial" w:hint="eastAsia"/>
          <w:szCs w:val="24"/>
        </w:rPr>
        <w:t>第二條所定之相關證明文件。</w:t>
      </w:r>
    </w:p>
    <w:p w14:paraId="7FA1FBAF" w14:textId="0EC8D69B" w:rsidR="009C7061" w:rsidRPr="00957584" w:rsidRDefault="00D575BD" w:rsidP="00496E7B">
      <w:pPr>
        <w:spacing w:before="120" w:line="300" w:lineRule="exact"/>
        <w:rPr>
          <w:rFonts w:ascii="Arial" w:eastAsia="標楷體" w:hAnsi="Arial" w:cs="Arial"/>
          <w:b/>
          <w:sz w:val="28"/>
          <w:szCs w:val="28"/>
        </w:rPr>
      </w:pPr>
      <w:r w:rsidRPr="00957584">
        <w:rPr>
          <w:rFonts w:ascii="Arial" w:eastAsia="標楷體" w:hAnsi="標楷體" w:cs="Arial" w:hint="eastAsia"/>
          <w:b/>
          <w:sz w:val="28"/>
          <w:szCs w:val="28"/>
        </w:rPr>
        <w:t>參</w:t>
      </w:r>
      <w:r w:rsidR="006441A6" w:rsidRPr="00957584">
        <w:rPr>
          <w:rFonts w:ascii="Arial" w:eastAsia="標楷體" w:hAnsi="標楷體" w:cs="Arial"/>
          <w:b/>
          <w:sz w:val="28"/>
          <w:szCs w:val="28"/>
        </w:rPr>
        <w:t>、</w:t>
      </w:r>
      <w:r w:rsidR="009C7061" w:rsidRPr="00957584">
        <w:rPr>
          <w:rFonts w:ascii="Arial" w:eastAsia="標楷體" w:hAnsi="標楷體" w:cs="Arial"/>
          <w:b/>
          <w:sz w:val="28"/>
          <w:szCs w:val="28"/>
        </w:rPr>
        <w:t>報名</w:t>
      </w:r>
      <w:r w:rsidR="00A76673">
        <w:rPr>
          <w:rFonts w:ascii="Arial" w:eastAsia="標楷體" w:hAnsi="標楷體" w:cs="Arial" w:hint="eastAsia"/>
          <w:b/>
          <w:sz w:val="28"/>
          <w:szCs w:val="28"/>
        </w:rPr>
        <w:t>、繳費及上傳審查資料方式說明</w:t>
      </w:r>
      <w:r w:rsidR="009C7061" w:rsidRPr="00957584">
        <w:rPr>
          <w:rFonts w:ascii="Arial" w:eastAsia="標楷體" w:hAnsi="標楷體" w:cs="Arial"/>
          <w:b/>
          <w:sz w:val="28"/>
          <w:szCs w:val="28"/>
        </w:rPr>
        <w:t>：</w:t>
      </w:r>
    </w:p>
    <w:p w14:paraId="04415646" w14:textId="25CB1D18" w:rsidR="000D2C8D" w:rsidRPr="00FA17E6" w:rsidRDefault="000D2C8D" w:rsidP="00496E7B">
      <w:pPr>
        <w:numPr>
          <w:ilvl w:val="0"/>
          <w:numId w:val="11"/>
        </w:numPr>
        <w:spacing w:line="320" w:lineRule="atLeast"/>
        <w:jc w:val="both"/>
        <w:textDirection w:val="lrTbV"/>
        <w:rPr>
          <w:rFonts w:ascii="Arial" w:eastAsia="標楷體" w:hAnsi="Arial" w:cs="Arial"/>
          <w:color w:val="000000"/>
          <w:szCs w:val="24"/>
        </w:rPr>
      </w:pPr>
      <w:r w:rsidRPr="00957584">
        <w:rPr>
          <w:rFonts w:ascii="Arial" w:eastAsia="標楷體" w:hAnsi="標楷體" w:cs="Arial"/>
          <w:szCs w:val="24"/>
        </w:rPr>
        <w:t>免費索取【佛光</w:t>
      </w:r>
      <w:r w:rsidR="007E0BE8" w:rsidRPr="00957584">
        <w:rPr>
          <w:rFonts w:ascii="Arial" w:eastAsia="標楷體" w:hAnsi="標楷體" w:cs="Arial"/>
          <w:szCs w:val="24"/>
        </w:rPr>
        <w:t>大</w:t>
      </w:r>
      <w:r w:rsidRPr="00957584">
        <w:rPr>
          <w:rFonts w:ascii="Arial" w:eastAsia="標楷體" w:hAnsi="標楷體" w:cs="Arial"/>
          <w:szCs w:val="24"/>
        </w:rPr>
        <w:t>學</w:t>
      </w:r>
      <w:r w:rsidR="002F43C0" w:rsidRPr="00957584">
        <w:rPr>
          <w:rFonts w:ascii="Arial" w:eastAsia="標楷體" w:hAnsi="Arial" w:cs="Arial"/>
          <w:szCs w:val="24"/>
        </w:rPr>
        <w:t>11</w:t>
      </w:r>
      <w:r w:rsidR="00205ADB" w:rsidRPr="00957584">
        <w:rPr>
          <w:rFonts w:ascii="Arial" w:eastAsia="標楷體" w:hAnsi="Arial" w:cs="Arial"/>
          <w:szCs w:val="24"/>
        </w:rPr>
        <w:t>4</w:t>
      </w:r>
      <w:r w:rsidR="003F5DAE" w:rsidRPr="00957584">
        <w:rPr>
          <w:rFonts w:ascii="Arial" w:eastAsia="標楷體" w:hAnsi="標楷體" w:cs="Arial"/>
          <w:szCs w:val="24"/>
        </w:rPr>
        <w:t>學年度</w:t>
      </w:r>
      <w:r w:rsidR="00020DB3" w:rsidRPr="00FA17E6">
        <w:rPr>
          <w:rFonts w:ascii="Arial" w:eastAsia="標楷體" w:hAnsi="標楷體" w:cs="Arial"/>
          <w:color w:val="000000"/>
          <w:szCs w:val="24"/>
        </w:rPr>
        <w:t>佛教學系</w:t>
      </w:r>
      <w:r w:rsidR="003F5DAE" w:rsidRPr="00FA17E6">
        <w:rPr>
          <w:rFonts w:ascii="Arial" w:eastAsia="標楷體" w:hAnsi="標楷體" w:cs="Arial"/>
          <w:color w:val="000000"/>
          <w:szCs w:val="24"/>
        </w:rPr>
        <w:t>學士班</w:t>
      </w:r>
      <w:r w:rsidRPr="00FA17E6">
        <w:rPr>
          <w:rFonts w:ascii="Arial" w:eastAsia="標楷體" w:hAnsi="標楷體" w:cs="Arial"/>
          <w:color w:val="000000"/>
          <w:szCs w:val="24"/>
        </w:rPr>
        <w:t>獨立招生簡章】</w:t>
      </w:r>
    </w:p>
    <w:p w14:paraId="59976BE8" w14:textId="573B9475" w:rsidR="000D2C8D" w:rsidRPr="00957584" w:rsidRDefault="00582D01" w:rsidP="00496E7B">
      <w:pPr>
        <w:spacing w:line="320" w:lineRule="atLeast"/>
        <w:ind w:left="1080" w:hanging="360"/>
        <w:jc w:val="both"/>
        <w:textDirection w:val="lrTbV"/>
        <w:rPr>
          <w:rFonts w:ascii="Arial" w:eastAsia="標楷體" w:hAnsi="Arial" w:cs="Arial"/>
          <w:szCs w:val="24"/>
        </w:rPr>
      </w:pPr>
      <w:r w:rsidRPr="00FA17E6">
        <w:rPr>
          <w:rFonts w:ascii="Arial" w:eastAsia="標楷體" w:hAnsi="Arial" w:cs="Arial"/>
          <w:color w:val="000000"/>
          <w:szCs w:val="24"/>
        </w:rPr>
        <w:t xml:space="preserve">1. </w:t>
      </w:r>
      <w:r w:rsidR="000D2C8D" w:rsidRPr="00FA17E6">
        <w:rPr>
          <w:rFonts w:ascii="Arial" w:eastAsia="標楷體" w:hAnsi="標楷體" w:cs="Arial"/>
          <w:color w:val="000000"/>
          <w:szCs w:val="24"/>
        </w:rPr>
        <w:t>可以自行在</w:t>
      </w:r>
      <w:r w:rsidR="00CA3A7F" w:rsidRPr="00FA17E6">
        <w:rPr>
          <w:rFonts w:ascii="Arial" w:eastAsia="標楷體" w:hAnsi="標楷體" w:cs="Arial"/>
          <w:color w:val="000000"/>
          <w:szCs w:val="24"/>
        </w:rPr>
        <w:t>「本校首頁</w:t>
      </w:r>
      <w:hyperlink r:id="rId16" w:history="1">
        <w:r w:rsidR="007C4CAC" w:rsidRPr="008B6D73">
          <w:rPr>
            <w:rStyle w:val="a6"/>
            <w:rFonts w:ascii="Arial" w:eastAsia="標楷體" w:hAnsi="Arial" w:cs="Arial"/>
            <w:szCs w:val="24"/>
          </w:rPr>
          <w:t>https://www.fgu.edu.tw</w:t>
        </w:r>
      </w:hyperlink>
      <w:r w:rsidR="00CA3A7F" w:rsidRPr="00FA17E6">
        <w:rPr>
          <w:rFonts w:ascii="Arial" w:eastAsia="標楷體" w:hAnsi="Arial" w:cs="Arial"/>
          <w:color w:val="000000"/>
          <w:szCs w:val="24"/>
        </w:rPr>
        <w:t>→</w:t>
      </w:r>
      <w:r w:rsidR="00CA3A7F" w:rsidRPr="00FA17E6">
        <w:rPr>
          <w:rFonts w:ascii="Arial" w:eastAsia="標楷體" w:hAnsi="標楷體" w:cs="Arial"/>
          <w:color w:val="000000"/>
          <w:szCs w:val="24"/>
        </w:rPr>
        <w:t>新鮮人入口網</w:t>
      </w:r>
      <w:r w:rsidR="00CA3A7F" w:rsidRPr="00957584">
        <w:rPr>
          <w:rFonts w:ascii="Arial" w:eastAsia="標楷體" w:hAnsi="Arial" w:cs="Arial"/>
          <w:szCs w:val="24"/>
        </w:rPr>
        <w:t>→</w:t>
      </w:r>
      <w:r w:rsidR="00205ADB" w:rsidRPr="00957584">
        <w:rPr>
          <w:rFonts w:ascii="Arial" w:eastAsia="標楷體" w:hAnsi="標楷體" w:cs="Arial" w:hint="eastAsia"/>
          <w:szCs w:val="24"/>
        </w:rPr>
        <w:t>學士</w:t>
      </w:r>
      <w:r w:rsidR="00205ADB" w:rsidRPr="00957584">
        <w:rPr>
          <w:rFonts w:ascii="Arial" w:eastAsia="標楷體" w:hAnsi="標楷體" w:cs="Arial"/>
          <w:szCs w:val="24"/>
        </w:rPr>
        <w:t>班</w:t>
      </w:r>
      <w:r w:rsidR="00205ADB" w:rsidRPr="00957584">
        <w:rPr>
          <w:rFonts w:ascii="Arial" w:eastAsia="標楷體" w:hAnsi="Arial" w:cs="Arial"/>
          <w:szCs w:val="24"/>
        </w:rPr>
        <w:t>→</w:t>
      </w:r>
      <w:r w:rsidR="00205ADB" w:rsidRPr="00957584">
        <w:rPr>
          <w:rFonts w:ascii="Arial" w:eastAsia="標楷體" w:hAnsi="Arial" w:cs="Arial" w:hint="eastAsia"/>
          <w:szCs w:val="24"/>
        </w:rPr>
        <w:t>獨</w:t>
      </w:r>
      <w:r w:rsidR="00205ADB" w:rsidRPr="00957584">
        <w:rPr>
          <w:rFonts w:ascii="Arial" w:eastAsia="標楷體" w:hAnsi="Arial" w:cs="Arial"/>
          <w:szCs w:val="24"/>
        </w:rPr>
        <w:t>立</w:t>
      </w:r>
      <w:r w:rsidR="00205ADB" w:rsidRPr="00957584">
        <w:rPr>
          <w:rFonts w:ascii="Arial" w:eastAsia="標楷體" w:hAnsi="Arial" w:cs="Arial" w:hint="eastAsia"/>
          <w:szCs w:val="24"/>
        </w:rPr>
        <w:t>招</w:t>
      </w:r>
      <w:r w:rsidR="00205ADB" w:rsidRPr="00957584">
        <w:rPr>
          <w:rFonts w:ascii="Arial" w:eastAsia="標楷體" w:hAnsi="Arial" w:cs="Arial"/>
          <w:szCs w:val="24"/>
        </w:rPr>
        <w:t>生</w:t>
      </w:r>
      <w:r w:rsidR="00CA3A7F" w:rsidRPr="00957584">
        <w:rPr>
          <w:rFonts w:ascii="Arial" w:eastAsia="標楷體" w:hAnsi="標楷體" w:cs="Arial"/>
          <w:szCs w:val="24"/>
        </w:rPr>
        <w:t>」或「本校首頁</w:t>
      </w:r>
      <w:r w:rsidR="00CA3A7F" w:rsidRPr="00957584">
        <w:rPr>
          <w:rFonts w:ascii="Arial" w:eastAsia="標楷體" w:hAnsi="Arial" w:cs="Arial"/>
          <w:szCs w:val="24"/>
        </w:rPr>
        <w:t>→</w:t>
      </w:r>
      <w:r w:rsidR="00CA3A7F" w:rsidRPr="00957584">
        <w:rPr>
          <w:rFonts w:ascii="Arial" w:eastAsia="標楷體" w:hAnsi="標楷體" w:cs="Arial"/>
          <w:szCs w:val="24"/>
        </w:rPr>
        <w:t>佛大訊息</w:t>
      </w:r>
      <w:r w:rsidR="00CA3A7F" w:rsidRPr="00957584">
        <w:rPr>
          <w:rFonts w:ascii="Arial" w:eastAsia="標楷體" w:hAnsi="Arial" w:cs="Arial"/>
          <w:szCs w:val="24"/>
        </w:rPr>
        <w:t>→</w:t>
      </w:r>
      <w:r w:rsidR="00CA3A7F" w:rsidRPr="00957584">
        <w:rPr>
          <w:rFonts w:ascii="Arial" w:eastAsia="標楷體" w:hAnsi="標楷體" w:cs="Arial"/>
          <w:szCs w:val="24"/>
        </w:rPr>
        <w:t>招生」</w:t>
      </w:r>
      <w:r w:rsidR="000D2C8D" w:rsidRPr="00957584">
        <w:rPr>
          <w:rFonts w:ascii="Arial" w:eastAsia="標楷體" w:hAnsi="標楷體" w:cs="Arial"/>
          <w:szCs w:val="24"/>
        </w:rPr>
        <w:t>免費下載。</w:t>
      </w:r>
    </w:p>
    <w:p w14:paraId="21139121" w14:textId="24E01426" w:rsidR="004A441A" w:rsidRPr="00FA17E6" w:rsidRDefault="00582D01" w:rsidP="00496E7B">
      <w:pPr>
        <w:spacing w:line="320" w:lineRule="atLeast"/>
        <w:ind w:left="1080" w:hanging="360"/>
        <w:jc w:val="both"/>
        <w:textDirection w:val="lrTbV"/>
        <w:rPr>
          <w:rFonts w:ascii="Arial" w:eastAsia="標楷體" w:hAnsi="Arial" w:cs="Arial"/>
          <w:color w:val="000000"/>
          <w:szCs w:val="24"/>
        </w:rPr>
      </w:pPr>
      <w:r w:rsidRPr="00957584">
        <w:rPr>
          <w:rFonts w:ascii="Arial" w:eastAsia="標楷體" w:hAnsi="Arial" w:cs="Arial"/>
          <w:szCs w:val="24"/>
        </w:rPr>
        <w:t xml:space="preserve">2. </w:t>
      </w:r>
      <w:r w:rsidR="000D2C8D" w:rsidRPr="00957584">
        <w:rPr>
          <w:rFonts w:ascii="Arial" w:eastAsia="標楷體" w:hAnsi="標楷體" w:cs="Arial"/>
          <w:szCs w:val="24"/>
        </w:rPr>
        <w:t>親至本校</w:t>
      </w:r>
      <w:r w:rsidR="000C5433" w:rsidRPr="00957584">
        <w:rPr>
          <w:rFonts w:ascii="Arial" w:eastAsia="標楷體" w:hAnsi="標楷體" w:cs="Arial"/>
          <w:szCs w:val="24"/>
        </w:rPr>
        <w:t>「</w:t>
      </w:r>
      <w:r w:rsidR="00F73C2F" w:rsidRPr="00957584">
        <w:rPr>
          <w:rFonts w:ascii="Arial" w:eastAsia="標楷體" w:hAnsi="標楷體" w:cs="Arial"/>
          <w:szCs w:val="24"/>
        </w:rPr>
        <w:t>佛教學系系辦</w:t>
      </w:r>
      <w:r w:rsidR="00DB4EF6" w:rsidRPr="00957584">
        <w:rPr>
          <w:rFonts w:ascii="Arial" w:eastAsia="標楷體" w:hAnsi="標楷體" w:cs="Arial"/>
          <w:szCs w:val="24"/>
        </w:rPr>
        <w:t>（</w:t>
      </w:r>
      <w:r w:rsidR="00F73C2F" w:rsidRPr="00957584">
        <w:rPr>
          <w:rFonts w:ascii="Arial" w:eastAsia="標楷體" w:hAnsi="標楷體" w:cs="Arial"/>
          <w:szCs w:val="24"/>
        </w:rPr>
        <w:t>雲水軒</w:t>
      </w:r>
      <w:r w:rsidR="00F73C2F" w:rsidRPr="00957584">
        <w:rPr>
          <w:rFonts w:ascii="Arial" w:eastAsia="標楷體" w:hAnsi="Arial" w:cs="Arial"/>
          <w:szCs w:val="24"/>
        </w:rPr>
        <w:t>1</w:t>
      </w:r>
      <w:r w:rsidR="000D2C8D" w:rsidRPr="00957584">
        <w:rPr>
          <w:rFonts w:ascii="Arial" w:eastAsia="標楷體" w:hAnsi="標楷體" w:cs="Arial"/>
          <w:szCs w:val="24"/>
        </w:rPr>
        <w:t>樓</w:t>
      </w:r>
      <w:r w:rsidR="00DB4EF6" w:rsidRPr="00957584">
        <w:rPr>
          <w:rFonts w:ascii="Arial" w:eastAsia="標楷體" w:hAnsi="標楷體" w:cs="Arial"/>
          <w:szCs w:val="24"/>
        </w:rPr>
        <w:t>）</w:t>
      </w:r>
      <w:r w:rsidR="000C5433" w:rsidRPr="00957584">
        <w:rPr>
          <w:rFonts w:ascii="Arial" w:eastAsia="標楷體" w:hAnsi="標楷體" w:cs="Arial"/>
          <w:szCs w:val="24"/>
        </w:rPr>
        <w:t>」</w:t>
      </w:r>
      <w:r w:rsidR="000D2C8D" w:rsidRPr="00957584">
        <w:rPr>
          <w:rFonts w:ascii="Arial" w:eastAsia="標楷體" w:hAnsi="標楷體" w:cs="Arial"/>
          <w:szCs w:val="24"/>
        </w:rPr>
        <w:t>索取，</w:t>
      </w:r>
      <w:r w:rsidR="003F5DAE" w:rsidRPr="00957584">
        <w:rPr>
          <w:rFonts w:ascii="Arial" w:eastAsia="標楷體" w:hAnsi="標楷體" w:cs="Arial"/>
          <w:szCs w:val="24"/>
        </w:rPr>
        <w:t>函</w:t>
      </w:r>
      <w:r w:rsidR="00DB7D63" w:rsidRPr="00957584">
        <w:rPr>
          <w:rFonts w:ascii="Arial" w:eastAsia="標楷體" w:hAnsi="標楷體" w:cs="Arial"/>
          <w:szCs w:val="24"/>
        </w:rPr>
        <w:t>索</w:t>
      </w:r>
      <w:r w:rsidR="004A441A" w:rsidRPr="00957584">
        <w:rPr>
          <w:rFonts w:ascii="Arial" w:eastAsia="標楷體" w:hAnsi="標楷體" w:cs="Arial"/>
          <w:szCs w:val="24"/>
        </w:rPr>
        <w:t>者請附貼足</w:t>
      </w:r>
      <w:r w:rsidR="00BC389A" w:rsidRPr="00957584">
        <w:rPr>
          <w:rFonts w:ascii="Arial" w:eastAsia="標楷體" w:hAnsi="Arial" w:cs="Arial" w:hint="eastAsia"/>
          <w:spacing w:val="-2"/>
          <w:szCs w:val="21"/>
        </w:rPr>
        <w:t>郵票</w:t>
      </w:r>
      <w:r w:rsidR="00BC389A" w:rsidRPr="00957584">
        <w:rPr>
          <w:rFonts w:ascii="Arial" w:eastAsia="標楷體" w:hAnsi="Arial" w:cs="Arial"/>
          <w:spacing w:val="-2"/>
          <w:szCs w:val="21"/>
        </w:rPr>
        <w:t>（普通</w:t>
      </w:r>
      <w:r w:rsidR="00BC389A" w:rsidRPr="00957584">
        <w:rPr>
          <w:rFonts w:ascii="Arial" w:eastAsia="標楷體" w:hAnsi="Arial" w:cs="Arial"/>
          <w:spacing w:val="-2"/>
          <w:szCs w:val="21"/>
        </w:rPr>
        <w:t>16</w:t>
      </w:r>
      <w:r w:rsidR="00BC389A" w:rsidRPr="00957584">
        <w:rPr>
          <w:rFonts w:ascii="Arial" w:eastAsia="標楷體" w:hAnsi="Arial" w:cs="Arial"/>
          <w:spacing w:val="-2"/>
          <w:szCs w:val="21"/>
        </w:rPr>
        <w:t>元、限時</w:t>
      </w:r>
      <w:r w:rsidR="00BC389A" w:rsidRPr="00957584">
        <w:rPr>
          <w:rFonts w:ascii="Arial" w:eastAsia="標楷體" w:hAnsi="Arial" w:cs="Arial"/>
          <w:spacing w:val="-2"/>
          <w:szCs w:val="21"/>
        </w:rPr>
        <w:t>23</w:t>
      </w:r>
      <w:r w:rsidR="00BC389A" w:rsidRPr="00957584">
        <w:rPr>
          <w:rFonts w:ascii="Arial" w:eastAsia="標楷體" w:hAnsi="Arial" w:cs="Arial"/>
          <w:spacing w:val="-2"/>
          <w:szCs w:val="21"/>
        </w:rPr>
        <w:t>元、掛號</w:t>
      </w:r>
      <w:r w:rsidR="00BC389A" w:rsidRPr="00957584">
        <w:rPr>
          <w:rFonts w:ascii="Arial" w:eastAsia="標楷體" w:hAnsi="Arial" w:cs="Arial"/>
          <w:spacing w:val="-2"/>
          <w:szCs w:val="21"/>
        </w:rPr>
        <w:t>36</w:t>
      </w:r>
      <w:r w:rsidR="00BC389A" w:rsidRPr="00957584">
        <w:rPr>
          <w:rFonts w:ascii="Arial" w:eastAsia="標楷體" w:hAnsi="Arial" w:cs="Arial"/>
          <w:spacing w:val="-2"/>
          <w:szCs w:val="21"/>
        </w:rPr>
        <w:t>元、限時掛號</w:t>
      </w:r>
      <w:r w:rsidR="00BC389A" w:rsidRPr="00957584">
        <w:rPr>
          <w:rFonts w:ascii="Arial" w:eastAsia="標楷體" w:hAnsi="Arial" w:cs="Arial"/>
          <w:spacing w:val="-2"/>
          <w:szCs w:val="21"/>
        </w:rPr>
        <w:t>43</w:t>
      </w:r>
      <w:r w:rsidR="00BC389A" w:rsidRPr="00957584">
        <w:rPr>
          <w:rFonts w:ascii="Arial" w:eastAsia="標楷體" w:hAnsi="Arial" w:cs="Arial"/>
          <w:spacing w:val="-2"/>
          <w:szCs w:val="21"/>
        </w:rPr>
        <w:t>元）</w:t>
      </w:r>
      <w:r w:rsidR="004A441A" w:rsidRPr="00957584">
        <w:rPr>
          <w:rFonts w:ascii="Arial" w:eastAsia="標楷體" w:hAnsi="標楷體" w:cs="Arial"/>
          <w:szCs w:val="24"/>
        </w:rPr>
        <w:t>，並書明收件人姓名、地址、郵遞區號之回郵信封</w:t>
      </w:r>
      <w:r w:rsidR="00DB4EF6" w:rsidRPr="00957584">
        <w:rPr>
          <w:rFonts w:ascii="Arial" w:eastAsia="標楷體" w:hAnsi="標楷體" w:cs="Arial"/>
          <w:szCs w:val="24"/>
        </w:rPr>
        <w:t>（</w:t>
      </w:r>
      <w:r w:rsidR="004A441A" w:rsidRPr="00957584">
        <w:rPr>
          <w:rFonts w:ascii="Arial" w:eastAsia="標楷體" w:hAnsi="標楷體" w:cs="Arial"/>
          <w:szCs w:val="24"/>
        </w:rPr>
        <w:t>可容納</w:t>
      </w:r>
      <w:r w:rsidR="004A441A" w:rsidRPr="00957584">
        <w:rPr>
          <w:rFonts w:ascii="Arial" w:eastAsia="標楷體" w:hAnsi="Arial" w:cs="Arial"/>
          <w:szCs w:val="24"/>
        </w:rPr>
        <w:t>B4</w:t>
      </w:r>
      <w:r w:rsidR="004A441A" w:rsidRPr="00957584">
        <w:rPr>
          <w:rFonts w:ascii="Arial" w:eastAsia="標楷體" w:hAnsi="標楷體" w:cs="Arial"/>
          <w:szCs w:val="24"/>
        </w:rPr>
        <w:t>規格紙張</w:t>
      </w:r>
      <w:r w:rsidR="00DB4EF6" w:rsidRPr="00957584">
        <w:rPr>
          <w:rFonts w:ascii="Arial" w:eastAsia="標楷體" w:hAnsi="標楷體" w:cs="Arial"/>
          <w:szCs w:val="24"/>
        </w:rPr>
        <w:t>）</w:t>
      </w:r>
      <w:r w:rsidR="004A441A" w:rsidRPr="00957584">
        <w:rPr>
          <w:rFonts w:ascii="Arial" w:eastAsia="標楷體" w:hAnsi="標楷體" w:cs="Arial"/>
          <w:szCs w:val="24"/>
        </w:rPr>
        <w:t>，信封上請註明「索取</w:t>
      </w:r>
      <w:r w:rsidR="004B6114" w:rsidRPr="00957584">
        <w:rPr>
          <w:rFonts w:ascii="Arial" w:eastAsia="標楷體" w:hAnsi="Arial" w:cs="Arial"/>
          <w:szCs w:val="24"/>
        </w:rPr>
        <w:t>1</w:t>
      </w:r>
      <w:r w:rsidR="00C111EF" w:rsidRPr="00957584">
        <w:rPr>
          <w:rFonts w:ascii="Arial" w:eastAsia="標楷體" w:hAnsi="Arial" w:cs="Arial"/>
          <w:szCs w:val="24"/>
        </w:rPr>
        <w:t>1</w:t>
      </w:r>
      <w:r w:rsidR="008118F0" w:rsidRPr="00957584">
        <w:rPr>
          <w:rFonts w:ascii="Arial" w:eastAsia="標楷體" w:hAnsi="Arial" w:cs="Arial"/>
          <w:szCs w:val="24"/>
        </w:rPr>
        <w:t>4</w:t>
      </w:r>
      <w:r w:rsidR="003F5DAE" w:rsidRPr="00957584">
        <w:rPr>
          <w:rFonts w:ascii="Arial" w:eastAsia="標楷體" w:hAnsi="標楷體" w:cs="Arial"/>
          <w:szCs w:val="24"/>
        </w:rPr>
        <w:t>學年度</w:t>
      </w:r>
      <w:r w:rsidR="007E0BE8" w:rsidRPr="00957584">
        <w:rPr>
          <w:rFonts w:ascii="Arial" w:eastAsia="標楷體" w:hAnsi="標楷體" w:cs="Arial"/>
          <w:szCs w:val="24"/>
        </w:rPr>
        <w:t>佛</w:t>
      </w:r>
      <w:r w:rsidR="004A441A" w:rsidRPr="00957584">
        <w:rPr>
          <w:rFonts w:ascii="Arial" w:eastAsia="標楷體" w:hAnsi="標楷體" w:cs="Arial"/>
          <w:szCs w:val="24"/>
        </w:rPr>
        <w:t>教學</w:t>
      </w:r>
      <w:r w:rsidR="003F5DAE" w:rsidRPr="00957584">
        <w:rPr>
          <w:rFonts w:ascii="Arial" w:eastAsia="標楷體" w:hAnsi="標楷體" w:cs="Arial"/>
          <w:szCs w:val="24"/>
        </w:rPr>
        <w:t>系學士班</w:t>
      </w:r>
      <w:r w:rsidR="004A441A" w:rsidRPr="00957584">
        <w:rPr>
          <w:rFonts w:ascii="Arial" w:eastAsia="標楷體" w:hAnsi="標楷體" w:cs="Arial"/>
          <w:szCs w:val="24"/>
        </w:rPr>
        <w:t>獨立招生簡章」</w:t>
      </w:r>
      <w:r w:rsidR="006325CD" w:rsidRPr="00957584">
        <w:rPr>
          <w:rFonts w:ascii="Arial" w:eastAsia="標楷體" w:hAnsi="標楷體" w:cs="Arial" w:hint="eastAsia"/>
          <w:szCs w:val="24"/>
        </w:rPr>
        <w:t>，</w:t>
      </w:r>
      <w:r w:rsidR="004A441A" w:rsidRPr="00957584">
        <w:rPr>
          <w:rFonts w:ascii="Arial" w:eastAsia="標楷體" w:hAnsi="標楷體" w:cs="Arial"/>
          <w:szCs w:val="24"/>
        </w:rPr>
        <w:t>寄至</w:t>
      </w:r>
      <w:r w:rsidR="004A441A" w:rsidRPr="00957584">
        <w:rPr>
          <w:rFonts w:ascii="Arial" w:eastAsia="標楷體" w:hAnsi="Arial" w:cs="Arial"/>
          <w:szCs w:val="24"/>
          <w:bdr w:val="single" w:sz="4" w:space="0" w:color="auto"/>
        </w:rPr>
        <w:t>2</w:t>
      </w:r>
      <w:r w:rsidR="004A441A" w:rsidRPr="00957584">
        <w:rPr>
          <w:rFonts w:ascii="Arial" w:eastAsia="標楷體" w:hAnsi="Arial" w:cs="Arial"/>
          <w:szCs w:val="24"/>
        </w:rPr>
        <w:t xml:space="preserve"> </w:t>
      </w:r>
      <w:r w:rsidR="004A441A" w:rsidRPr="00957584">
        <w:rPr>
          <w:rFonts w:ascii="Arial" w:eastAsia="標楷體" w:hAnsi="Arial" w:cs="Arial"/>
          <w:szCs w:val="24"/>
          <w:bdr w:val="single" w:sz="4" w:space="0" w:color="auto"/>
        </w:rPr>
        <w:t>6</w:t>
      </w:r>
      <w:r w:rsidR="004A441A" w:rsidRPr="00957584">
        <w:rPr>
          <w:rFonts w:ascii="Arial" w:eastAsia="標楷體" w:hAnsi="Arial" w:cs="Arial"/>
          <w:szCs w:val="24"/>
        </w:rPr>
        <w:t xml:space="preserve"> </w:t>
      </w:r>
      <w:r w:rsidR="00B966FC" w:rsidRPr="00957584">
        <w:rPr>
          <w:rFonts w:ascii="Arial" w:eastAsia="標楷體" w:hAnsi="Arial" w:cs="Arial" w:hint="eastAsia"/>
          <w:szCs w:val="24"/>
          <w:bdr w:val="single" w:sz="4" w:space="0" w:color="auto"/>
        </w:rPr>
        <w:t>2</w:t>
      </w:r>
      <w:r w:rsidR="006325CD" w:rsidRPr="00957584">
        <w:rPr>
          <w:rFonts w:ascii="Arial" w:eastAsia="標楷體" w:hAnsi="Arial" w:cs="Arial"/>
          <w:szCs w:val="24"/>
        </w:rPr>
        <w:t xml:space="preserve"> </w:t>
      </w:r>
      <w:r w:rsidR="00205ADB" w:rsidRPr="00957584">
        <w:rPr>
          <w:rFonts w:ascii="Arial" w:eastAsia="標楷體" w:hAnsi="Arial" w:cs="Arial"/>
          <w:szCs w:val="24"/>
          <w:bdr w:val="single" w:sz="4" w:space="0" w:color="auto"/>
        </w:rPr>
        <w:t>3</w:t>
      </w:r>
      <w:r w:rsidR="006325CD" w:rsidRPr="00957584">
        <w:rPr>
          <w:rFonts w:ascii="Arial" w:eastAsia="標楷體" w:hAnsi="Arial" w:cs="Arial"/>
          <w:szCs w:val="24"/>
        </w:rPr>
        <w:t xml:space="preserve"> </w:t>
      </w:r>
      <w:r w:rsidR="00205ADB" w:rsidRPr="00957584">
        <w:rPr>
          <w:rFonts w:ascii="Arial" w:eastAsia="標楷體" w:hAnsi="Arial" w:cs="Arial"/>
          <w:szCs w:val="24"/>
          <w:bdr w:val="single" w:sz="4" w:space="0" w:color="auto"/>
        </w:rPr>
        <w:t>0</w:t>
      </w:r>
      <w:r w:rsidR="004A441A" w:rsidRPr="00957584">
        <w:rPr>
          <w:rFonts w:ascii="Arial" w:eastAsia="標楷體" w:hAnsi="Arial" w:cs="Arial"/>
          <w:szCs w:val="24"/>
        </w:rPr>
        <w:t xml:space="preserve"> </w:t>
      </w:r>
      <w:r w:rsidR="00205ADB" w:rsidRPr="00957584">
        <w:rPr>
          <w:rFonts w:ascii="Arial" w:eastAsia="標楷體" w:hAnsi="Arial" w:cs="Arial"/>
          <w:szCs w:val="24"/>
          <w:bdr w:val="single" w:sz="4" w:space="0" w:color="auto"/>
        </w:rPr>
        <w:t>7</w:t>
      </w:r>
      <w:r w:rsidR="004A441A" w:rsidRPr="00957584">
        <w:rPr>
          <w:rFonts w:ascii="Arial" w:eastAsia="標楷體" w:hAnsi="Arial" w:cs="Arial"/>
          <w:szCs w:val="24"/>
        </w:rPr>
        <w:t xml:space="preserve"> </w:t>
      </w:r>
      <w:r w:rsidR="004A441A" w:rsidRPr="00957584">
        <w:rPr>
          <w:rFonts w:ascii="Arial" w:eastAsia="標楷體" w:hAnsi="標楷體" w:cs="Arial"/>
          <w:szCs w:val="24"/>
        </w:rPr>
        <w:t>宜蘭縣礁溪鄉林美村林尾路</w:t>
      </w:r>
      <w:r w:rsidR="004A441A" w:rsidRPr="00957584">
        <w:rPr>
          <w:rFonts w:ascii="Arial" w:eastAsia="標楷體" w:hAnsi="Arial" w:cs="Arial"/>
          <w:szCs w:val="24"/>
        </w:rPr>
        <w:t>160</w:t>
      </w:r>
      <w:r w:rsidR="004A441A" w:rsidRPr="00957584">
        <w:rPr>
          <w:rFonts w:ascii="Arial" w:eastAsia="標楷體" w:hAnsi="標楷體" w:cs="Arial"/>
          <w:szCs w:val="24"/>
        </w:rPr>
        <w:t>號</w:t>
      </w:r>
      <w:r w:rsidR="004A441A" w:rsidRPr="00FA17E6">
        <w:rPr>
          <w:rFonts w:ascii="Arial" w:eastAsia="標楷體" w:hAnsi="Arial" w:cs="Arial"/>
          <w:color w:val="000000"/>
          <w:szCs w:val="24"/>
        </w:rPr>
        <w:t xml:space="preserve"> </w:t>
      </w:r>
      <w:r w:rsidR="004A441A" w:rsidRPr="00FA17E6">
        <w:rPr>
          <w:rFonts w:ascii="Arial" w:eastAsia="標楷體" w:hAnsi="標楷體" w:cs="Arial"/>
          <w:b/>
          <w:color w:val="000000"/>
          <w:szCs w:val="24"/>
        </w:rPr>
        <w:t>佛光</w:t>
      </w:r>
      <w:r w:rsidR="007E0BE8" w:rsidRPr="00FA17E6">
        <w:rPr>
          <w:rFonts w:ascii="Arial" w:eastAsia="標楷體" w:hAnsi="標楷體" w:cs="Arial"/>
          <w:b/>
          <w:color w:val="000000"/>
          <w:szCs w:val="24"/>
        </w:rPr>
        <w:t>大</w:t>
      </w:r>
      <w:r w:rsidR="004A441A" w:rsidRPr="00FA17E6">
        <w:rPr>
          <w:rFonts w:ascii="Arial" w:eastAsia="標楷體" w:hAnsi="標楷體" w:cs="Arial"/>
          <w:b/>
          <w:color w:val="000000"/>
          <w:szCs w:val="24"/>
        </w:rPr>
        <w:t>學</w:t>
      </w:r>
      <w:r w:rsidR="006C427A" w:rsidRPr="00FA17E6">
        <w:rPr>
          <w:rFonts w:ascii="Arial" w:eastAsia="標楷體" w:hAnsi="標楷體" w:cs="Arial"/>
          <w:b/>
          <w:color w:val="000000"/>
          <w:szCs w:val="24"/>
        </w:rPr>
        <w:t>佛教學系</w:t>
      </w:r>
      <w:r w:rsidR="00CA3011" w:rsidRPr="00FA17E6">
        <w:rPr>
          <w:rFonts w:ascii="Arial" w:eastAsia="標楷體" w:hAnsi="標楷體" w:cs="Arial"/>
          <w:b/>
          <w:color w:val="000000"/>
          <w:szCs w:val="24"/>
        </w:rPr>
        <w:t>收</w:t>
      </w:r>
      <w:r w:rsidR="004A441A" w:rsidRPr="00FA17E6">
        <w:rPr>
          <w:rFonts w:ascii="Arial" w:eastAsia="標楷體" w:hAnsi="標楷體" w:cs="Arial"/>
          <w:color w:val="000000"/>
          <w:szCs w:val="24"/>
        </w:rPr>
        <w:t>。</w:t>
      </w:r>
    </w:p>
    <w:p w14:paraId="06B35D68" w14:textId="77777777" w:rsidR="002450B4" w:rsidRPr="00FA17E6" w:rsidRDefault="00582D01" w:rsidP="00496E7B">
      <w:pPr>
        <w:spacing w:before="120" w:line="360" w:lineRule="atLeast"/>
        <w:ind w:left="238" w:firstLineChars="11" w:firstLine="26"/>
        <w:jc w:val="both"/>
        <w:textDirection w:val="lrTbV"/>
        <w:rPr>
          <w:rFonts w:ascii="Arial" w:eastAsia="標楷體" w:hAnsi="Arial" w:cs="Arial"/>
          <w:color w:val="000000"/>
          <w:szCs w:val="24"/>
        </w:rPr>
      </w:pPr>
      <w:r w:rsidRPr="00FA17E6">
        <w:rPr>
          <w:rFonts w:ascii="Arial" w:eastAsia="標楷體" w:hAnsi="標楷體" w:cs="Arial"/>
          <w:color w:val="000000"/>
          <w:szCs w:val="24"/>
        </w:rPr>
        <w:t>二、</w:t>
      </w:r>
      <w:r w:rsidR="009C7061" w:rsidRPr="00FA17E6">
        <w:rPr>
          <w:rFonts w:ascii="Arial" w:eastAsia="標楷體" w:hAnsi="標楷體" w:cs="Arial"/>
          <w:color w:val="000000"/>
          <w:szCs w:val="24"/>
        </w:rPr>
        <w:t>報名方式：</w:t>
      </w:r>
      <w:r w:rsidR="008832B8" w:rsidRPr="00C13144">
        <w:rPr>
          <w:rFonts w:ascii="Arial" w:eastAsia="標楷體" w:hAnsi="標楷體" w:cs="Arial" w:hint="eastAsia"/>
          <w:b/>
          <w:color w:val="000000"/>
          <w:szCs w:val="24"/>
        </w:rPr>
        <w:t>一律採網路報名後上傳相關報名表件。</w:t>
      </w:r>
    </w:p>
    <w:tbl>
      <w:tblPr>
        <w:tblW w:w="10609"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984"/>
        <w:gridCol w:w="9625"/>
      </w:tblGrid>
      <w:tr w:rsidR="00C13144" w:rsidRPr="00FA17E6" w14:paraId="390356B9" w14:textId="77777777" w:rsidTr="008C0004">
        <w:trPr>
          <w:trHeight w:val="720"/>
          <w:jc w:val="center"/>
        </w:trPr>
        <w:tc>
          <w:tcPr>
            <w:tcW w:w="984" w:type="dxa"/>
            <w:vAlign w:val="center"/>
          </w:tcPr>
          <w:p w14:paraId="2A131E06" w14:textId="77777777" w:rsidR="00C13144" w:rsidRPr="00E56C32" w:rsidRDefault="00C13144" w:rsidP="00CA1F45">
            <w:pPr>
              <w:spacing w:line="280" w:lineRule="exact"/>
              <w:jc w:val="center"/>
              <w:textDirection w:val="lrTbV"/>
              <w:rPr>
                <w:rFonts w:ascii="Arial" w:eastAsia="標楷體" w:hAnsi="標楷體" w:cs="Arial"/>
                <w:color w:val="000000" w:themeColor="text1"/>
                <w:szCs w:val="24"/>
              </w:rPr>
            </w:pPr>
            <w:r w:rsidRPr="00E56C32">
              <w:rPr>
                <w:rFonts w:ascii="Arial" w:eastAsia="標楷體" w:hAnsi="標楷體" w:cs="Arial" w:hint="eastAsia"/>
                <w:color w:val="000000" w:themeColor="text1"/>
                <w:szCs w:val="24"/>
              </w:rPr>
              <w:t>方式</w:t>
            </w:r>
          </w:p>
        </w:tc>
        <w:tc>
          <w:tcPr>
            <w:tcW w:w="9625" w:type="dxa"/>
            <w:vAlign w:val="center"/>
          </w:tcPr>
          <w:p w14:paraId="3A738B58" w14:textId="77777777" w:rsidR="00C13144" w:rsidRPr="00E56C32" w:rsidRDefault="00C13144" w:rsidP="00CA1F45">
            <w:pPr>
              <w:spacing w:line="280" w:lineRule="exact"/>
              <w:ind w:left="360" w:hangingChars="150" w:hanging="360"/>
              <w:jc w:val="center"/>
              <w:textDirection w:val="lrTbV"/>
              <w:rPr>
                <w:rFonts w:ascii="Arial" w:eastAsia="標楷體" w:hAnsi="標楷體" w:cs="Arial"/>
                <w:b/>
                <w:color w:val="000000" w:themeColor="text1"/>
                <w:szCs w:val="24"/>
              </w:rPr>
            </w:pPr>
            <w:r w:rsidRPr="00E56C32">
              <w:rPr>
                <w:rFonts w:ascii="Arial" w:eastAsia="標楷體" w:hAnsi="標楷體" w:cs="Arial" w:hint="eastAsia"/>
                <w:b/>
                <w:color w:val="000000" w:themeColor="text1"/>
                <w:szCs w:val="24"/>
              </w:rPr>
              <w:t>網路報名</w:t>
            </w:r>
          </w:p>
          <w:p w14:paraId="7DB58D86" w14:textId="152AB6BB" w:rsidR="00C13144" w:rsidRPr="00C13144" w:rsidRDefault="00A76673" w:rsidP="00CA1F45">
            <w:pPr>
              <w:spacing w:line="280" w:lineRule="exact"/>
              <w:ind w:left="330" w:hangingChars="150" w:hanging="330"/>
              <w:jc w:val="center"/>
              <w:textDirection w:val="lrTbV"/>
              <w:rPr>
                <w:rFonts w:ascii="Arial" w:eastAsia="標楷體" w:hAnsi="標楷體" w:cs="Arial"/>
                <w:color w:val="FF0000"/>
                <w:sz w:val="22"/>
                <w:szCs w:val="22"/>
              </w:rPr>
            </w:pPr>
            <w:r>
              <w:rPr>
                <w:rFonts w:ascii="Arial" w:eastAsia="標楷體" w:hAnsi="Arial" w:cs="Arial"/>
                <w:sz w:val="22"/>
              </w:rPr>
              <w:t>(</w:t>
            </w:r>
            <w:r>
              <w:rPr>
                <w:rFonts w:ascii="Arial" w:eastAsia="標楷體" w:hAnsi="Arial" w:cs="Arial"/>
                <w:sz w:val="22"/>
              </w:rPr>
              <w:t>網路輸入資料、</w:t>
            </w:r>
            <w:r w:rsidRPr="00B86229">
              <w:rPr>
                <w:rFonts w:ascii="Arial" w:eastAsia="標楷體" w:hAnsi="Arial" w:cs="Arial" w:hint="eastAsia"/>
                <w:b/>
                <w:sz w:val="22"/>
                <w:shd w:val="pct15" w:color="auto" w:fill="FFFFFF"/>
              </w:rPr>
              <w:t>網路上傳</w:t>
            </w:r>
            <w:r w:rsidRPr="00B86229">
              <w:rPr>
                <w:rFonts w:ascii="Arial" w:eastAsia="標楷體" w:hAnsi="Arial" w:cs="Arial"/>
                <w:b/>
                <w:sz w:val="22"/>
                <w:shd w:val="pct15" w:color="auto" w:fill="FFFFFF"/>
              </w:rPr>
              <w:t>報名表件</w:t>
            </w:r>
            <w:r w:rsidRPr="00B86229">
              <w:rPr>
                <w:rFonts w:ascii="Arial" w:eastAsia="標楷體" w:hAnsi="Arial" w:cs="Arial"/>
                <w:sz w:val="22"/>
              </w:rPr>
              <w:t>)</w:t>
            </w:r>
          </w:p>
        </w:tc>
      </w:tr>
      <w:tr w:rsidR="00A76673" w:rsidRPr="00FA17E6" w14:paraId="37FD5F28" w14:textId="77777777" w:rsidTr="00496E7B">
        <w:trPr>
          <w:trHeight w:val="1608"/>
          <w:jc w:val="center"/>
        </w:trPr>
        <w:tc>
          <w:tcPr>
            <w:tcW w:w="984" w:type="dxa"/>
            <w:vAlign w:val="center"/>
          </w:tcPr>
          <w:p w14:paraId="42FA2D0E" w14:textId="77777777" w:rsidR="008C0004" w:rsidRDefault="008C0004" w:rsidP="00CA1F45">
            <w:pPr>
              <w:spacing w:line="280" w:lineRule="exact"/>
              <w:jc w:val="center"/>
              <w:textDirection w:val="lrTbV"/>
              <w:rPr>
                <w:rFonts w:ascii="Arial" w:eastAsia="標楷體" w:hAnsi="標楷體" w:cs="Arial"/>
                <w:color w:val="000000" w:themeColor="text1"/>
                <w:szCs w:val="24"/>
              </w:rPr>
            </w:pPr>
            <w:r>
              <w:rPr>
                <w:rFonts w:ascii="Arial" w:eastAsia="標楷體" w:hAnsi="標楷體" w:cs="Arial" w:hint="eastAsia"/>
                <w:color w:val="000000" w:themeColor="text1"/>
                <w:szCs w:val="24"/>
              </w:rPr>
              <w:t>報名</w:t>
            </w:r>
          </w:p>
          <w:p w14:paraId="3E2DD4F7" w14:textId="0E0A7A15" w:rsidR="00A76673" w:rsidRPr="00E56C32" w:rsidRDefault="008C0004" w:rsidP="00CA1F45">
            <w:pPr>
              <w:spacing w:line="280" w:lineRule="exact"/>
              <w:jc w:val="center"/>
              <w:textDirection w:val="lrTbV"/>
              <w:rPr>
                <w:rFonts w:ascii="Arial" w:eastAsia="標楷體" w:hAnsi="標楷體" w:cs="Arial"/>
                <w:color w:val="000000" w:themeColor="text1"/>
                <w:szCs w:val="24"/>
              </w:rPr>
            </w:pPr>
            <w:r>
              <w:rPr>
                <w:rFonts w:ascii="Arial" w:eastAsia="標楷體" w:hAnsi="標楷體" w:cs="Arial" w:hint="eastAsia"/>
                <w:color w:val="000000" w:themeColor="text1"/>
                <w:szCs w:val="24"/>
              </w:rPr>
              <w:t>日期</w:t>
            </w:r>
          </w:p>
        </w:tc>
        <w:tc>
          <w:tcPr>
            <w:tcW w:w="9625" w:type="dxa"/>
            <w:vAlign w:val="center"/>
          </w:tcPr>
          <w:p w14:paraId="3067BC0E" w14:textId="50746552" w:rsidR="00A81D5F" w:rsidRDefault="00A81D5F" w:rsidP="00496E7B">
            <w:pPr>
              <w:snapToGrid w:val="0"/>
              <w:ind w:left="1158" w:hangingChars="482" w:hanging="1158"/>
              <w:textDirection w:val="lrTbV"/>
              <w:rPr>
                <w:rFonts w:ascii="Arial" w:eastAsia="標楷體" w:hAnsi="標楷體" w:cs="Arial"/>
                <w:b/>
                <w:color w:val="000000" w:themeColor="text1"/>
                <w:szCs w:val="24"/>
              </w:rPr>
            </w:pPr>
            <w:r>
              <w:rPr>
                <w:rFonts w:ascii="Arial" w:eastAsia="標楷體" w:hAnsi="標楷體" w:cs="Arial" w:hint="eastAsia"/>
                <w:b/>
                <w:color w:val="000000" w:themeColor="text1"/>
                <w:szCs w:val="24"/>
              </w:rPr>
              <w:t>1.</w:t>
            </w:r>
            <w:r>
              <w:rPr>
                <w:rFonts w:ascii="Arial" w:eastAsia="標楷體" w:hAnsi="標楷體" w:cs="Arial" w:hint="eastAsia"/>
                <w:b/>
                <w:color w:val="000000" w:themeColor="text1"/>
                <w:szCs w:val="24"/>
              </w:rPr>
              <w:t>報名系統開放時間：</w:t>
            </w:r>
          </w:p>
          <w:p w14:paraId="3264DD8B" w14:textId="1C1017A4" w:rsidR="00A76673" w:rsidRPr="008C0004" w:rsidRDefault="008C0004" w:rsidP="00496E7B">
            <w:pPr>
              <w:snapToGrid w:val="0"/>
              <w:ind w:leftChars="10" w:left="1158" w:hangingChars="472" w:hanging="1134"/>
              <w:textDirection w:val="lrTbV"/>
              <w:rPr>
                <w:rFonts w:ascii="Arial" w:eastAsia="標楷體" w:hAnsi="標楷體" w:cs="Arial"/>
                <w:color w:val="000000" w:themeColor="text1"/>
                <w:szCs w:val="24"/>
              </w:rPr>
            </w:pPr>
            <w:r w:rsidRPr="008C0004">
              <w:rPr>
                <w:rFonts w:ascii="Arial" w:eastAsia="標楷體" w:hAnsi="標楷體" w:cs="Arial" w:hint="eastAsia"/>
                <w:b/>
                <w:color w:val="000000" w:themeColor="text1"/>
                <w:szCs w:val="24"/>
              </w:rPr>
              <w:t>第一梯次：</w:t>
            </w:r>
            <w:r w:rsidRPr="008C0004">
              <w:rPr>
                <w:rFonts w:ascii="Arial" w:eastAsia="標楷體" w:hAnsi="標楷體" w:cs="Arial" w:hint="eastAsia"/>
                <w:color w:val="000000" w:themeColor="text1"/>
                <w:szCs w:val="24"/>
              </w:rPr>
              <w:t>114</w:t>
            </w:r>
            <w:r w:rsidRPr="008C0004">
              <w:rPr>
                <w:rFonts w:ascii="Arial" w:eastAsia="標楷體" w:hAnsi="標楷體" w:cs="Arial" w:hint="eastAsia"/>
                <w:color w:val="000000" w:themeColor="text1"/>
                <w:szCs w:val="24"/>
              </w:rPr>
              <w:t>年</w:t>
            </w:r>
            <w:r w:rsidRPr="008C0004">
              <w:rPr>
                <w:rFonts w:ascii="Arial" w:eastAsia="標楷體" w:hAnsi="標楷體" w:cs="Arial" w:hint="eastAsia"/>
                <w:color w:val="000000" w:themeColor="text1"/>
                <w:szCs w:val="24"/>
              </w:rPr>
              <w:t>3</w:t>
            </w:r>
            <w:r w:rsidRPr="008C0004">
              <w:rPr>
                <w:rFonts w:ascii="Arial" w:eastAsia="標楷體" w:hAnsi="標楷體" w:cs="Arial" w:hint="eastAsia"/>
                <w:color w:val="000000" w:themeColor="text1"/>
                <w:szCs w:val="24"/>
              </w:rPr>
              <w:t>月</w:t>
            </w:r>
            <w:r w:rsidRPr="008C0004">
              <w:rPr>
                <w:rFonts w:ascii="Arial" w:eastAsia="標楷體" w:hAnsi="標楷體" w:cs="Arial" w:hint="eastAsia"/>
                <w:color w:val="000000" w:themeColor="text1"/>
                <w:szCs w:val="24"/>
              </w:rPr>
              <w:t>24</w:t>
            </w:r>
            <w:r w:rsidRPr="008C0004">
              <w:rPr>
                <w:rFonts w:ascii="Arial" w:eastAsia="標楷體" w:hAnsi="標楷體" w:cs="Arial" w:hint="eastAsia"/>
                <w:color w:val="000000" w:themeColor="text1"/>
                <w:szCs w:val="24"/>
              </w:rPr>
              <w:t>日</w:t>
            </w:r>
            <w:r w:rsidRPr="008C0004">
              <w:rPr>
                <w:rFonts w:ascii="Arial" w:eastAsia="標楷體" w:hAnsi="標楷體" w:cs="Arial" w:hint="eastAsia"/>
                <w:color w:val="000000" w:themeColor="text1"/>
                <w:szCs w:val="24"/>
              </w:rPr>
              <w:t>(</w:t>
            </w:r>
            <w:r w:rsidRPr="008C0004">
              <w:rPr>
                <w:rFonts w:ascii="Arial" w:eastAsia="標楷體" w:hAnsi="標楷體" w:cs="Arial" w:hint="eastAsia"/>
                <w:color w:val="000000" w:themeColor="text1"/>
                <w:szCs w:val="24"/>
              </w:rPr>
              <w:t>星期一</w:t>
            </w:r>
            <w:r w:rsidRPr="008C0004">
              <w:rPr>
                <w:rFonts w:ascii="Arial" w:eastAsia="標楷體" w:hAnsi="標楷體" w:cs="Arial" w:hint="eastAsia"/>
                <w:color w:val="000000" w:themeColor="text1"/>
                <w:szCs w:val="24"/>
              </w:rPr>
              <w:t>)</w:t>
            </w:r>
            <w:r>
              <w:rPr>
                <w:rFonts w:ascii="Arial" w:eastAsia="標楷體" w:hAnsi="標楷體" w:cs="Arial" w:hint="eastAsia"/>
                <w:color w:val="000000" w:themeColor="text1"/>
                <w:szCs w:val="24"/>
              </w:rPr>
              <w:t>上午</w:t>
            </w:r>
            <w:r>
              <w:rPr>
                <w:rFonts w:ascii="Arial" w:eastAsia="標楷體" w:hAnsi="標楷體" w:cs="Arial" w:hint="eastAsia"/>
                <w:color w:val="000000" w:themeColor="text1"/>
                <w:szCs w:val="24"/>
              </w:rPr>
              <w:t>9</w:t>
            </w:r>
            <w:r>
              <w:rPr>
                <w:rFonts w:ascii="Arial" w:eastAsia="標楷體" w:hAnsi="標楷體" w:cs="Arial" w:hint="eastAsia"/>
                <w:color w:val="000000" w:themeColor="text1"/>
                <w:szCs w:val="24"/>
              </w:rPr>
              <w:t>時</w:t>
            </w:r>
            <w:r w:rsidRPr="008C0004">
              <w:rPr>
                <w:rFonts w:ascii="Arial" w:eastAsia="標楷體" w:hAnsi="標楷體" w:cs="Arial" w:hint="eastAsia"/>
                <w:color w:val="000000" w:themeColor="text1"/>
                <w:szCs w:val="24"/>
              </w:rPr>
              <w:t>至</w:t>
            </w:r>
            <w:r w:rsidRPr="008C0004">
              <w:rPr>
                <w:rFonts w:ascii="Arial" w:eastAsia="標楷體" w:hAnsi="標楷體" w:cs="Arial" w:hint="eastAsia"/>
                <w:color w:val="000000" w:themeColor="text1"/>
                <w:szCs w:val="24"/>
              </w:rPr>
              <w:t>114</w:t>
            </w:r>
            <w:r w:rsidRPr="008C0004">
              <w:rPr>
                <w:rFonts w:ascii="Arial" w:eastAsia="標楷體" w:hAnsi="標楷體" w:cs="Arial" w:hint="eastAsia"/>
                <w:color w:val="000000" w:themeColor="text1"/>
                <w:szCs w:val="24"/>
              </w:rPr>
              <w:t>年</w:t>
            </w:r>
            <w:r w:rsidRPr="008C0004">
              <w:rPr>
                <w:rFonts w:ascii="Arial" w:eastAsia="標楷體" w:hAnsi="標楷體" w:cs="Arial" w:hint="eastAsia"/>
                <w:color w:val="000000" w:themeColor="text1"/>
                <w:szCs w:val="24"/>
              </w:rPr>
              <w:t>5</w:t>
            </w:r>
            <w:r w:rsidRPr="008C0004">
              <w:rPr>
                <w:rFonts w:ascii="Arial" w:eastAsia="標楷體" w:hAnsi="標楷體" w:cs="Arial" w:hint="eastAsia"/>
                <w:color w:val="000000" w:themeColor="text1"/>
                <w:szCs w:val="24"/>
              </w:rPr>
              <w:t>月</w:t>
            </w:r>
            <w:r w:rsidRPr="008C0004">
              <w:rPr>
                <w:rFonts w:ascii="Arial" w:eastAsia="標楷體" w:hAnsi="標楷體" w:cs="Arial" w:hint="eastAsia"/>
                <w:color w:val="000000" w:themeColor="text1"/>
                <w:szCs w:val="24"/>
              </w:rPr>
              <w:t>9</w:t>
            </w:r>
            <w:r w:rsidRPr="008C0004">
              <w:rPr>
                <w:rFonts w:ascii="Arial" w:eastAsia="標楷體" w:hAnsi="標楷體" w:cs="Arial" w:hint="eastAsia"/>
                <w:color w:val="000000" w:themeColor="text1"/>
                <w:szCs w:val="24"/>
              </w:rPr>
              <w:t>日</w:t>
            </w:r>
            <w:r w:rsidRPr="008C0004">
              <w:rPr>
                <w:rFonts w:ascii="Arial" w:eastAsia="標楷體" w:hAnsi="標楷體" w:cs="Arial" w:hint="eastAsia"/>
                <w:color w:val="000000" w:themeColor="text1"/>
                <w:szCs w:val="24"/>
              </w:rPr>
              <w:t>(</w:t>
            </w:r>
            <w:r w:rsidRPr="008C0004">
              <w:rPr>
                <w:rFonts w:ascii="Arial" w:eastAsia="標楷體" w:hAnsi="標楷體" w:cs="Arial" w:hint="eastAsia"/>
                <w:color w:val="000000" w:themeColor="text1"/>
                <w:szCs w:val="24"/>
              </w:rPr>
              <w:t>星期五</w:t>
            </w:r>
            <w:r w:rsidRPr="008C0004">
              <w:rPr>
                <w:rFonts w:ascii="Arial" w:eastAsia="標楷體" w:hAnsi="標楷體" w:cs="Arial" w:hint="eastAsia"/>
                <w:color w:val="000000" w:themeColor="text1"/>
                <w:szCs w:val="24"/>
              </w:rPr>
              <w:t>)</w:t>
            </w:r>
            <w:r>
              <w:rPr>
                <w:rFonts w:ascii="Arial" w:eastAsia="標楷體" w:hAnsi="標楷體" w:cs="Arial" w:hint="eastAsia"/>
                <w:color w:val="000000" w:themeColor="text1"/>
                <w:szCs w:val="24"/>
              </w:rPr>
              <w:t>下午</w:t>
            </w:r>
            <w:r>
              <w:rPr>
                <w:rFonts w:ascii="Arial" w:eastAsia="標楷體" w:hAnsi="標楷體" w:cs="Arial" w:hint="eastAsia"/>
                <w:color w:val="000000" w:themeColor="text1"/>
                <w:szCs w:val="24"/>
              </w:rPr>
              <w:t>4</w:t>
            </w:r>
            <w:r>
              <w:rPr>
                <w:rFonts w:ascii="Arial" w:eastAsia="標楷體" w:hAnsi="標楷體" w:cs="Arial" w:hint="eastAsia"/>
                <w:color w:val="000000" w:themeColor="text1"/>
                <w:szCs w:val="24"/>
              </w:rPr>
              <w:t>時止。</w:t>
            </w:r>
          </w:p>
          <w:p w14:paraId="596EBC72" w14:textId="72282025" w:rsidR="008C0004" w:rsidRPr="00A81D5F" w:rsidRDefault="008C0004" w:rsidP="00496E7B">
            <w:pPr>
              <w:snapToGrid w:val="0"/>
              <w:ind w:leftChars="10" w:left="1158" w:hangingChars="472" w:hanging="1134"/>
              <w:textDirection w:val="lrTbV"/>
              <w:rPr>
                <w:rFonts w:ascii="Arial" w:eastAsia="標楷體" w:hAnsi="標楷體" w:cs="Arial"/>
                <w:szCs w:val="24"/>
              </w:rPr>
            </w:pPr>
            <w:r w:rsidRPr="008C0004">
              <w:rPr>
                <w:rFonts w:ascii="Arial" w:eastAsia="標楷體" w:hAnsi="標楷體" w:cs="Arial" w:hint="eastAsia"/>
                <w:b/>
                <w:color w:val="000000" w:themeColor="text1"/>
                <w:szCs w:val="24"/>
              </w:rPr>
              <w:t>第二梯次：</w:t>
            </w:r>
            <w:r w:rsidRPr="008C0004">
              <w:rPr>
                <w:rFonts w:ascii="Arial" w:eastAsia="標楷體" w:hAnsi="標楷體" w:cs="Arial" w:hint="eastAsia"/>
                <w:color w:val="000000" w:themeColor="text1"/>
                <w:szCs w:val="24"/>
              </w:rPr>
              <w:t>114</w:t>
            </w:r>
            <w:r w:rsidRPr="008C0004">
              <w:rPr>
                <w:rFonts w:ascii="Arial" w:eastAsia="標楷體" w:hAnsi="標楷體" w:cs="Arial" w:hint="eastAsia"/>
                <w:color w:val="000000" w:themeColor="text1"/>
                <w:szCs w:val="24"/>
              </w:rPr>
              <w:t>年</w:t>
            </w:r>
            <w:r w:rsidRPr="00A81D5F">
              <w:rPr>
                <w:rFonts w:ascii="Arial" w:eastAsia="標楷體" w:hAnsi="標楷體" w:cs="Arial" w:hint="eastAsia"/>
                <w:szCs w:val="24"/>
              </w:rPr>
              <w:t>5</w:t>
            </w:r>
            <w:r w:rsidRPr="00A81D5F">
              <w:rPr>
                <w:rFonts w:ascii="Arial" w:eastAsia="標楷體" w:hAnsi="標楷體" w:cs="Arial" w:hint="eastAsia"/>
                <w:szCs w:val="24"/>
              </w:rPr>
              <w:t>月</w:t>
            </w:r>
            <w:r w:rsidRPr="00A81D5F">
              <w:rPr>
                <w:rFonts w:ascii="Arial" w:eastAsia="標楷體" w:hAnsi="標楷體" w:cs="Arial" w:hint="eastAsia"/>
                <w:szCs w:val="24"/>
              </w:rPr>
              <w:t>12</w:t>
            </w:r>
            <w:r w:rsidRPr="00A81D5F">
              <w:rPr>
                <w:rFonts w:ascii="Arial" w:eastAsia="標楷體" w:hAnsi="標楷體" w:cs="Arial" w:hint="eastAsia"/>
                <w:szCs w:val="24"/>
              </w:rPr>
              <w:t>日</w:t>
            </w:r>
            <w:r w:rsidRPr="00A81D5F">
              <w:rPr>
                <w:rFonts w:ascii="Arial" w:eastAsia="標楷體" w:hAnsi="標楷體" w:cs="Arial" w:hint="eastAsia"/>
                <w:szCs w:val="24"/>
              </w:rPr>
              <w:t>(</w:t>
            </w:r>
            <w:r w:rsidRPr="00A81D5F">
              <w:rPr>
                <w:rFonts w:ascii="Arial" w:eastAsia="標楷體" w:hAnsi="標楷體" w:cs="Arial" w:hint="eastAsia"/>
                <w:szCs w:val="24"/>
              </w:rPr>
              <w:t>星期一</w:t>
            </w:r>
            <w:r w:rsidRPr="00A81D5F">
              <w:rPr>
                <w:rFonts w:ascii="Arial" w:eastAsia="標楷體" w:hAnsi="標楷體" w:cs="Arial" w:hint="eastAsia"/>
                <w:szCs w:val="24"/>
              </w:rPr>
              <w:t>)</w:t>
            </w:r>
            <w:r w:rsidRPr="00A81D5F">
              <w:rPr>
                <w:rFonts w:ascii="Arial" w:eastAsia="標楷體" w:hAnsi="標楷體" w:cs="Arial" w:hint="eastAsia"/>
                <w:szCs w:val="24"/>
              </w:rPr>
              <w:t>上午</w:t>
            </w:r>
            <w:r w:rsidRPr="00A81D5F">
              <w:rPr>
                <w:rFonts w:ascii="Arial" w:eastAsia="標楷體" w:hAnsi="標楷體" w:cs="Arial" w:hint="eastAsia"/>
                <w:szCs w:val="24"/>
              </w:rPr>
              <w:t>9</w:t>
            </w:r>
            <w:r w:rsidRPr="00A81D5F">
              <w:rPr>
                <w:rFonts w:ascii="Arial" w:eastAsia="標楷體" w:hAnsi="標楷體" w:cs="Arial" w:hint="eastAsia"/>
                <w:szCs w:val="24"/>
              </w:rPr>
              <w:t>時至</w:t>
            </w:r>
            <w:r w:rsidRPr="00A81D5F">
              <w:rPr>
                <w:rFonts w:ascii="Arial" w:eastAsia="標楷體" w:hAnsi="標楷體" w:cs="Arial" w:hint="eastAsia"/>
                <w:szCs w:val="24"/>
              </w:rPr>
              <w:t>114</w:t>
            </w:r>
            <w:r w:rsidRPr="00A81D5F">
              <w:rPr>
                <w:rFonts w:ascii="Arial" w:eastAsia="標楷體" w:hAnsi="標楷體" w:cs="Arial" w:hint="eastAsia"/>
                <w:szCs w:val="24"/>
              </w:rPr>
              <w:t>年</w:t>
            </w:r>
            <w:r w:rsidRPr="00A81D5F">
              <w:rPr>
                <w:rFonts w:ascii="Arial" w:eastAsia="標楷體" w:hAnsi="標楷體" w:cs="Arial" w:hint="eastAsia"/>
                <w:szCs w:val="24"/>
              </w:rPr>
              <w:t>7</w:t>
            </w:r>
            <w:r w:rsidRPr="00A81D5F">
              <w:rPr>
                <w:rFonts w:ascii="Arial" w:eastAsia="標楷體" w:hAnsi="標楷體" w:cs="Arial" w:hint="eastAsia"/>
                <w:szCs w:val="24"/>
              </w:rPr>
              <w:t>月</w:t>
            </w:r>
            <w:r w:rsidRPr="00A81D5F">
              <w:rPr>
                <w:rFonts w:ascii="Arial" w:eastAsia="標楷體" w:hAnsi="標楷體" w:cs="Arial" w:hint="eastAsia"/>
                <w:szCs w:val="24"/>
              </w:rPr>
              <w:t>11</w:t>
            </w:r>
            <w:r w:rsidRPr="00A81D5F">
              <w:rPr>
                <w:rFonts w:ascii="Arial" w:eastAsia="標楷體" w:hAnsi="標楷體" w:cs="Arial" w:hint="eastAsia"/>
                <w:szCs w:val="24"/>
              </w:rPr>
              <w:t>日</w:t>
            </w:r>
            <w:r w:rsidRPr="00A81D5F">
              <w:rPr>
                <w:rFonts w:ascii="Arial" w:eastAsia="標楷體" w:hAnsi="標楷體" w:cs="Arial" w:hint="eastAsia"/>
                <w:szCs w:val="24"/>
              </w:rPr>
              <w:t>(</w:t>
            </w:r>
            <w:r w:rsidRPr="00A81D5F">
              <w:rPr>
                <w:rFonts w:ascii="Arial" w:eastAsia="標楷體" w:hAnsi="標楷體" w:cs="Arial" w:hint="eastAsia"/>
                <w:szCs w:val="24"/>
              </w:rPr>
              <w:t>星期五</w:t>
            </w:r>
            <w:r w:rsidRPr="00A81D5F">
              <w:rPr>
                <w:rFonts w:ascii="Arial" w:eastAsia="標楷體" w:hAnsi="標楷體" w:cs="Arial" w:hint="eastAsia"/>
                <w:szCs w:val="24"/>
              </w:rPr>
              <w:t>)</w:t>
            </w:r>
            <w:r w:rsidRPr="00A81D5F">
              <w:rPr>
                <w:rFonts w:ascii="Arial" w:eastAsia="標楷體" w:hAnsi="標楷體" w:cs="Arial" w:hint="eastAsia"/>
                <w:szCs w:val="24"/>
              </w:rPr>
              <w:t>下午</w:t>
            </w:r>
            <w:r w:rsidRPr="00A81D5F">
              <w:rPr>
                <w:rFonts w:ascii="Arial" w:eastAsia="標楷體" w:hAnsi="標楷體" w:cs="Arial" w:hint="eastAsia"/>
                <w:szCs w:val="24"/>
              </w:rPr>
              <w:t>4</w:t>
            </w:r>
            <w:r w:rsidRPr="00A81D5F">
              <w:rPr>
                <w:rFonts w:ascii="Arial" w:eastAsia="標楷體" w:hAnsi="標楷體" w:cs="Arial" w:hint="eastAsia"/>
                <w:szCs w:val="24"/>
              </w:rPr>
              <w:t>時止。</w:t>
            </w:r>
          </w:p>
          <w:p w14:paraId="7F4FEB28" w14:textId="4BCCF38C" w:rsidR="008C0004" w:rsidRPr="00A81D5F" w:rsidRDefault="003566D2" w:rsidP="00496E7B">
            <w:pPr>
              <w:snapToGrid w:val="0"/>
              <w:ind w:left="192" w:hangingChars="80" w:hanging="192"/>
              <w:textDirection w:val="lrTbV"/>
              <w:rPr>
                <w:rFonts w:ascii="Arial" w:eastAsia="標楷體" w:hAnsi="標楷體" w:cs="Arial"/>
                <w:b/>
                <w:color w:val="000000" w:themeColor="text1"/>
                <w:szCs w:val="24"/>
              </w:rPr>
            </w:pPr>
            <w:r>
              <w:rPr>
                <w:rFonts w:ascii="Arial" w:eastAsia="標楷體" w:cs="Arial" w:hint="eastAsia"/>
                <w:b/>
                <w:color w:val="FF0000"/>
              </w:rPr>
              <w:t>2</w:t>
            </w:r>
            <w:r w:rsidR="00A81D5F" w:rsidRPr="00A81D5F">
              <w:rPr>
                <w:rFonts w:ascii="Arial" w:eastAsia="標楷體" w:cs="Arial" w:hint="eastAsia"/>
                <w:b/>
                <w:color w:val="FF0000"/>
              </w:rPr>
              <w:t>.</w:t>
            </w:r>
            <w:r w:rsidR="008C0004" w:rsidRPr="00A81D5F">
              <w:rPr>
                <w:rFonts w:ascii="Arial" w:eastAsia="標楷體" w:cs="Arial"/>
                <w:b/>
                <w:color w:val="FF0000"/>
              </w:rPr>
              <w:t>報名後，可上網查詢報名狀態。</w:t>
            </w:r>
            <w:r w:rsidR="008C0004" w:rsidRPr="00A81D5F">
              <w:rPr>
                <w:rFonts w:ascii="Arial" w:eastAsia="標楷體" w:cs="Arial"/>
                <w:b/>
                <w:iCs/>
                <w:color w:val="FF0000"/>
              </w:rPr>
              <w:t>進入本校首頁點選</w:t>
            </w:r>
            <w:r w:rsidR="008C0004" w:rsidRPr="00A81D5F">
              <w:rPr>
                <w:rFonts w:ascii="Arial" w:eastAsia="標楷體" w:cs="Arial"/>
                <w:b/>
                <w:iCs/>
                <w:color w:val="3333CC"/>
                <w:u w:val="single"/>
              </w:rPr>
              <w:t>「</w:t>
            </w:r>
            <w:hyperlink r:id="rId17" w:history="1">
              <w:r w:rsidR="008C0004" w:rsidRPr="00A81D5F">
                <w:rPr>
                  <w:rStyle w:val="a6"/>
                  <w:rFonts w:ascii="Arial" w:eastAsia="標楷體" w:cs="Arial"/>
                  <w:b/>
                  <w:iCs/>
                  <w:color w:val="3333CC"/>
                </w:rPr>
                <w:t>招生報名</w:t>
              </w:r>
            </w:hyperlink>
            <w:r w:rsidR="008C0004" w:rsidRPr="00A81D5F">
              <w:rPr>
                <w:rFonts w:ascii="Arial" w:eastAsia="標楷體" w:cs="Arial"/>
                <w:b/>
                <w:iCs/>
                <w:color w:val="3333CC"/>
                <w:u w:val="single"/>
              </w:rPr>
              <w:t>」</w:t>
            </w:r>
            <w:r w:rsidR="008C0004" w:rsidRPr="00A81D5F">
              <w:rPr>
                <w:rFonts w:ascii="Arial" w:eastAsia="標楷體" w:hAnsi="Arial" w:cs="Arial"/>
                <w:b/>
                <w:iCs/>
                <w:color w:val="FF0000"/>
              </w:rPr>
              <w:t>→</w:t>
            </w:r>
            <w:r w:rsidR="008C0004" w:rsidRPr="00A81D5F">
              <w:rPr>
                <w:rFonts w:ascii="Arial" w:eastAsia="標楷體" w:cs="Arial"/>
                <w:b/>
                <w:iCs/>
                <w:color w:val="FF0000"/>
              </w:rPr>
              <w:t>考生登錄</w:t>
            </w:r>
            <w:r w:rsidR="008C0004" w:rsidRPr="00A81D5F">
              <w:rPr>
                <w:rFonts w:ascii="Arial" w:eastAsia="標楷體" w:hAnsi="Arial" w:cs="Arial"/>
                <w:b/>
                <w:iCs/>
                <w:color w:val="FF0000"/>
              </w:rPr>
              <w:t>→</w:t>
            </w:r>
            <w:r w:rsidR="008C0004" w:rsidRPr="00A81D5F">
              <w:rPr>
                <w:rFonts w:ascii="Arial" w:eastAsia="標楷體" w:cs="Arial"/>
                <w:b/>
                <w:iCs/>
                <w:color w:val="FF0000"/>
              </w:rPr>
              <w:t>已報名考試查詢。</w:t>
            </w:r>
          </w:p>
        </w:tc>
      </w:tr>
      <w:tr w:rsidR="008C0004" w:rsidRPr="00FA17E6" w14:paraId="5F75F2AA" w14:textId="77777777" w:rsidTr="00496E7B">
        <w:trPr>
          <w:trHeight w:val="784"/>
          <w:jc w:val="center"/>
        </w:trPr>
        <w:tc>
          <w:tcPr>
            <w:tcW w:w="984" w:type="dxa"/>
            <w:vAlign w:val="center"/>
          </w:tcPr>
          <w:p w14:paraId="55BEAC0D" w14:textId="77777777" w:rsidR="008C0004" w:rsidRDefault="008C0004" w:rsidP="00CA1F45">
            <w:pPr>
              <w:spacing w:line="280" w:lineRule="exact"/>
              <w:jc w:val="center"/>
              <w:textDirection w:val="lrTbV"/>
              <w:rPr>
                <w:rFonts w:ascii="Arial" w:eastAsia="標楷體" w:hAnsi="標楷體" w:cs="Arial"/>
                <w:color w:val="000000" w:themeColor="text1"/>
                <w:szCs w:val="24"/>
              </w:rPr>
            </w:pPr>
            <w:r>
              <w:rPr>
                <w:rFonts w:ascii="Arial" w:eastAsia="標楷體" w:hAnsi="標楷體" w:cs="Arial" w:hint="eastAsia"/>
                <w:color w:val="000000" w:themeColor="text1"/>
                <w:szCs w:val="24"/>
              </w:rPr>
              <w:t>報名</w:t>
            </w:r>
          </w:p>
          <w:p w14:paraId="2A5B20FB" w14:textId="3C6D4A87" w:rsidR="008C0004" w:rsidRDefault="008C0004" w:rsidP="00CA1F45">
            <w:pPr>
              <w:spacing w:line="280" w:lineRule="exact"/>
              <w:jc w:val="center"/>
              <w:textDirection w:val="lrTbV"/>
              <w:rPr>
                <w:rFonts w:ascii="Arial" w:eastAsia="標楷體" w:hAnsi="標楷體" w:cs="Arial"/>
                <w:color w:val="000000" w:themeColor="text1"/>
                <w:szCs w:val="24"/>
              </w:rPr>
            </w:pPr>
            <w:r>
              <w:rPr>
                <w:rFonts w:ascii="Arial" w:eastAsia="標楷體" w:hAnsi="標楷體" w:cs="Arial" w:hint="eastAsia"/>
                <w:color w:val="000000" w:themeColor="text1"/>
                <w:szCs w:val="24"/>
              </w:rPr>
              <w:t>網址</w:t>
            </w:r>
          </w:p>
        </w:tc>
        <w:tc>
          <w:tcPr>
            <w:tcW w:w="9625" w:type="dxa"/>
            <w:vAlign w:val="center"/>
          </w:tcPr>
          <w:p w14:paraId="050D0498" w14:textId="59BEED27" w:rsidR="008C0004" w:rsidRPr="008C0004" w:rsidRDefault="008C0004" w:rsidP="008C0004">
            <w:pPr>
              <w:spacing w:line="400" w:lineRule="exact"/>
              <w:textDirection w:val="lrTbV"/>
              <w:rPr>
                <w:rFonts w:ascii="Arial" w:eastAsia="標楷體" w:hAnsi="標楷體" w:cs="Arial"/>
                <w:b/>
                <w:color w:val="000000" w:themeColor="text1"/>
                <w:szCs w:val="24"/>
              </w:rPr>
            </w:pPr>
            <w:r>
              <w:rPr>
                <w:rFonts w:ascii="Arial" w:eastAsia="標楷體" w:hAnsi="Arial" w:cs="Arial" w:hint="eastAsia"/>
                <w:color w:val="000000"/>
              </w:rPr>
              <w:t>請至本校</w:t>
            </w:r>
            <w:r w:rsidRPr="008816D8">
              <w:rPr>
                <w:rFonts w:ascii="Arial" w:eastAsia="標楷體" w:hAnsi="Arial" w:cs="Arial"/>
                <w:iCs/>
              </w:rPr>
              <w:t>首頁</w:t>
            </w:r>
            <w:hyperlink r:id="rId18" w:history="1">
              <w:r w:rsidRPr="008816D8">
                <w:rPr>
                  <w:rStyle w:val="a6"/>
                  <w:rFonts w:ascii="Arial" w:hAnsi="Arial" w:cs="Arial"/>
                  <w:iCs/>
                </w:rPr>
                <w:t>http</w:t>
              </w:r>
              <w:r>
                <w:rPr>
                  <w:rStyle w:val="a6"/>
                  <w:rFonts w:ascii="Arial" w:hAnsi="Arial" w:cs="Arial"/>
                  <w:iCs/>
                </w:rPr>
                <w:t>s</w:t>
              </w:r>
              <w:r w:rsidRPr="008816D8">
                <w:rPr>
                  <w:rStyle w:val="a6"/>
                  <w:rFonts w:ascii="Arial" w:hAnsi="Arial" w:cs="Arial"/>
                  <w:iCs/>
                </w:rPr>
                <w:t>://www.fgu.edu.tw</w:t>
              </w:r>
            </w:hyperlink>
            <w:r w:rsidRPr="008816D8">
              <w:rPr>
                <w:rFonts w:ascii="Arial" w:eastAsia="標楷體" w:hAnsi="Arial" w:cs="Arial"/>
                <w:iCs/>
              </w:rPr>
              <w:t>點選</w:t>
            </w:r>
            <w:hyperlink r:id="rId19" w:history="1">
              <w:r w:rsidRPr="009767F9">
                <w:rPr>
                  <w:rStyle w:val="a6"/>
                  <w:rFonts w:eastAsia="標楷體"/>
                  <w:b/>
                </w:rPr>
                <w:t>「招生報名」</w:t>
              </w:r>
            </w:hyperlink>
            <w:r w:rsidRPr="008816D8">
              <w:rPr>
                <w:rFonts w:ascii="Arial" w:eastAsia="標楷體" w:hAnsi="Arial" w:cs="Arial"/>
                <w:iCs/>
              </w:rPr>
              <w:t>→</w:t>
            </w:r>
            <w:r w:rsidRPr="008816D8">
              <w:rPr>
                <w:rFonts w:ascii="Arial" w:eastAsia="標楷體" w:hAnsi="Arial" w:cs="Arial"/>
                <w:iCs/>
              </w:rPr>
              <w:t>請按此報名</w:t>
            </w:r>
            <w:r w:rsidRPr="008816D8">
              <w:rPr>
                <w:rFonts w:ascii="Arial" w:eastAsia="標楷體" w:hAnsi="Arial" w:cs="Arial"/>
                <w:iCs/>
              </w:rPr>
              <w:t>→</w:t>
            </w:r>
            <w:r w:rsidRPr="008816D8">
              <w:rPr>
                <w:rFonts w:ascii="Arial" w:eastAsia="標楷體" w:hAnsi="Arial" w:cs="Arial"/>
                <w:iCs/>
              </w:rPr>
              <w:t>考生登錄</w:t>
            </w:r>
            <w:r w:rsidRPr="008816D8">
              <w:rPr>
                <w:rFonts w:ascii="Arial" w:eastAsia="標楷體" w:hAnsi="Arial" w:cs="Arial"/>
                <w:iCs/>
              </w:rPr>
              <w:t>(</w:t>
            </w:r>
            <w:r w:rsidRPr="008816D8">
              <w:rPr>
                <w:rFonts w:ascii="Arial" w:eastAsia="標楷體" w:hAnsi="Arial" w:cs="Arial"/>
                <w:iCs/>
                <w:color w:val="000000"/>
              </w:rPr>
              <w:t>第一次報名者請先以身分證字號</w:t>
            </w:r>
            <w:r>
              <w:rPr>
                <w:rFonts w:ascii="Arial" w:eastAsia="標楷體" w:hAnsi="Arial" w:cs="Arial" w:hint="eastAsia"/>
                <w:iCs/>
                <w:color w:val="000000"/>
              </w:rPr>
              <w:t>「</w:t>
            </w:r>
            <w:r w:rsidRPr="008816D8">
              <w:rPr>
                <w:rFonts w:ascii="Arial" w:eastAsia="標楷體" w:hAnsi="Arial" w:cs="Arial"/>
                <w:iCs/>
                <w:color w:val="000000"/>
              </w:rPr>
              <w:t>申請新帳號</w:t>
            </w:r>
            <w:r>
              <w:rPr>
                <w:rFonts w:ascii="Arial" w:eastAsia="標楷體" w:hAnsi="Arial" w:cs="Arial" w:hint="eastAsia"/>
                <w:iCs/>
                <w:color w:val="000000"/>
              </w:rPr>
              <w:t>」</w:t>
            </w:r>
            <w:r w:rsidRPr="008816D8">
              <w:rPr>
                <w:rFonts w:ascii="Arial" w:eastAsia="標楷體" w:hAnsi="Arial" w:cs="Arial"/>
                <w:iCs/>
              </w:rPr>
              <w:t>)→</w:t>
            </w:r>
            <w:r w:rsidRPr="008816D8">
              <w:rPr>
                <w:rFonts w:ascii="Arial" w:eastAsia="標楷體" w:hAnsi="Arial" w:cs="Arial"/>
                <w:iCs/>
              </w:rPr>
              <w:t>進入系統輸入報名資料</w:t>
            </w:r>
            <w:r w:rsidRPr="008816D8">
              <w:rPr>
                <w:rFonts w:ascii="Arial" w:eastAsia="標楷體" w:hAnsi="Arial" w:cs="Arial"/>
                <w:iCs/>
                <w:color w:val="000000"/>
              </w:rPr>
              <w:t>，或「</w:t>
            </w:r>
            <w:r w:rsidRPr="008816D8">
              <w:rPr>
                <w:rFonts w:ascii="Arial" w:eastAsia="標楷體" w:hAnsi="Arial" w:cs="Arial"/>
                <w:b/>
                <w:iCs/>
                <w:color w:val="000000"/>
              </w:rPr>
              <w:t>本校首頁</w:t>
            </w:r>
            <w:r w:rsidRPr="008816D8">
              <w:rPr>
                <w:rFonts w:ascii="Arial" w:eastAsia="標楷體" w:hAnsi="Arial" w:cs="Arial"/>
                <w:b/>
                <w:iCs/>
                <w:color w:val="000000"/>
              </w:rPr>
              <w:t>→</w:t>
            </w:r>
            <w:r>
              <w:rPr>
                <w:rFonts w:ascii="Arial" w:eastAsia="標楷體" w:hAnsi="Arial" w:cs="Arial" w:hint="eastAsia"/>
                <w:b/>
                <w:iCs/>
                <w:color w:val="000000"/>
              </w:rPr>
              <w:t>行政單位</w:t>
            </w:r>
            <w:r w:rsidRPr="008816D8">
              <w:rPr>
                <w:rFonts w:ascii="Arial" w:eastAsia="標楷體" w:hAnsi="Arial" w:cs="Arial"/>
                <w:b/>
                <w:iCs/>
                <w:color w:val="000000"/>
              </w:rPr>
              <w:t>→</w:t>
            </w:r>
            <w:r>
              <w:rPr>
                <w:rFonts w:ascii="Arial" w:eastAsia="標楷體" w:hAnsi="Arial" w:cs="Arial" w:hint="eastAsia"/>
                <w:b/>
                <w:iCs/>
                <w:color w:val="000000"/>
              </w:rPr>
              <w:t>招生事務處</w:t>
            </w:r>
            <w:r w:rsidRPr="008816D8">
              <w:rPr>
                <w:rFonts w:ascii="Arial" w:eastAsia="標楷體" w:hAnsi="Arial" w:cs="Arial"/>
                <w:b/>
                <w:iCs/>
                <w:color w:val="000000"/>
              </w:rPr>
              <w:t>→</w:t>
            </w:r>
            <w:hyperlink r:id="rId20" w:history="1">
              <w:r w:rsidRPr="009767F9">
                <w:rPr>
                  <w:rStyle w:val="a6"/>
                  <w:rFonts w:ascii="Arial" w:eastAsia="標楷體" w:hAnsi="Arial" w:cs="Arial"/>
                  <w:b/>
                  <w:iCs/>
                </w:rPr>
                <w:t>招生</w:t>
              </w:r>
              <w:r w:rsidRPr="009767F9">
                <w:rPr>
                  <w:rStyle w:val="a6"/>
                  <w:rFonts w:ascii="Arial" w:eastAsia="標楷體" w:hAnsi="Arial" w:cs="Arial" w:hint="eastAsia"/>
                  <w:b/>
                  <w:iCs/>
                </w:rPr>
                <w:t>考試</w:t>
              </w:r>
              <w:r w:rsidRPr="009767F9">
                <w:rPr>
                  <w:rStyle w:val="a6"/>
                  <w:rFonts w:ascii="Arial" w:eastAsia="標楷體" w:hAnsi="Arial" w:cs="Arial"/>
                  <w:b/>
                  <w:iCs/>
                </w:rPr>
                <w:t>報名系統</w:t>
              </w:r>
            </w:hyperlink>
            <w:r w:rsidRPr="008816D8">
              <w:rPr>
                <w:rFonts w:ascii="Arial" w:eastAsia="標楷體" w:hAnsi="Arial" w:cs="Arial"/>
                <w:iCs/>
                <w:color w:val="000000"/>
              </w:rPr>
              <w:t>」。</w:t>
            </w:r>
          </w:p>
        </w:tc>
      </w:tr>
      <w:tr w:rsidR="008C0004" w:rsidRPr="00FA17E6" w14:paraId="44D73BB2" w14:textId="77777777" w:rsidTr="008C0004">
        <w:trPr>
          <w:trHeight w:val="720"/>
          <w:jc w:val="center"/>
        </w:trPr>
        <w:tc>
          <w:tcPr>
            <w:tcW w:w="984" w:type="dxa"/>
            <w:vAlign w:val="center"/>
          </w:tcPr>
          <w:p w14:paraId="329800F4" w14:textId="77777777" w:rsidR="008C0004" w:rsidRDefault="008C0004" w:rsidP="00CA1F45">
            <w:pPr>
              <w:spacing w:line="280" w:lineRule="exact"/>
              <w:jc w:val="center"/>
              <w:textDirection w:val="lrTbV"/>
              <w:rPr>
                <w:rFonts w:ascii="Arial" w:eastAsia="標楷體" w:hAnsi="標楷體" w:cs="Arial"/>
                <w:color w:val="000000" w:themeColor="text1"/>
                <w:szCs w:val="24"/>
              </w:rPr>
            </w:pPr>
            <w:r>
              <w:rPr>
                <w:rFonts w:ascii="Arial" w:eastAsia="標楷體" w:hAnsi="標楷體" w:cs="Arial" w:hint="eastAsia"/>
                <w:color w:val="000000" w:themeColor="text1"/>
                <w:szCs w:val="24"/>
              </w:rPr>
              <w:t>注意</w:t>
            </w:r>
          </w:p>
          <w:p w14:paraId="33B40A41" w14:textId="0F8266C0" w:rsidR="008C0004" w:rsidRDefault="008C0004" w:rsidP="00CA1F45">
            <w:pPr>
              <w:spacing w:line="280" w:lineRule="exact"/>
              <w:jc w:val="center"/>
              <w:textDirection w:val="lrTbV"/>
              <w:rPr>
                <w:rFonts w:ascii="Arial" w:eastAsia="標楷體" w:hAnsi="標楷體" w:cs="Arial"/>
                <w:color w:val="000000" w:themeColor="text1"/>
                <w:szCs w:val="24"/>
              </w:rPr>
            </w:pPr>
            <w:r>
              <w:rPr>
                <w:rFonts w:ascii="Arial" w:eastAsia="標楷體" w:hAnsi="標楷體" w:cs="Arial" w:hint="eastAsia"/>
                <w:color w:val="000000" w:themeColor="text1"/>
                <w:szCs w:val="24"/>
              </w:rPr>
              <w:t>事項</w:t>
            </w:r>
          </w:p>
        </w:tc>
        <w:tc>
          <w:tcPr>
            <w:tcW w:w="9625" w:type="dxa"/>
            <w:vAlign w:val="center"/>
          </w:tcPr>
          <w:p w14:paraId="69DF4D68" w14:textId="77777777" w:rsidR="00A81D5F" w:rsidRDefault="00A81D5F" w:rsidP="00A81D5F">
            <w:pPr>
              <w:pStyle w:val="af"/>
              <w:numPr>
                <w:ilvl w:val="0"/>
                <w:numId w:val="54"/>
              </w:numPr>
              <w:kinsoku w:val="0"/>
              <w:overflowPunct w:val="0"/>
              <w:autoSpaceDE w:val="0"/>
              <w:autoSpaceDN w:val="0"/>
              <w:snapToGrid w:val="0"/>
              <w:spacing w:line="400" w:lineRule="exact"/>
              <w:ind w:leftChars="0"/>
              <w:textAlignment w:val="auto"/>
              <w:rPr>
                <w:rFonts w:ascii="Arial" w:eastAsia="標楷體" w:hAnsi="Arial" w:cs="Arial"/>
                <w:iCs/>
              </w:rPr>
            </w:pPr>
            <w:r w:rsidRPr="005B4114">
              <w:rPr>
                <w:rFonts w:ascii="Arial" w:eastAsia="標楷體" w:hAnsi="Arial" w:cs="Arial" w:hint="eastAsia"/>
              </w:rPr>
              <w:t>上傳本人最近</w:t>
            </w:r>
            <w:r w:rsidRPr="005B4114">
              <w:rPr>
                <w:rFonts w:ascii="Arial" w:eastAsia="標楷體" w:hAnsi="Arial" w:cs="Arial" w:hint="eastAsia"/>
              </w:rPr>
              <w:t>6</w:t>
            </w:r>
            <w:r w:rsidRPr="005B4114">
              <w:rPr>
                <w:rFonts w:ascii="Arial" w:eastAsia="標楷體" w:hAnsi="Arial" w:cs="Arial" w:hint="eastAsia"/>
              </w:rPr>
              <w:t>個月內</w:t>
            </w:r>
            <w:r w:rsidRPr="005B4114">
              <w:rPr>
                <w:rFonts w:ascii="Arial" w:eastAsia="標楷體" w:hAnsi="Arial" w:cs="Arial" w:hint="eastAsia"/>
              </w:rPr>
              <w:t>2</w:t>
            </w:r>
            <w:r w:rsidRPr="005B4114">
              <w:rPr>
                <w:rFonts w:ascii="Arial" w:eastAsia="標楷體" w:hAnsi="Arial" w:cs="Arial" w:hint="eastAsia"/>
              </w:rPr>
              <w:t>吋正面半身脫帽照片；身分證正、反面正本彩色掃描檔；報考資格證明文件正本彩色掃描檔</w:t>
            </w:r>
            <w:r w:rsidRPr="005B4114">
              <w:rPr>
                <w:rFonts w:ascii="Arial" w:eastAsia="標楷體" w:hAnsi="Arial" w:cs="Arial" w:hint="eastAsia"/>
                <w:iCs/>
              </w:rPr>
              <w:t>。</w:t>
            </w:r>
          </w:p>
          <w:p w14:paraId="36A96B52" w14:textId="77777777" w:rsidR="00A81D5F" w:rsidRPr="00384E0E" w:rsidRDefault="00A81D5F" w:rsidP="00A81D5F">
            <w:pPr>
              <w:pStyle w:val="af"/>
              <w:numPr>
                <w:ilvl w:val="0"/>
                <w:numId w:val="54"/>
              </w:numPr>
              <w:kinsoku w:val="0"/>
              <w:overflowPunct w:val="0"/>
              <w:autoSpaceDE w:val="0"/>
              <w:autoSpaceDN w:val="0"/>
              <w:snapToGrid w:val="0"/>
              <w:spacing w:line="400" w:lineRule="exact"/>
              <w:ind w:leftChars="0" w:left="357" w:hanging="357"/>
              <w:textAlignment w:val="auto"/>
              <w:rPr>
                <w:rFonts w:ascii="Arial" w:eastAsia="標楷體" w:hAnsi="Arial" w:cs="Arial"/>
                <w:iCs/>
              </w:rPr>
            </w:pPr>
            <w:r>
              <w:rPr>
                <w:rFonts w:ascii="Arial" w:eastAsia="標楷體" w:hAnsi="Arial" w:cs="Arial" w:hint="eastAsia"/>
                <w:iCs/>
              </w:rPr>
              <w:t>各類報考資格考生應繳學歷證件資料：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268"/>
              <w:gridCol w:w="6131"/>
            </w:tblGrid>
            <w:tr w:rsidR="00A81D5F" w14:paraId="3E28A66D" w14:textId="77777777" w:rsidTr="002C7A02">
              <w:trPr>
                <w:trHeight w:val="355"/>
              </w:trPr>
              <w:tc>
                <w:tcPr>
                  <w:tcW w:w="704" w:type="dxa"/>
                  <w:shd w:val="clear" w:color="auto" w:fill="D9D9D9"/>
                  <w:vAlign w:val="center"/>
                </w:tcPr>
                <w:p w14:paraId="2F7B799E" w14:textId="77777777" w:rsidR="00A81D5F" w:rsidRPr="00C96834" w:rsidRDefault="00A81D5F" w:rsidP="00A81D5F">
                  <w:pPr>
                    <w:kinsoku w:val="0"/>
                    <w:overflowPunct w:val="0"/>
                    <w:autoSpaceDE w:val="0"/>
                    <w:autoSpaceDN w:val="0"/>
                    <w:snapToGrid w:val="0"/>
                    <w:jc w:val="center"/>
                    <w:textDirection w:val="lrTbV"/>
                    <w:rPr>
                      <w:rFonts w:ascii="Arial" w:eastAsia="標楷體" w:hAnsi="Arial" w:cs="Arial"/>
                      <w:color w:val="000000"/>
                    </w:rPr>
                  </w:pPr>
                  <w:r w:rsidRPr="00C96834">
                    <w:rPr>
                      <w:rFonts w:ascii="Arial" w:eastAsia="標楷體" w:hAnsi="Arial" w:cs="Arial" w:hint="eastAsia"/>
                      <w:color w:val="000000"/>
                    </w:rPr>
                    <w:t>項次</w:t>
                  </w:r>
                </w:p>
              </w:tc>
              <w:tc>
                <w:tcPr>
                  <w:tcW w:w="2268" w:type="dxa"/>
                  <w:shd w:val="clear" w:color="auto" w:fill="D9D9D9"/>
                  <w:vAlign w:val="center"/>
                </w:tcPr>
                <w:p w14:paraId="2EF57BCA" w14:textId="77777777" w:rsidR="00A81D5F" w:rsidRPr="00C96834" w:rsidRDefault="00A81D5F" w:rsidP="00A81D5F">
                  <w:pPr>
                    <w:kinsoku w:val="0"/>
                    <w:overflowPunct w:val="0"/>
                    <w:autoSpaceDE w:val="0"/>
                    <w:autoSpaceDN w:val="0"/>
                    <w:snapToGrid w:val="0"/>
                    <w:jc w:val="center"/>
                    <w:textDirection w:val="lrTbV"/>
                    <w:rPr>
                      <w:rFonts w:ascii="Arial" w:eastAsia="標楷體" w:hAnsi="Arial" w:cs="Arial"/>
                      <w:color w:val="000000"/>
                    </w:rPr>
                  </w:pPr>
                  <w:r w:rsidRPr="00C96834">
                    <w:rPr>
                      <w:rFonts w:ascii="Arial" w:eastAsia="標楷體" w:hAnsi="Arial" w:cs="Arial" w:hint="eastAsia"/>
                      <w:color w:val="000000"/>
                    </w:rPr>
                    <w:t>考生身分、資格</w:t>
                  </w:r>
                </w:p>
              </w:tc>
              <w:tc>
                <w:tcPr>
                  <w:tcW w:w="6131" w:type="dxa"/>
                  <w:shd w:val="clear" w:color="auto" w:fill="D9D9D9"/>
                  <w:vAlign w:val="center"/>
                </w:tcPr>
                <w:p w14:paraId="1A9AC29C" w14:textId="77777777" w:rsidR="00A81D5F" w:rsidRPr="00C96834" w:rsidRDefault="00A81D5F" w:rsidP="00A81D5F">
                  <w:pPr>
                    <w:kinsoku w:val="0"/>
                    <w:overflowPunct w:val="0"/>
                    <w:autoSpaceDE w:val="0"/>
                    <w:autoSpaceDN w:val="0"/>
                    <w:snapToGrid w:val="0"/>
                    <w:jc w:val="center"/>
                    <w:textDirection w:val="lrTbV"/>
                    <w:rPr>
                      <w:rFonts w:ascii="Arial" w:eastAsia="標楷體" w:hAnsi="Arial" w:cs="Arial"/>
                      <w:color w:val="000000"/>
                    </w:rPr>
                  </w:pPr>
                  <w:r w:rsidRPr="00C96834">
                    <w:rPr>
                      <w:rFonts w:ascii="Arial" w:eastAsia="標楷體" w:hAnsi="Arial" w:cs="Arial" w:hint="eastAsia"/>
                      <w:color w:val="000000"/>
                    </w:rPr>
                    <w:t>需繳交資料</w:t>
                  </w:r>
                </w:p>
              </w:tc>
            </w:tr>
            <w:tr w:rsidR="00A81D5F" w14:paraId="7BF23946" w14:textId="77777777" w:rsidTr="002C7A02">
              <w:trPr>
                <w:trHeight w:val="472"/>
              </w:trPr>
              <w:tc>
                <w:tcPr>
                  <w:tcW w:w="704" w:type="dxa"/>
                  <w:shd w:val="clear" w:color="auto" w:fill="auto"/>
                  <w:vAlign w:val="center"/>
                </w:tcPr>
                <w:p w14:paraId="38856F93" w14:textId="77777777" w:rsidR="00A81D5F" w:rsidRPr="0064680A" w:rsidRDefault="00A81D5F" w:rsidP="00A81D5F">
                  <w:pPr>
                    <w:kinsoku w:val="0"/>
                    <w:overflowPunct w:val="0"/>
                    <w:autoSpaceDE w:val="0"/>
                    <w:autoSpaceDN w:val="0"/>
                    <w:snapToGrid w:val="0"/>
                    <w:spacing w:line="400" w:lineRule="exact"/>
                    <w:jc w:val="center"/>
                    <w:textDirection w:val="lrTbV"/>
                    <w:rPr>
                      <w:rFonts w:ascii="Arial" w:eastAsia="標楷體" w:hAnsi="Arial" w:cs="Arial"/>
                      <w:color w:val="000000"/>
                      <w:sz w:val="20"/>
                    </w:rPr>
                  </w:pPr>
                  <w:r w:rsidRPr="0064680A">
                    <w:rPr>
                      <w:rFonts w:ascii="Arial" w:eastAsia="標楷體" w:hAnsi="Arial" w:cs="Arial" w:hint="eastAsia"/>
                      <w:color w:val="000000"/>
                      <w:sz w:val="20"/>
                    </w:rPr>
                    <w:t>1</w:t>
                  </w:r>
                </w:p>
              </w:tc>
              <w:tc>
                <w:tcPr>
                  <w:tcW w:w="2268" w:type="dxa"/>
                  <w:shd w:val="clear" w:color="auto" w:fill="auto"/>
                  <w:vAlign w:val="center"/>
                </w:tcPr>
                <w:p w14:paraId="72163B48" w14:textId="77777777" w:rsidR="00A81D5F" w:rsidRPr="0064680A" w:rsidRDefault="00A81D5F" w:rsidP="00A81D5F">
                  <w:pPr>
                    <w:kinsoku w:val="0"/>
                    <w:overflowPunct w:val="0"/>
                    <w:autoSpaceDE w:val="0"/>
                    <w:autoSpaceDN w:val="0"/>
                    <w:snapToGrid w:val="0"/>
                    <w:spacing w:line="400" w:lineRule="exact"/>
                    <w:jc w:val="both"/>
                    <w:textDirection w:val="lrTbV"/>
                    <w:rPr>
                      <w:rFonts w:ascii="Arial" w:eastAsia="標楷體" w:hAnsi="Arial" w:cs="Arial"/>
                      <w:color w:val="000000"/>
                    </w:rPr>
                  </w:pPr>
                  <w:r w:rsidRPr="0064680A">
                    <w:rPr>
                      <w:rFonts w:ascii="Arial" w:eastAsia="標楷體" w:hAnsi="Arial" w:cs="Arial" w:hint="eastAsia"/>
                      <w:color w:val="000000"/>
                    </w:rPr>
                    <w:t>高中</w:t>
                  </w:r>
                  <w:r w:rsidRPr="0064680A">
                    <w:rPr>
                      <w:rFonts w:ascii="Arial" w:eastAsia="標楷體" w:hAnsi="Arial" w:cs="Arial" w:hint="eastAsia"/>
                      <w:color w:val="000000"/>
                    </w:rPr>
                    <w:t>(</w:t>
                  </w:r>
                  <w:r w:rsidRPr="0064680A">
                    <w:rPr>
                      <w:rFonts w:ascii="Arial" w:eastAsia="標楷體" w:hAnsi="Arial" w:cs="Arial" w:hint="eastAsia"/>
                      <w:color w:val="000000"/>
                    </w:rPr>
                    <w:t>職</w:t>
                  </w:r>
                  <w:r w:rsidRPr="0064680A">
                    <w:rPr>
                      <w:rFonts w:ascii="Arial" w:eastAsia="標楷體" w:hAnsi="Arial" w:cs="Arial" w:hint="eastAsia"/>
                      <w:color w:val="000000"/>
                    </w:rPr>
                    <w:t>)</w:t>
                  </w:r>
                  <w:r w:rsidRPr="0064680A">
                    <w:rPr>
                      <w:rFonts w:ascii="Arial" w:eastAsia="標楷體" w:hAnsi="Arial" w:cs="Arial" w:hint="eastAsia"/>
                      <w:color w:val="000000"/>
                    </w:rPr>
                    <w:t>畢業</w:t>
                  </w:r>
                </w:p>
              </w:tc>
              <w:tc>
                <w:tcPr>
                  <w:tcW w:w="6131" w:type="dxa"/>
                  <w:shd w:val="clear" w:color="auto" w:fill="auto"/>
                  <w:vAlign w:val="center"/>
                </w:tcPr>
                <w:p w14:paraId="59ED340A" w14:textId="77777777" w:rsidR="00A81D5F" w:rsidRPr="0064680A" w:rsidRDefault="00A81D5F" w:rsidP="00A81D5F">
                  <w:pPr>
                    <w:kinsoku w:val="0"/>
                    <w:overflowPunct w:val="0"/>
                    <w:autoSpaceDE w:val="0"/>
                    <w:autoSpaceDN w:val="0"/>
                    <w:snapToGrid w:val="0"/>
                    <w:spacing w:line="400" w:lineRule="exact"/>
                    <w:jc w:val="both"/>
                    <w:textDirection w:val="lrTbV"/>
                    <w:rPr>
                      <w:rFonts w:ascii="Arial" w:eastAsia="標楷體" w:hAnsi="Arial" w:cs="Arial"/>
                      <w:color w:val="000000"/>
                    </w:rPr>
                  </w:pPr>
                  <w:r w:rsidRPr="0064680A">
                    <w:rPr>
                      <w:rFonts w:ascii="Arial" w:eastAsia="標楷體" w:hAnsi="Arial" w:cs="Arial" w:hint="eastAsia"/>
                      <w:color w:val="000000"/>
                    </w:rPr>
                    <w:t>上傳高中</w:t>
                  </w:r>
                  <w:r w:rsidRPr="0064680A">
                    <w:rPr>
                      <w:rFonts w:ascii="Arial" w:eastAsia="標楷體" w:hAnsi="Arial" w:cs="Arial" w:hint="eastAsia"/>
                      <w:color w:val="000000"/>
                    </w:rPr>
                    <w:t>(</w:t>
                  </w:r>
                  <w:r w:rsidRPr="0064680A">
                    <w:rPr>
                      <w:rFonts w:ascii="Arial" w:eastAsia="標楷體" w:hAnsi="Arial" w:cs="Arial" w:hint="eastAsia"/>
                      <w:color w:val="000000"/>
                    </w:rPr>
                    <w:t>職</w:t>
                  </w:r>
                  <w:r w:rsidRPr="0064680A">
                    <w:rPr>
                      <w:rFonts w:ascii="Arial" w:eastAsia="標楷體" w:hAnsi="Arial" w:cs="Arial" w:hint="eastAsia"/>
                      <w:color w:val="000000"/>
                    </w:rPr>
                    <w:t>)</w:t>
                  </w:r>
                  <w:r w:rsidRPr="0064680A">
                    <w:rPr>
                      <w:rFonts w:ascii="Arial" w:eastAsia="標楷體" w:hAnsi="Arial" w:cs="Arial" w:hint="eastAsia"/>
                      <w:b/>
                      <w:color w:val="000000"/>
                    </w:rPr>
                    <w:t>畢業證書</w:t>
                  </w:r>
                  <w:r w:rsidRPr="0064680A">
                    <w:rPr>
                      <w:rFonts w:ascii="Arial" w:eastAsia="標楷體" w:hAnsi="Arial" w:cs="Arial" w:hint="eastAsia"/>
                      <w:color w:val="000000"/>
                    </w:rPr>
                    <w:t>彩色掃描檔</w:t>
                  </w:r>
                </w:p>
              </w:tc>
            </w:tr>
            <w:tr w:rsidR="00A81D5F" w14:paraId="74D1E499" w14:textId="77777777" w:rsidTr="002C7A02">
              <w:trPr>
                <w:trHeight w:val="705"/>
              </w:trPr>
              <w:tc>
                <w:tcPr>
                  <w:tcW w:w="704" w:type="dxa"/>
                  <w:shd w:val="clear" w:color="auto" w:fill="auto"/>
                  <w:vAlign w:val="center"/>
                </w:tcPr>
                <w:p w14:paraId="168C23E0" w14:textId="77777777" w:rsidR="00A81D5F" w:rsidRPr="0064680A" w:rsidRDefault="00A81D5F" w:rsidP="00A81D5F">
                  <w:pPr>
                    <w:kinsoku w:val="0"/>
                    <w:overflowPunct w:val="0"/>
                    <w:autoSpaceDE w:val="0"/>
                    <w:autoSpaceDN w:val="0"/>
                    <w:snapToGrid w:val="0"/>
                    <w:spacing w:line="400" w:lineRule="exact"/>
                    <w:jc w:val="center"/>
                    <w:textDirection w:val="lrTbV"/>
                    <w:rPr>
                      <w:rFonts w:ascii="Arial" w:eastAsia="標楷體" w:hAnsi="Arial" w:cs="Arial"/>
                      <w:color w:val="000000"/>
                      <w:sz w:val="20"/>
                    </w:rPr>
                  </w:pPr>
                  <w:r w:rsidRPr="0064680A">
                    <w:rPr>
                      <w:rFonts w:ascii="Arial" w:eastAsia="標楷體" w:hAnsi="Arial" w:cs="Arial" w:hint="eastAsia"/>
                      <w:color w:val="000000"/>
                      <w:sz w:val="20"/>
                    </w:rPr>
                    <w:t>2</w:t>
                  </w:r>
                </w:p>
              </w:tc>
              <w:tc>
                <w:tcPr>
                  <w:tcW w:w="2268" w:type="dxa"/>
                  <w:shd w:val="clear" w:color="auto" w:fill="auto"/>
                  <w:vAlign w:val="center"/>
                </w:tcPr>
                <w:p w14:paraId="1948FC27" w14:textId="77777777" w:rsidR="00A81D5F" w:rsidRPr="0064680A" w:rsidRDefault="00A81D5F" w:rsidP="00A81D5F">
                  <w:pPr>
                    <w:kinsoku w:val="0"/>
                    <w:overflowPunct w:val="0"/>
                    <w:autoSpaceDE w:val="0"/>
                    <w:autoSpaceDN w:val="0"/>
                    <w:snapToGrid w:val="0"/>
                    <w:spacing w:line="400" w:lineRule="exact"/>
                    <w:jc w:val="both"/>
                    <w:textDirection w:val="lrTbV"/>
                    <w:rPr>
                      <w:rFonts w:ascii="Arial" w:eastAsia="標楷體" w:hAnsi="Arial" w:cs="Arial"/>
                      <w:color w:val="000000"/>
                    </w:rPr>
                  </w:pPr>
                  <w:r w:rsidRPr="0064680A">
                    <w:rPr>
                      <w:rFonts w:ascii="Arial" w:eastAsia="標楷體" w:hAnsi="Arial" w:cs="Arial" w:hint="eastAsia"/>
                      <w:color w:val="000000"/>
                    </w:rPr>
                    <w:t>應屆畢業生</w:t>
                  </w:r>
                </w:p>
              </w:tc>
              <w:tc>
                <w:tcPr>
                  <w:tcW w:w="6131" w:type="dxa"/>
                  <w:shd w:val="clear" w:color="auto" w:fill="auto"/>
                  <w:vAlign w:val="center"/>
                </w:tcPr>
                <w:p w14:paraId="1FFE2B5A" w14:textId="77777777" w:rsidR="00A81D5F" w:rsidRPr="0064680A" w:rsidRDefault="00A81D5F" w:rsidP="00A81D5F">
                  <w:pPr>
                    <w:kinsoku w:val="0"/>
                    <w:overflowPunct w:val="0"/>
                    <w:autoSpaceDE w:val="0"/>
                    <w:autoSpaceDN w:val="0"/>
                    <w:snapToGrid w:val="0"/>
                    <w:spacing w:line="320" w:lineRule="exact"/>
                    <w:jc w:val="both"/>
                    <w:textDirection w:val="lrTbV"/>
                    <w:rPr>
                      <w:rFonts w:ascii="Arial" w:eastAsia="標楷體" w:hAnsi="Arial" w:cs="Arial"/>
                      <w:color w:val="000000"/>
                    </w:rPr>
                  </w:pPr>
                  <w:r w:rsidRPr="0064680A">
                    <w:rPr>
                      <w:rFonts w:ascii="Arial" w:eastAsia="標楷體" w:hAnsi="Arial" w:cs="Arial" w:hint="eastAsia"/>
                      <w:color w:val="000000"/>
                    </w:rPr>
                    <w:t>上傳</w:t>
                  </w:r>
                  <w:r w:rsidRPr="0064680A">
                    <w:rPr>
                      <w:rFonts w:ascii="Arial" w:eastAsia="標楷體" w:hAnsi="Arial" w:cs="Arial" w:hint="eastAsia"/>
                      <w:b/>
                      <w:color w:val="000000"/>
                    </w:rPr>
                    <w:t>學生證</w:t>
                  </w:r>
                  <w:r w:rsidRPr="0064680A">
                    <w:rPr>
                      <w:rFonts w:ascii="Arial" w:eastAsia="標楷體" w:hAnsi="Arial" w:cs="Arial" w:hint="eastAsia"/>
                      <w:color w:val="000000"/>
                    </w:rPr>
                    <w:t>(</w:t>
                  </w:r>
                  <w:r w:rsidRPr="0064680A">
                    <w:rPr>
                      <w:rFonts w:ascii="Arial" w:eastAsia="標楷體" w:hAnsi="Arial" w:cs="Arial" w:hint="eastAsia"/>
                      <w:color w:val="000000"/>
                    </w:rPr>
                    <w:t>須蓋有</w:t>
                  </w:r>
                  <w:r w:rsidRPr="0064680A">
                    <w:rPr>
                      <w:rFonts w:ascii="Arial" w:eastAsia="標楷體" w:hAnsi="Arial" w:cs="Arial" w:hint="eastAsia"/>
                      <w:color w:val="000000"/>
                    </w:rPr>
                    <w:t>113</w:t>
                  </w:r>
                  <w:r w:rsidRPr="0064680A">
                    <w:rPr>
                      <w:rFonts w:ascii="Arial" w:eastAsia="標楷體" w:hAnsi="Arial" w:cs="Arial" w:hint="eastAsia"/>
                      <w:color w:val="000000"/>
                    </w:rPr>
                    <w:t>學年度第</w:t>
                  </w:r>
                  <w:r w:rsidRPr="0064680A">
                    <w:rPr>
                      <w:rFonts w:ascii="Arial" w:eastAsia="標楷體" w:hAnsi="Arial" w:cs="Arial" w:hint="eastAsia"/>
                      <w:color w:val="000000"/>
                    </w:rPr>
                    <w:t>1</w:t>
                  </w:r>
                  <w:r w:rsidRPr="0064680A">
                    <w:rPr>
                      <w:rFonts w:ascii="Arial" w:eastAsia="標楷體" w:hAnsi="Arial" w:cs="Arial" w:hint="eastAsia"/>
                      <w:color w:val="000000"/>
                    </w:rPr>
                    <w:t>學期高三上註冊章</w:t>
                  </w:r>
                  <w:r w:rsidRPr="0064680A">
                    <w:rPr>
                      <w:rFonts w:ascii="Arial" w:eastAsia="標楷體" w:hAnsi="Arial" w:cs="Arial" w:hint="eastAsia"/>
                      <w:color w:val="000000"/>
                    </w:rPr>
                    <w:t>)</w:t>
                  </w:r>
                  <w:r w:rsidRPr="0064680A">
                    <w:rPr>
                      <w:rFonts w:ascii="Arial" w:eastAsia="標楷體" w:hAnsi="Arial" w:cs="Arial" w:hint="eastAsia"/>
                      <w:color w:val="000000"/>
                    </w:rPr>
                    <w:t>，如無則繳交</w:t>
                  </w:r>
                  <w:r w:rsidRPr="0064680A">
                    <w:rPr>
                      <w:rFonts w:ascii="Arial" w:eastAsia="標楷體" w:hAnsi="Arial" w:cs="Arial" w:hint="eastAsia"/>
                      <w:b/>
                      <w:color w:val="000000"/>
                    </w:rPr>
                    <w:t>在學證明及歷年成績單</w:t>
                  </w:r>
                  <w:r w:rsidRPr="0064680A">
                    <w:rPr>
                      <w:rFonts w:ascii="Arial" w:eastAsia="標楷體" w:hAnsi="Arial" w:cs="Arial" w:hint="eastAsia"/>
                      <w:color w:val="000000"/>
                    </w:rPr>
                    <w:t>。</w:t>
                  </w:r>
                </w:p>
              </w:tc>
            </w:tr>
            <w:tr w:rsidR="00A81D5F" w14:paraId="6D29C126" w14:textId="77777777" w:rsidTr="002C7A02">
              <w:trPr>
                <w:trHeight w:val="1028"/>
              </w:trPr>
              <w:tc>
                <w:tcPr>
                  <w:tcW w:w="704" w:type="dxa"/>
                  <w:shd w:val="clear" w:color="auto" w:fill="auto"/>
                  <w:vAlign w:val="center"/>
                </w:tcPr>
                <w:p w14:paraId="333BB7AC" w14:textId="77777777" w:rsidR="00A81D5F" w:rsidRPr="0064680A" w:rsidRDefault="00A81D5F" w:rsidP="00A81D5F">
                  <w:pPr>
                    <w:kinsoku w:val="0"/>
                    <w:overflowPunct w:val="0"/>
                    <w:autoSpaceDE w:val="0"/>
                    <w:autoSpaceDN w:val="0"/>
                    <w:snapToGrid w:val="0"/>
                    <w:spacing w:line="400" w:lineRule="exact"/>
                    <w:jc w:val="center"/>
                    <w:textDirection w:val="lrTbV"/>
                    <w:rPr>
                      <w:rFonts w:ascii="Arial" w:eastAsia="標楷體" w:hAnsi="Arial" w:cs="Arial"/>
                      <w:color w:val="000000"/>
                      <w:sz w:val="20"/>
                    </w:rPr>
                  </w:pPr>
                  <w:r w:rsidRPr="0064680A">
                    <w:rPr>
                      <w:rFonts w:ascii="Arial" w:eastAsia="標楷體" w:hAnsi="Arial" w:cs="Arial" w:hint="eastAsia"/>
                      <w:color w:val="000000"/>
                      <w:sz w:val="20"/>
                    </w:rPr>
                    <w:t>3</w:t>
                  </w:r>
                </w:p>
              </w:tc>
              <w:tc>
                <w:tcPr>
                  <w:tcW w:w="2268" w:type="dxa"/>
                  <w:shd w:val="clear" w:color="auto" w:fill="auto"/>
                  <w:vAlign w:val="center"/>
                </w:tcPr>
                <w:p w14:paraId="1501FF27" w14:textId="77777777" w:rsidR="00A81D5F" w:rsidRPr="0064680A" w:rsidRDefault="00A81D5F" w:rsidP="00A81D5F">
                  <w:pPr>
                    <w:kinsoku w:val="0"/>
                    <w:overflowPunct w:val="0"/>
                    <w:autoSpaceDE w:val="0"/>
                    <w:autoSpaceDN w:val="0"/>
                    <w:snapToGrid w:val="0"/>
                    <w:spacing w:line="400" w:lineRule="exact"/>
                    <w:jc w:val="both"/>
                    <w:textDirection w:val="lrTbV"/>
                    <w:rPr>
                      <w:rFonts w:ascii="Arial" w:eastAsia="標楷體" w:hAnsi="Arial" w:cs="Arial"/>
                      <w:color w:val="000000"/>
                    </w:rPr>
                  </w:pPr>
                  <w:r w:rsidRPr="0064680A">
                    <w:rPr>
                      <w:rFonts w:ascii="Arial" w:eastAsia="標楷體" w:hAnsi="Arial" w:cs="Arial" w:hint="eastAsia"/>
                      <w:color w:val="000000"/>
                    </w:rPr>
                    <w:t>以同等學力報考者</w:t>
                  </w:r>
                </w:p>
              </w:tc>
              <w:tc>
                <w:tcPr>
                  <w:tcW w:w="6131" w:type="dxa"/>
                  <w:shd w:val="clear" w:color="auto" w:fill="auto"/>
                  <w:vAlign w:val="center"/>
                </w:tcPr>
                <w:p w14:paraId="08A64174" w14:textId="77777777" w:rsidR="00A81D5F" w:rsidRPr="0064680A" w:rsidRDefault="00A81D5F" w:rsidP="00A81D5F">
                  <w:pPr>
                    <w:kinsoku w:val="0"/>
                    <w:overflowPunct w:val="0"/>
                    <w:autoSpaceDE w:val="0"/>
                    <w:autoSpaceDN w:val="0"/>
                    <w:snapToGrid w:val="0"/>
                    <w:spacing w:line="320" w:lineRule="exact"/>
                    <w:jc w:val="both"/>
                    <w:textDirection w:val="lrTbV"/>
                    <w:rPr>
                      <w:rFonts w:ascii="Arial" w:eastAsia="標楷體" w:hAnsi="Arial" w:cs="Arial"/>
                      <w:color w:val="000000"/>
                    </w:rPr>
                  </w:pPr>
                  <w:r w:rsidRPr="0064680A">
                    <w:rPr>
                      <w:rFonts w:ascii="Arial" w:eastAsia="標楷體" w:hAnsi="Arial" w:cs="Arial" w:hint="eastAsia"/>
                      <w:color w:val="000000"/>
                    </w:rPr>
                    <w:t>上傳符合報考資格</w:t>
                  </w:r>
                  <w:r w:rsidRPr="0064680A">
                    <w:rPr>
                      <w:rFonts w:ascii="Arial" w:eastAsia="標楷體" w:hAnsi="Arial" w:cs="Arial" w:hint="eastAsia"/>
                      <w:color w:val="000000"/>
                    </w:rPr>
                    <w:t>(</w:t>
                  </w:r>
                  <w:r w:rsidRPr="0064680A">
                    <w:rPr>
                      <w:rFonts w:ascii="Arial" w:eastAsia="標楷體" w:hAnsi="Arial" w:cs="Arial" w:hint="eastAsia"/>
                      <w:color w:val="000000"/>
                    </w:rPr>
                    <w:t>請參閱「附錄二、入學大學同等學力認定標準」</w:t>
                  </w:r>
                  <w:r w:rsidRPr="0064680A">
                    <w:rPr>
                      <w:rFonts w:ascii="Arial" w:eastAsia="標楷體" w:hAnsi="Arial" w:cs="Arial" w:hint="eastAsia"/>
                      <w:color w:val="000000"/>
                    </w:rPr>
                    <w:t>)</w:t>
                  </w:r>
                  <w:r w:rsidRPr="0064680A">
                    <w:rPr>
                      <w:rFonts w:ascii="Arial" w:eastAsia="標楷體" w:hAnsi="Arial" w:cs="Arial" w:hint="eastAsia"/>
                      <w:color w:val="000000"/>
                    </w:rPr>
                    <w:t>之</w:t>
                  </w:r>
                  <w:r w:rsidRPr="0064680A">
                    <w:rPr>
                      <w:rFonts w:ascii="Arial" w:eastAsia="標楷體" w:hAnsi="Arial" w:cs="Arial" w:hint="eastAsia"/>
                      <w:b/>
                      <w:color w:val="000000"/>
                    </w:rPr>
                    <w:t>修業證明書或轉學證明書或休學證明書</w:t>
                  </w:r>
                  <w:r w:rsidRPr="0064680A">
                    <w:rPr>
                      <w:rFonts w:ascii="Arial" w:eastAsia="標楷體" w:hAnsi="Arial" w:cs="Arial" w:hint="eastAsia"/>
                      <w:color w:val="000000"/>
                    </w:rPr>
                    <w:t>(</w:t>
                  </w:r>
                  <w:r w:rsidRPr="0064680A">
                    <w:rPr>
                      <w:rFonts w:ascii="Arial" w:eastAsia="標楷體" w:hAnsi="Arial" w:cs="Arial" w:hint="eastAsia"/>
                      <w:color w:val="000000"/>
                    </w:rPr>
                    <w:t>均須附</w:t>
                  </w:r>
                  <w:r w:rsidRPr="0064680A">
                    <w:rPr>
                      <w:rFonts w:ascii="Arial" w:eastAsia="標楷體" w:hAnsi="Arial" w:cs="Arial" w:hint="eastAsia"/>
                      <w:b/>
                      <w:color w:val="000000"/>
                    </w:rPr>
                    <w:t>歷年成績單</w:t>
                  </w:r>
                  <w:r w:rsidRPr="0064680A">
                    <w:rPr>
                      <w:rFonts w:ascii="Arial" w:eastAsia="標楷體" w:hAnsi="Arial" w:cs="Arial" w:hint="eastAsia"/>
                      <w:color w:val="000000"/>
                    </w:rPr>
                    <w:t>)</w:t>
                  </w:r>
                  <w:r w:rsidRPr="0064680A">
                    <w:rPr>
                      <w:rFonts w:ascii="Arial" w:eastAsia="標楷體" w:hAnsi="Arial" w:cs="Arial" w:hint="eastAsia"/>
                      <w:color w:val="000000"/>
                    </w:rPr>
                    <w:t>或其他相關同等學力證明書。</w:t>
                  </w:r>
                </w:p>
              </w:tc>
            </w:tr>
            <w:tr w:rsidR="00A81D5F" w14:paraId="5D4B7704" w14:textId="77777777" w:rsidTr="002C7A02">
              <w:trPr>
                <w:trHeight w:val="1668"/>
              </w:trPr>
              <w:tc>
                <w:tcPr>
                  <w:tcW w:w="704" w:type="dxa"/>
                  <w:shd w:val="clear" w:color="auto" w:fill="auto"/>
                  <w:vAlign w:val="center"/>
                </w:tcPr>
                <w:p w14:paraId="75E3CFFA" w14:textId="77777777" w:rsidR="00A81D5F" w:rsidRPr="0064680A" w:rsidRDefault="00A81D5F" w:rsidP="00A81D5F">
                  <w:pPr>
                    <w:kinsoku w:val="0"/>
                    <w:overflowPunct w:val="0"/>
                    <w:autoSpaceDE w:val="0"/>
                    <w:autoSpaceDN w:val="0"/>
                    <w:snapToGrid w:val="0"/>
                    <w:spacing w:line="400" w:lineRule="exact"/>
                    <w:jc w:val="center"/>
                    <w:textDirection w:val="lrTbV"/>
                    <w:rPr>
                      <w:rFonts w:ascii="Arial" w:eastAsia="標楷體" w:hAnsi="Arial" w:cs="Arial"/>
                      <w:color w:val="000000"/>
                      <w:sz w:val="20"/>
                    </w:rPr>
                  </w:pPr>
                  <w:r w:rsidRPr="0064680A">
                    <w:rPr>
                      <w:rFonts w:ascii="Arial" w:eastAsia="標楷體" w:hAnsi="Arial" w:cs="Arial" w:hint="eastAsia"/>
                      <w:color w:val="000000"/>
                      <w:sz w:val="20"/>
                    </w:rPr>
                    <w:t>4</w:t>
                  </w:r>
                </w:p>
              </w:tc>
              <w:tc>
                <w:tcPr>
                  <w:tcW w:w="2268" w:type="dxa"/>
                  <w:shd w:val="clear" w:color="auto" w:fill="auto"/>
                  <w:vAlign w:val="center"/>
                </w:tcPr>
                <w:p w14:paraId="3FAEAFB8" w14:textId="77777777" w:rsidR="00A81D5F" w:rsidRPr="0064680A" w:rsidRDefault="00A81D5F" w:rsidP="00A81D5F">
                  <w:pPr>
                    <w:kinsoku w:val="0"/>
                    <w:overflowPunct w:val="0"/>
                    <w:autoSpaceDE w:val="0"/>
                    <w:autoSpaceDN w:val="0"/>
                    <w:snapToGrid w:val="0"/>
                    <w:spacing w:line="400" w:lineRule="exact"/>
                    <w:jc w:val="both"/>
                    <w:textDirection w:val="lrTbV"/>
                    <w:rPr>
                      <w:rFonts w:ascii="Arial" w:eastAsia="標楷體" w:hAnsi="Arial" w:cs="Arial"/>
                      <w:color w:val="000000"/>
                    </w:rPr>
                  </w:pPr>
                  <w:r w:rsidRPr="0064680A">
                    <w:rPr>
                      <w:rFonts w:ascii="Arial" w:eastAsia="標楷體" w:hAnsi="Arial" w:cs="Arial" w:hint="eastAsia"/>
                      <w:color w:val="000000"/>
                    </w:rPr>
                    <w:t>實驗教育學生</w:t>
                  </w:r>
                </w:p>
              </w:tc>
              <w:tc>
                <w:tcPr>
                  <w:tcW w:w="6131" w:type="dxa"/>
                  <w:shd w:val="clear" w:color="auto" w:fill="auto"/>
                  <w:vAlign w:val="center"/>
                </w:tcPr>
                <w:p w14:paraId="2B97F019" w14:textId="77777777" w:rsidR="00A81D5F" w:rsidRPr="0064680A" w:rsidRDefault="00A81D5F" w:rsidP="00A81D5F">
                  <w:pPr>
                    <w:kinsoku w:val="0"/>
                    <w:overflowPunct w:val="0"/>
                    <w:autoSpaceDE w:val="0"/>
                    <w:autoSpaceDN w:val="0"/>
                    <w:snapToGrid w:val="0"/>
                    <w:spacing w:line="320" w:lineRule="exact"/>
                    <w:jc w:val="both"/>
                    <w:textDirection w:val="lrTbV"/>
                    <w:rPr>
                      <w:rFonts w:ascii="Arial" w:eastAsia="標楷體" w:hAnsi="Arial" w:cs="Arial"/>
                      <w:color w:val="000000"/>
                    </w:rPr>
                  </w:pPr>
                  <w:r w:rsidRPr="0064680A">
                    <w:rPr>
                      <w:rFonts w:ascii="Arial" w:eastAsia="標楷體" w:hAnsi="Arial" w:cs="Arial" w:hint="eastAsia"/>
                      <w:color w:val="000000"/>
                    </w:rPr>
                    <w:t>1.</w:t>
                  </w:r>
                  <w:r w:rsidRPr="0064680A">
                    <w:rPr>
                      <w:rFonts w:ascii="Arial" w:eastAsia="標楷體" w:hAnsi="Arial" w:cs="Arial" w:hint="eastAsia"/>
                      <w:color w:val="000000"/>
                    </w:rPr>
                    <w:t>實驗教育學校所發之</w:t>
                  </w:r>
                  <w:r w:rsidRPr="00342F48">
                    <w:rPr>
                      <w:rFonts w:ascii="Arial" w:eastAsia="標楷體" w:hAnsi="Arial" w:cs="Arial" w:hint="eastAsia"/>
                      <w:b/>
                      <w:color w:val="000000"/>
                    </w:rPr>
                    <w:t>學生證或畢業、肄業證書</w:t>
                  </w:r>
                  <w:r w:rsidRPr="00342F48">
                    <w:rPr>
                      <w:rFonts w:ascii="Arial" w:eastAsia="標楷體" w:hAnsi="Arial" w:cs="Arial" w:hint="eastAsia"/>
                      <w:b/>
                      <w:color w:val="000000"/>
                    </w:rPr>
                    <w:t>(</w:t>
                  </w:r>
                  <w:r w:rsidRPr="00342F48">
                    <w:rPr>
                      <w:rFonts w:ascii="Arial" w:eastAsia="標楷體" w:hAnsi="Arial" w:cs="Arial" w:hint="eastAsia"/>
                      <w:b/>
                      <w:color w:val="000000"/>
                    </w:rPr>
                    <w:t>含歷年成績單</w:t>
                  </w:r>
                  <w:r w:rsidRPr="00342F48">
                    <w:rPr>
                      <w:rFonts w:ascii="Arial" w:eastAsia="標楷體" w:hAnsi="Arial" w:cs="Arial" w:hint="eastAsia"/>
                      <w:b/>
                      <w:color w:val="000000"/>
                    </w:rPr>
                    <w:t>)</w:t>
                  </w:r>
                  <w:r w:rsidRPr="0064680A">
                    <w:rPr>
                      <w:rFonts w:ascii="Arial" w:eastAsia="標楷體" w:hAnsi="Arial" w:cs="Arial" w:hint="eastAsia"/>
                      <w:color w:val="000000"/>
                    </w:rPr>
                    <w:t>。</w:t>
                  </w:r>
                </w:p>
                <w:p w14:paraId="7EE2C924" w14:textId="77777777" w:rsidR="00A81D5F" w:rsidRPr="0064680A" w:rsidRDefault="00A81D5F" w:rsidP="00A81D5F">
                  <w:pPr>
                    <w:kinsoku w:val="0"/>
                    <w:overflowPunct w:val="0"/>
                    <w:autoSpaceDE w:val="0"/>
                    <w:autoSpaceDN w:val="0"/>
                    <w:snapToGrid w:val="0"/>
                    <w:spacing w:line="320" w:lineRule="exact"/>
                    <w:jc w:val="both"/>
                    <w:textDirection w:val="lrTbV"/>
                    <w:rPr>
                      <w:rFonts w:ascii="Arial" w:eastAsia="標楷體" w:hAnsi="Arial" w:cs="Arial"/>
                      <w:color w:val="000000"/>
                    </w:rPr>
                  </w:pPr>
                  <w:r w:rsidRPr="0064680A">
                    <w:rPr>
                      <w:rFonts w:ascii="Arial" w:eastAsia="標楷體" w:hAnsi="Arial" w:cs="Arial" w:hint="eastAsia"/>
                      <w:color w:val="000000"/>
                    </w:rPr>
                    <w:t>2.</w:t>
                  </w:r>
                  <w:r w:rsidRPr="0064680A">
                    <w:rPr>
                      <w:rFonts w:ascii="Arial" w:eastAsia="標楷體" w:hAnsi="Arial" w:cs="Arial" w:hint="eastAsia"/>
                      <w:color w:val="000000"/>
                    </w:rPr>
                    <w:t>直轄市、縣</w:t>
                  </w:r>
                  <w:r w:rsidRPr="0064680A">
                    <w:rPr>
                      <w:rFonts w:ascii="Arial" w:eastAsia="標楷體" w:hAnsi="Arial" w:cs="Arial" w:hint="eastAsia"/>
                      <w:color w:val="000000"/>
                    </w:rPr>
                    <w:t>(</w:t>
                  </w:r>
                  <w:r w:rsidRPr="0064680A">
                    <w:rPr>
                      <w:rFonts w:ascii="Arial" w:eastAsia="標楷體" w:hAnsi="Arial" w:cs="Arial" w:hint="eastAsia"/>
                      <w:color w:val="000000"/>
                    </w:rPr>
                    <w:t>市</w:t>
                  </w:r>
                  <w:r w:rsidRPr="0064680A">
                    <w:rPr>
                      <w:rFonts w:ascii="Arial" w:eastAsia="標楷體" w:hAnsi="Arial" w:cs="Arial" w:hint="eastAsia"/>
                      <w:color w:val="000000"/>
                    </w:rPr>
                    <w:t>)</w:t>
                  </w:r>
                  <w:r w:rsidRPr="0064680A">
                    <w:rPr>
                      <w:rFonts w:ascii="Arial" w:eastAsia="標楷體" w:hAnsi="Arial" w:cs="Arial" w:hint="eastAsia"/>
                      <w:color w:val="000000"/>
                    </w:rPr>
                    <w:t>主管機關核發之學生身分證明或完成</w:t>
                  </w:r>
                  <w:r w:rsidRPr="00342F48">
                    <w:rPr>
                      <w:rFonts w:ascii="Arial" w:eastAsia="標楷體" w:hAnsi="Arial" w:cs="Arial" w:hint="eastAsia"/>
                      <w:b/>
                      <w:color w:val="000000"/>
                    </w:rPr>
                    <w:t>實驗教育證明，及核定實驗教育計畫之公文、參與團體實驗教育或機構實驗教育等相關佐證資料。</w:t>
                  </w:r>
                </w:p>
              </w:tc>
            </w:tr>
            <w:tr w:rsidR="00A81D5F" w14:paraId="3A76A873" w14:textId="77777777" w:rsidTr="002C7A02">
              <w:trPr>
                <w:trHeight w:val="3239"/>
              </w:trPr>
              <w:tc>
                <w:tcPr>
                  <w:tcW w:w="704" w:type="dxa"/>
                  <w:shd w:val="clear" w:color="auto" w:fill="auto"/>
                  <w:vAlign w:val="center"/>
                </w:tcPr>
                <w:p w14:paraId="3321C7EB" w14:textId="77777777" w:rsidR="00A81D5F" w:rsidRPr="0064680A" w:rsidRDefault="00A81D5F" w:rsidP="00A81D5F">
                  <w:pPr>
                    <w:kinsoku w:val="0"/>
                    <w:overflowPunct w:val="0"/>
                    <w:autoSpaceDE w:val="0"/>
                    <w:autoSpaceDN w:val="0"/>
                    <w:snapToGrid w:val="0"/>
                    <w:spacing w:line="400" w:lineRule="exact"/>
                    <w:jc w:val="center"/>
                    <w:textDirection w:val="lrTbV"/>
                    <w:rPr>
                      <w:rFonts w:ascii="Arial" w:eastAsia="標楷體" w:hAnsi="Arial" w:cs="Arial"/>
                      <w:color w:val="000000"/>
                      <w:sz w:val="20"/>
                    </w:rPr>
                  </w:pPr>
                  <w:r w:rsidRPr="0064680A">
                    <w:rPr>
                      <w:rFonts w:ascii="Arial" w:eastAsia="標楷體" w:hAnsi="Arial" w:cs="Arial" w:hint="eastAsia"/>
                      <w:color w:val="000000"/>
                      <w:sz w:val="20"/>
                    </w:rPr>
                    <w:lastRenderedPageBreak/>
                    <w:t>5</w:t>
                  </w:r>
                </w:p>
              </w:tc>
              <w:tc>
                <w:tcPr>
                  <w:tcW w:w="2268" w:type="dxa"/>
                  <w:shd w:val="clear" w:color="auto" w:fill="auto"/>
                  <w:vAlign w:val="center"/>
                </w:tcPr>
                <w:p w14:paraId="31FF58B1" w14:textId="77777777" w:rsidR="00A81D5F" w:rsidRPr="0064680A" w:rsidRDefault="00A81D5F" w:rsidP="00A81D5F">
                  <w:pPr>
                    <w:kinsoku w:val="0"/>
                    <w:overflowPunct w:val="0"/>
                    <w:autoSpaceDE w:val="0"/>
                    <w:autoSpaceDN w:val="0"/>
                    <w:snapToGrid w:val="0"/>
                    <w:spacing w:line="400" w:lineRule="exact"/>
                    <w:jc w:val="both"/>
                    <w:textDirection w:val="lrTbV"/>
                    <w:rPr>
                      <w:rFonts w:ascii="Arial" w:eastAsia="標楷體" w:hAnsi="Arial" w:cs="Arial"/>
                      <w:color w:val="000000"/>
                    </w:rPr>
                  </w:pPr>
                  <w:r w:rsidRPr="0064680A">
                    <w:rPr>
                      <w:rFonts w:ascii="Arial" w:eastAsia="標楷體" w:hAnsi="Arial" w:cs="Arial" w:hint="eastAsia"/>
                      <w:color w:val="000000"/>
                    </w:rPr>
                    <w:t>境外學歷者</w:t>
                  </w:r>
                </w:p>
              </w:tc>
              <w:tc>
                <w:tcPr>
                  <w:tcW w:w="6131" w:type="dxa"/>
                  <w:shd w:val="clear" w:color="auto" w:fill="auto"/>
                  <w:vAlign w:val="center"/>
                </w:tcPr>
                <w:p w14:paraId="2BFA3B5E" w14:textId="77777777" w:rsidR="00A81D5F" w:rsidRPr="0064680A" w:rsidRDefault="00A81D5F" w:rsidP="00A81D5F">
                  <w:pPr>
                    <w:kinsoku w:val="0"/>
                    <w:overflowPunct w:val="0"/>
                    <w:autoSpaceDE w:val="0"/>
                    <w:autoSpaceDN w:val="0"/>
                    <w:snapToGrid w:val="0"/>
                    <w:spacing w:line="320" w:lineRule="exact"/>
                    <w:jc w:val="both"/>
                    <w:textDirection w:val="lrTbV"/>
                    <w:rPr>
                      <w:rFonts w:ascii="Arial" w:eastAsia="標楷體" w:hAnsi="Arial" w:cs="Arial"/>
                      <w:color w:val="000000"/>
                    </w:rPr>
                  </w:pPr>
                  <w:r>
                    <w:rPr>
                      <w:rFonts w:ascii="Arial" w:eastAsia="標楷體" w:hAnsi="Arial" w:cs="Arial" w:hint="eastAsia"/>
                      <w:color w:val="000000"/>
                    </w:rPr>
                    <w:t>須繳交高中畢業</w:t>
                  </w:r>
                  <w:r w:rsidRPr="0064680A">
                    <w:rPr>
                      <w:rFonts w:ascii="Arial" w:eastAsia="標楷體" w:hAnsi="Arial" w:cs="Arial" w:hint="eastAsia"/>
                      <w:color w:val="000000"/>
                    </w:rPr>
                    <w:t>證書或可證明目前就讀高中階段應屆畢業之相關文件，並需依相關法規完成驗證或採認程序，於報名時上傳下列資料：</w:t>
                  </w:r>
                </w:p>
                <w:p w14:paraId="39C46069" w14:textId="77777777" w:rsidR="00A81D5F" w:rsidRPr="0064680A" w:rsidRDefault="00A81D5F" w:rsidP="00A81D5F">
                  <w:pPr>
                    <w:pStyle w:val="af"/>
                    <w:numPr>
                      <w:ilvl w:val="0"/>
                      <w:numId w:val="55"/>
                    </w:numPr>
                    <w:kinsoku w:val="0"/>
                    <w:overflowPunct w:val="0"/>
                    <w:autoSpaceDE w:val="0"/>
                    <w:autoSpaceDN w:val="0"/>
                    <w:snapToGrid w:val="0"/>
                    <w:spacing w:line="320" w:lineRule="exact"/>
                    <w:ind w:leftChars="0" w:left="313" w:hanging="283"/>
                    <w:jc w:val="both"/>
                    <w:textDirection w:val="lrTbV"/>
                    <w:textAlignment w:val="auto"/>
                    <w:rPr>
                      <w:rFonts w:ascii="Arial" w:eastAsia="標楷體" w:hAnsi="Arial" w:cs="Arial"/>
                      <w:color w:val="000000"/>
                    </w:rPr>
                  </w:pPr>
                  <w:r w:rsidRPr="0064680A">
                    <w:rPr>
                      <w:rFonts w:ascii="Arial" w:eastAsia="標楷體" w:hAnsi="Arial" w:cs="Arial" w:hint="eastAsia"/>
                      <w:color w:val="000000"/>
                    </w:rPr>
                    <w:t>持境外學歷報考考生切結書掃描檔【詳如附件】</w:t>
                  </w:r>
                </w:p>
                <w:p w14:paraId="3DB37F20" w14:textId="77777777" w:rsidR="00A81D5F" w:rsidRPr="0064680A" w:rsidRDefault="00A81D5F" w:rsidP="00A81D5F">
                  <w:pPr>
                    <w:pStyle w:val="af"/>
                    <w:numPr>
                      <w:ilvl w:val="0"/>
                      <w:numId w:val="55"/>
                    </w:numPr>
                    <w:kinsoku w:val="0"/>
                    <w:overflowPunct w:val="0"/>
                    <w:autoSpaceDE w:val="0"/>
                    <w:autoSpaceDN w:val="0"/>
                    <w:snapToGrid w:val="0"/>
                    <w:spacing w:line="320" w:lineRule="exact"/>
                    <w:ind w:leftChars="0" w:left="313" w:hanging="283"/>
                    <w:jc w:val="both"/>
                    <w:textDirection w:val="lrTbV"/>
                    <w:textAlignment w:val="auto"/>
                    <w:rPr>
                      <w:rFonts w:ascii="Arial" w:eastAsia="標楷體" w:hAnsi="Arial" w:cs="Arial"/>
                      <w:color w:val="000000"/>
                    </w:rPr>
                  </w:pPr>
                  <w:r w:rsidRPr="0064680A">
                    <w:rPr>
                      <w:rFonts w:ascii="Arial" w:eastAsia="標楷體" w:hAnsi="Arial" w:cs="Arial" w:hint="eastAsia"/>
                      <w:color w:val="000000"/>
                    </w:rPr>
                    <w:t>學歷證件彩色掃描檔</w:t>
                  </w:r>
                </w:p>
                <w:p w14:paraId="2A20C671" w14:textId="77777777" w:rsidR="00A81D5F" w:rsidRPr="0064680A" w:rsidRDefault="00A81D5F" w:rsidP="00A81D5F">
                  <w:pPr>
                    <w:pStyle w:val="af"/>
                    <w:numPr>
                      <w:ilvl w:val="0"/>
                      <w:numId w:val="55"/>
                    </w:numPr>
                    <w:kinsoku w:val="0"/>
                    <w:overflowPunct w:val="0"/>
                    <w:autoSpaceDE w:val="0"/>
                    <w:autoSpaceDN w:val="0"/>
                    <w:snapToGrid w:val="0"/>
                    <w:spacing w:line="320" w:lineRule="exact"/>
                    <w:ind w:leftChars="0" w:left="313" w:hanging="283"/>
                    <w:jc w:val="both"/>
                    <w:textDirection w:val="lrTbV"/>
                    <w:textAlignment w:val="auto"/>
                    <w:rPr>
                      <w:rFonts w:ascii="Arial" w:eastAsia="標楷體" w:hAnsi="Arial" w:cs="Arial"/>
                      <w:color w:val="000000"/>
                    </w:rPr>
                  </w:pPr>
                  <w:r w:rsidRPr="0064680A">
                    <w:rPr>
                      <w:rFonts w:ascii="Arial" w:eastAsia="標楷體" w:hAnsi="Arial" w:cs="Arial" w:hint="eastAsia"/>
                      <w:color w:val="000000"/>
                    </w:rPr>
                    <w:t>歷年成績證明彩色掃描檔</w:t>
                  </w:r>
                </w:p>
                <w:p w14:paraId="4669B265" w14:textId="77777777" w:rsidR="00A81D5F" w:rsidRPr="0064680A" w:rsidRDefault="00A81D5F" w:rsidP="00A81D5F">
                  <w:pPr>
                    <w:pStyle w:val="af"/>
                    <w:numPr>
                      <w:ilvl w:val="0"/>
                      <w:numId w:val="55"/>
                    </w:numPr>
                    <w:kinsoku w:val="0"/>
                    <w:overflowPunct w:val="0"/>
                    <w:autoSpaceDE w:val="0"/>
                    <w:autoSpaceDN w:val="0"/>
                    <w:snapToGrid w:val="0"/>
                    <w:spacing w:line="320" w:lineRule="exact"/>
                    <w:ind w:leftChars="0" w:left="313" w:hanging="283"/>
                    <w:jc w:val="both"/>
                    <w:textDirection w:val="lrTbV"/>
                    <w:textAlignment w:val="auto"/>
                    <w:rPr>
                      <w:rFonts w:ascii="Arial" w:eastAsia="標楷體" w:hAnsi="Arial" w:cs="Arial"/>
                      <w:color w:val="000000"/>
                    </w:rPr>
                  </w:pPr>
                  <w:r w:rsidRPr="0064680A">
                    <w:rPr>
                      <w:rFonts w:ascii="Arial" w:eastAsia="標楷體" w:hAnsi="Arial" w:cs="Arial" w:hint="eastAsia"/>
                      <w:color w:val="000000"/>
                    </w:rPr>
                    <w:t>內政部入出國及移民署核發之入出國日期證明</w:t>
                  </w:r>
                  <w:r w:rsidRPr="0064680A">
                    <w:rPr>
                      <w:rFonts w:ascii="Arial" w:eastAsia="標楷體" w:hAnsi="Arial" w:cs="Arial" w:hint="eastAsia"/>
                      <w:color w:val="000000"/>
                    </w:rPr>
                    <w:t>(</w:t>
                  </w:r>
                  <w:r w:rsidRPr="0064680A">
                    <w:rPr>
                      <w:rFonts w:ascii="Arial" w:eastAsia="標楷體" w:hAnsi="Arial" w:cs="Arial" w:hint="eastAsia"/>
                      <w:color w:val="000000"/>
                    </w:rPr>
                    <w:t>持大陸地區學歷之考生本項免交</w:t>
                  </w:r>
                  <w:r w:rsidRPr="0064680A">
                    <w:rPr>
                      <w:rFonts w:ascii="Arial" w:eastAsia="標楷體" w:hAnsi="Arial" w:cs="Arial" w:hint="eastAsia"/>
                      <w:color w:val="000000"/>
                    </w:rPr>
                    <w:t>)</w:t>
                  </w:r>
                  <w:r w:rsidRPr="0064680A">
                    <w:rPr>
                      <w:rFonts w:ascii="Arial" w:eastAsia="標楷體" w:hAnsi="Arial" w:cs="Arial" w:hint="eastAsia"/>
                      <w:color w:val="000000"/>
                    </w:rPr>
                    <w:t>掃描檔</w:t>
                  </w:r>
                </w:p>
                <w:p w14:paraId="5FEDA242" w14:textId="77777777" w:rsidR="00A81D5F" w:rsidRPr="0064680A" w:rsidRDefault="00A81D5F" w:rsidP="00A81D5F">
                  <w:pPr>
                    <w:kinsoku w:val="0"/>
                    <w:overflowPunct w:val="0"/>
                    <w:autoSpaceDE w:val="0"/>
                    <w:autoSpaceDN w:val="0"/>
                    <w:snapToGrid w:val="0"/>
                    <w:spacing w:line="320" w:lineRule="exact"/>
                    <w:jc w:val="both"/>
                    <w:textDirection w:val="lrTbV"/>
                    <w:rPr>
                      <w:rFonts w:ascii="Arial" w:eastAsia="標楷體" w:hAnsi="Arial" w:cs="Arial"/>
                      <w:color w:val="000000"/>
                    </w:rPr>
                  </w:pPr>
                  <w:r w:rsidRPr="0064680A">
                    <w:rPr>
                      <w:rFonts w:ascii="Arial" w:eastAsia="標楷體" w:hAnsi="Arial" w:cs="Arial" w:hint="eastAsia"/>
                      <w:color w:val="000000"/>
                    </w:rPr>
                    <w:t>備註：經教育部備案之臺商子弟學校，其學歷得與本國同級學歷相銜接，免辦學歷採證。</w:t>
                  </w:r>
                </w:p>
              </w:tc>
            </w:tr>
          </w:tbl>
          <w:p w14:paraId="1CFA2E84" w14:textId="411A854B" w:rsidR="00A81D5F" w:rsidRPr="00A81D5F" w:rsidRDefault="00A81D5F" w:rsidP="008C0004">
            <w:pPr>
              <w:spacing w:line="400" w:lineRule="exact"/>
              <w:textDirection w:val="lrTbV"/>
              <w:rPr>
                <w:rFonts w:ascii="Arial" w:eastAsia="標楷體" w:hAnsi="Arial" w:cs="Arial"/>
                <w:color w:val="000000"/>
              </w:rPr>
            </w:pPr>
          </w:p>
        </w:tc>
      </w:tr>
      <w:tr w:rsidR="00A81D5F" w:rsidRPr="00FA17E6" w14:paraId="2F21C8DF" w14:textId="77777777" w:rsidTr="008C0004">
        <w:trPr>
          <w:trHeight w:val="720"/>
          <w:jc w:val="center"/>
        </w:trPr>
        <w:tc>
          <w:tcPr>
            <w:tcW w:w="984" w:type="dxa"/>
            <w:vAlign w:val="center"/>
          </w:tcPr>
          <w:p w14:paraId="04608835" w14:textId="63CB2080" w:rsidR="00A81D5F" w:rsidRDefault="00A81D5F" w:rsidP="00CA1F45">
            <w:pPr>
              <w:spacing w:line="280" w:lineRule="exact"/>
              <w:jc w:val="center"/>
              <w:textDirection w:val="lrTbV"/>
              <w:rPr>
                <w:rFonts w:ascii="Arial" w:eastAsia="標楷體" w:hAnsi="標楷體" w:cs="Arial"/>
                <w:color w:val="000000" w:themeColor="text1"/>
                <w:szCs w:val="24"/>
              </w:rPr>
            </w:pPr>
            <w:r>
              <w:rPr>
                <w:rFonts w:ascii="Arial" w:eastAsia="標楷體" w:hAnsi="標楷體" w:cs="Arial" w:hint="eastAsia"/>
                <w:color w:val="000000" w:themeColor="text1"/>
                <w:szCs w:val="24"/>
              </w:rPr>
              <w:lastRenderedPageBreak/>
              <w:t>其他</w:t>
            </w:r>
          </w:p>
        </w:tc>
        <w:tc>
          <w:tcPr>
            <w:tcW w:w="9625" w:type="dxa"/>
            <w:vAlign w:val="center"/>
          </w:tcPr>
          <w:p w14:paraId="07980D3B" w14:textId="77777777" w:rsidR="00A81D5F" w:rsidRPr="009D3F1A" w:rsidRDefault="00A81D5F" w:rsidP="00A81D5F">
            <w:pPr>
              <w:spacing w:line="280" w:lineRule="exact"/>
              <w:rPr>
                <w:rFonts w:ascii="Arial" w:eastAsia="標楷體" w:hAnsi="Arial" w:cs="Arial"/>
                <w:iCs/>
                <w:color w:val="000000"/>
              </w:rPr>
            </w:pPr>
            <w:r>
              <w:rPr>
                <w:rFonts w:ascii="Arial" w:eastAsia="標楷體" w:hAnsi="Arial" w:cs="Arial" w:hint="eastAsia"/>
                <w:iCs/>
              </w:rPr>
              <w:t>1.</w:t>
            </w:r>
            <w:r w:rsidRPr="008540B7">
              <w:rPr>
                <w:rFonts w:ascii="Arial" w:eastAsia="標楷體" w:hAnsi="Arial" w:cs="Arial"/>
                <w:iCs/>
              </w:rPr>
              <w:t>請考生先確認報考資格，如有疑義請洽本校</w:t>
            </w:r>
            <w:r>
              <w:rPr>
                <w:rFonts w:ascii="Arial" w:eastAsia="標楷體" w:hAnsi="Arial" w:cs="Arial"/>
                <w:iCs/>
              </w:rPr>
              <w:t>招生事務</w:t>
            </w:r>
            <w:r>
              <w:rPr>
                <w:rFonts w:ascii="Arial" w:eastAsia="標楷體" w:hAnsi="Arial" w:cs="Arial" w:hint="eastAsia"/>
                <w:iCs/>
              </w:rPr>
              <w:t>處</w:t>
            </w:r>
            <w:r w:rsidRPr="008540B7">
              <w:rPr>
                <w:rFonts w:ascii="Arial" w:eastAsia="標楷體" w:hAnsi="Arial" w:cs="Arial"/>
                <w:iCs/>
              </w:rPr>
              <w:t>，若資格不符</w:t>
            </w:r>
            <w:r w:rsidRPr="008540B7">
              <w:rPr>
                <w:rFonts w:ascii="Arial" w:eastAsia="標楷體" w:hAnsi="Arial" w:cs="Arial" w:hint="eastAsia"/>
                <w:iCs/>
              </w:rPr>
              <w:t>者，請勿報名</w:t>
            </w:r>
            <w:r w:rsidRPr="008540B7">
              <w:rPr>
                <w:rFonts w:ascii="Arial" w:eastAsia="標楷體" w:hAnsi="Arial" w:cs="Arial"/>
                <w:iCs/>
              </w:rPr>
              <w:t>。</w:t>
            </w:r>
          </w:p>
          <w:p w14:paraId="065612F4" w14:textId="6F40584A" w:rsidR="00A81D5F" w:rsidRPr="005B4114" w:rsidRDefault="00A81D5F" w:rsidP="00A81D5F">
            <w:pPr>
              <w:pStyle w:val="af"/>
              <w:kinsoku w:val="0"/>
              <w:overflowPunct w:val="0"/>
              <w:autoSpaceDE w:val="0"/>
              <w:autoSpaceDN w:val="0"/>
              <w:snapToGrid w:val="0"/>
              <w:spacing w:line="400" w:lineRule="exact"/>
              <w:ind w:leftChars="0" w:left="166" w:hangingChars="69" w:hanging="166"/>
              <w:textAlignment w:val="auto"/>
              <w:rPr>
                <w:rFonts w:ascii="Arial" w:eastAsia="標楷體" w:hAnsi="Arial" w:cs="Arial"/>
              </w:rPr>
            </w:pPr>
            <w:r>
              <w:rPr>
                <w:rFonts w:ascii="Arial" w:eastAsia="標楷體" w:hAnsi="Arial" w:cs="Arial" w:hint="eastAsia"/>
                <w:iCs/>
                <w:color w:val="000000"/>
              </w:rPr>
              <w:t>2</w:t>
            </w:r>
            <w:r w:rsidRPr="009D3F1A">
              <w:rPr>
                <w:rFonts w:ascii="Arial" w:eastAsia="標楷體" w:hAnsi="Arial" w:cs="Arial"/>
                <w:iCs/>
                <w:color w:val="000000"/>
              </w:rPr>
              <w:t>.</w:t>
            </w:r>
            <w:r w:rsidRPr="009D3F1A">
              <w:rPr>
                <w:rFonts w:ascii="Arial" w:eastAsia="標楷體" w:hAnsi="Arial" w:cs="Arial"/>
                <w:iCs/>
              </w:rPr>
              <w:t>考生報名資料僅作為招生及相關統計研究使用，其餘均依照「個人資料保護法」相關規定處理。</w:t>
            </w:r>
          </w:p>
        </w:tc>
      </w:tr>
    </w:tbl>
    <w:p w14:paraId="4FEB969A" w14:textId="3178A73A" w:rsidR="003566D2" w:rsidRDefault="003566D2" w:rsidP="003566D2">
      <w:pPr>
        <w:numPr>
          <w:ilvl w:val="0"/>
          <w:numId w:val="12"/>
        </w:numPr>
        <w:spacing w:before="240" w:line="360" w:lineRule="atLeast"/>
        <w:jc w:val="both"/>
        <w:rPr>
          <w:rFonts w:ascii="Arial" w:eastAsia="標楷體" w:hAnsi="標楷體" w:cs="Arial"/>
          <w:szCs w:val="24"/>
        </w:rPr>
      </w:pPr>
      <w:r>
        <w:rPr>
          <w:rFonts w:ascii="Arial" w:eastAsia="標楷體" w:hAnsi="標楷體" w:cs="Arial" w:hint="eastAsia"/>
          <w:szCs w:val="24"/>
        </w:rPr>
        <w:t>繳交報名費</w:t>
      </w:r>
    </w:p>
    <w:tbl>
      <w:tblPr>
        <w:tblStyle w:val="aa"/>
        <w:tblW w:w="10700" w:type="dxa"/>
        <w:tblInd w:w="-22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4"/>
        <w:gridCol w:w="9716"/>
      </w:tblGrid>
      <w:tr w:rsidR="003566D2" w:rsidRPr="003566D2" w14:paraId="3A0CA11D" w14:textId="77777777" w:rsidTr="003566D2">
        <w:trPr>
          <w:trHeight w:val="1637"/>
        </w:trPr>
        <w:tc>
          <w:tcPr>
            <w:tcW w:w="1008" w:type="dxa"/>
            <w:vAlign w:val="center"/>
          </w:tcPr>
          <w:p w14:paraId="0D14CBA6" w14:textId="0D7135D5" w:rsidR="003566D2" w:rsidRDefault="003566D2" w:rsidP="002C7A02">
            <w:pPr>
              <w:snapToGrid w:val="0"/>
              <w:spacing w:line="240" w:lineRule="auto"/>
              <w:jc w:val="center"/>
              <w:rPr>
                <w:rFonts w:ascii="Arial" w:eastAsia="標楷體" w:hAnsi="標楷體" w:cs="Arial"/>
                <w:szCs w:val="24"/>
              </w:rPr>
            </w:pPr>
            <w:r>
              <w:rPr>
                <w:rFonts w:ascii="Arial" w:eastAsia="標楷體" w:hAnsi="標楷體" w:cs="Arial" w:hint="eastAsia"/>
                <w:szCs w:val="24"/>
              </w:rPr>
              <w:t>繳費</w:t>
            </w:r>
          </w:p>
          <w:p w14:paraId="71D54FA2" w14:textId="77777777" w:rsidR="003566D2" w:rsidRDefault="003566D2" w:rsidP="002C7A02">
            <w:pPr>
              <w:snapToGrid w:val="0"/>
              <w:spacing w:line="240" w:lineRule="auto"/>
              <w:jc w:val="center"/>
              <w:rPr>
                <w:rFonts w:ascii="Arial" w:eastAsia="標楷體" w:hAnsi="標楷體" w:cs="Arial"/>
                <w:szCs w:val="24"/>
              </w:rPr>
            </w:pPr>
            <w:r>
              <w:rPr>
                <w:rFonts w:ascii="Arial" w:eastAsia="標楷體" w:hAnsi="標楷體" w:cs="Arial" w:hint="eastAsia"/>
                <w:szCs w:val="24"/>
              </w:rPr>
              <w:t>期間</w:t>
            </w:r>
          </w:p>
        </w:tc>
        <w:tc>
          <w:tcPr>
            <w:tcW w:w="9692" w:type="dxa"/>
            <w:vAlign w:val="center"/>
          </w:tcPr>
          <w:p w14:paraId="1F5CE543" w14:textId="25A392F9" w:rsidR="003566D2" w:rsidRDefault="003566D2" w:rsidP="002C7A02">
            <w:pPr>
              <w:snapToGrid w:val="0"/>
              <w:ind w:left="1158" w:hangingChars="482" w:hanging="1158"/>
              <w:textDirection w:val="lrTbV"/>
              <w:rPr>
                <w:rFonts w:ascii="Arial" w:eastAsia="標楷體" w:hAnsi="標楷體" w:cs="Arial"/>
                <w:b/>
                <w:color w:val="000000" w:themeColor="text1"/>
                <w:szCs w:val="24"/>
              </w:rPr>
            </w:pPr>
            <w:r>
              <w:rPr>
                <w:rFonts w:ascii="Arial" w:eastAsia="標楷體" w:hAnsi="標楷體" w:cs="Arial" w:hint="eastAsia"/>
                <w:b/>
                <w:color w:val="000000" w:themeColor="text1"/>
                <w:szCs w:val="24"/>
              </w:rPr>
              <w:t>1.</w:t>
            </w:r>
            <w:r>
              <w:rPr>
                <w:rFonts w:ascii="Arial" w:eastAsia="標楷體" w:hAnsi="標楷體" w:cs="Arial" w:hint="eastAsia"/>
                <w:b/>
                <w:color w:val="000000" w:themeColor="text1"/>
                <w:szCs w:val="24"/>
              </w:rPr>
              <w:t>繳費期間：</w:t>
            </w:r>
          </w:p>
          <w:p w14:paraId="49D410AF" w14:textId="77777777" w:rsidR="003566D2" w:rsidRPr="008C0004" w:rsidRDefault="003566D2" w:rsidP="002C7A02">
            <w:pPr>
              <w:snapToGrid w:val="0"/>
              <w:ind w:leftChars="10" w:left="1158" w:hangingChars="472" w:hanging="1134"/>
              <w:textDirection w:val="lrTbV"/>
              <w:rPr>
                <w:rFonts w:ascii="Arial" w:eastAsia="標楷體" w:hAnsi="標楷體" w:cs="Arial"/>
                <w:color w:val="000000" w:themeColor="text1"/>
                <w:szCs w:val="24"/>
              </w:rPr>
            </w:pPr>
            <w:r w:rsidRPr="008C0004">
              <w:rPr>
                <w:rFonts w:ascii="Arial" w:eastAsia="標楷體" w:hAnsi="標楷體" w:cs="Arial" w:hint="eastAsia"/>
                <w:b/>
                <w:color w:val="000000" w:themeColor="text1"/>
                <w:szCs w:val="24"/>
              </w:rPr>
              <w:t>第一梯次：</w:t>
            </w:r>
            <w:r w:rsidRPr="008C0004">
              <w:rPr>
                <w:rFonts w:ascii="Arial" w:eastAsia="標楷體" w:hAnsi="標楷體" w:cs="Arial" w:hint="eastAsia"/>
                <w:color w:val="000000" w:themeColor="text1"/>
                <w:szCs w:val="24"/>
              </w:rPr>
              <w:t>114</w:t>
            </w:r>
            <w:r w:rsidRPr="008C0004">
              <w:rPr>
                <w:rFonts w:ascii="Arial" w:eastAsia="標楷體" w:hAnsi="標楷體" w:cs="Arial" w:hint="eastAsia"/>
                <w:color w:val="000000" w:themeColor="text1"/>
                <w:szCs w:val="24"/>
              </w:rPr>
              <w:t>年</w:t>
            </w:r>
            <w:r w:rsidRPr="008C0004">
              <w:rPr>
                <w:rFonts w:ascii="Arial" w:eastAsia="標楷體" w:hAnsi="標楷體" w:cs="Arial" w:hint="eastAsia"/>
                <w:color w:val="000000" w:themeColor="text1"/>
                <w:szCs w:val="24"/>
              </w:rPr>
              <w:t>3</w:t>
            </w:r>
            <w:r w:rsidRPr="008C0004">
              <w:rPr>
                <w:rFonts w:ascii="Arial" w:eastAsia="標楷體" w:hAnsi="標楷體" w:cs="Arial" w:hint="eastAsia"/>
                <w:color w:val="000000" w:themeColor="text1"/>
                <w:szCs w:val="24"/>
              </w:rPr>
              <w:t>月</w:t>
            </w:r>
            <w:r w:rsidRPr="008C0004">
              <w:rPr>
                <w:rFonts w:ascii="Arial" w:eastAsia="標楷體" w:hAnsi="標楷體" w:cs="Arial" w:hint="eastAsia"/>
                <w:color w:val="000000" w:themeColor="text1"/>
                <w:szCs w:val="24"/>
              </w:rPr>
              <w:t>24</w:t>
            </w:r>
            <w:r w:rsidRPr="008C0004">
              <w:rPr>
                <w:rFonts w:ascii="Arial" w:eastAsia="標楷體" w:hAnsi="標楷體" w:cs="Arial" w:hint="eastAsia"/>
                <w:color w:val="000000" w:themeColor="text1"/>
                <w:szCs w:val="24"/>
              </w:rPr>
              <w:t>日</w:t>
            </w:r>
            <w:r w:rsidRPr="008C0004">
              <w:rPr>
                <w:rFonts w:ascii="Arial" w:eastAsia="標楷體" w:hAnsi="標楷體" w:cs="Arial" w:hint="eastAsia"/>
                <w:color w:val="000000" w:themeColor="text1"/>
                <w:szCs w:val="24"/>
              </w:rPr>
              <w:t>(</w:t>
            </w:r>
            <w:r w:rsidRPr="008C0004">
              <w:rPr>
                <w:rFonts w:ascii="Arial" w:eastAsia="標楷體" w:hAnsi="標楷體" w:cs="Arial" w:hint="eastAsia"/>
                <w:color w:val="000000" w:themeColor="text1"/>
                <w:szCs w:val="24"/>
              </w:rPr>
              <w:t>星期一</w:t>
            </w:r>
            <w:r w:rsidRPr="008C0004">
              <w:rPr>
                <w:rFonts w:ascii="Arial" w:eastAsia="標楷體" w:hAnsi="標楷體" w:cs="Arial" w:hint="eastAsia"/>
                <w:color w:val="000000" w:themeColor="text1"/>
                <w:szCs w:val="24"/>
              </w:rPr>
              <w:t>)</w:t>
            </w:r>
            <w:r>
              <w:rPr>
                <w:rFonts w:ascii="Arial" w:eastAsia="標楷體" w:hAnsi="標楷體" w:cs="Arial" w:hint="eastAsia"/>
                <w:color w:val="000000" w:themeColor="text1"/>
                <w:szCs w:val="24"/>
              </w:rPr>
              <w:t>上午</w:t>
            </w:r>
            <w:r>
              <w:rPr>
                <w:rFonts w:ascii="Arial" w:eastAsia="標楷體" w:hAnsi="標楷體" w:cs="Arial" w:hint="eastAsia"/>
                <w:color w:val="000000" w:themeColor="text1"/>
                <w:szCs w:val="24"/>
              </w:rPr>
              <w:t>9</w:t>
            </w:r>
            <w:r>
              <w:rPr>
                <w:rFonts w:ascii="Arial" w:eastAsia="標楷體" w:hAnsi="標楷體" w:cs="Arial" w:hint="eastAsia"/>
                <w:color w:val="000000" w:themeColor="text1"/>
                <w:szCs w:val="24"/>
              </w:rPr>
              <w:t>時</w:t>
            </w:r>
            <w:r w:rsidRPr="008C0004">
              <w:rPr>
                <w:rFonts w:ascii="Arial" w:eastAsia="標楷體" w:hAnsi="標楷體" w:cs="Arial" w:hint="eastAsia"/>
                <w:color w:val="000000" w:themeColor="text1"/>
                <w:szCs w:val="24"/>
              </w:rPr>
              <w:t>至</w:t>
            </w:r>
            <w:r w:rsidRPr="008C0004">
              <w:rPr>
                <w:rFonts w:ascii="Arial" w:eastAsia="標楷體" w:hAnsi="標楷體" w:cs="Arial" w:hint="eastAsia"/>
                <w:color w:val="000000" w:themeColor="text1"/>
                <w:szCs w:val="24"/>
              </w:rPr>
              <w:t>114</w:t>
            </w:r>
            <w:r w:rsidRPr="008C0004">
              <w:rPr>
                <w:rFonts w:ascii="Arial" w:eastAsia="標楷體" w:hAnsi="標楷體" w:cs="Arial" w:hint="eastAsia"/>
                <w:color w:val="000000" w:themeColor="text1"/>
                <w:szCs w:val="24"/>
              </w:rPr>
              <w:t>年</w:t>
            </w:r>
            <w:r w:rsidRPr="008C0004">
              <w:rPr>
                <w:rFonts w:ascii="Arial" w:eastAsia="標楷體" w:hAnsi="標楷體" w:cs="Arial" w:hint="eastAsia"/>
                <w:color w:val="000000" w:themeColor="text1"/>
                <w:szCs w:val="24"/>
              </w:rPr>
              <w:t>5</w:t>
            </w:r>
            <w:r w:rsidRPr="008C0004">
              <w:rPr>
                <w:rFonts w:ascii="Arial" w:eastAsia="標楷體" w:hAnsi="標楷體" w:cs="Arial" w:hint="eastAsia"/>
                <w:color w:val="000000" w:themeColor="text1"/>
                <w:szCs w:val="24"/>
              </w:rPr>
              <w:t>月</w:t>
            </w:r>
            <w:r w:rsidRPr="008C0004">
              <w:rPr>
                <w:rFonts w:ascii="Arial" w:eastAsia="標楷體" w:hAnsi="標楷體" w:cs="Arial" w:hint="eastAsia"/>
                <w:color w:val="000000" w:themeColor="text1"/>
                <w:szCs w:val="24"/>
              </w:rPr>
              <w:t>9</w:t>
            </w:r>
            <w:r w:rsidRPr="008C0004">
              <w:rPr>
                <w:rFonts w:ascii="Arial" w:eastAsia="標楷體" w:hAnsi="標楷體" w:cs="Arial" w:hint="eastAsia"/>
                <w:color w:val="000000" w:themeColor="text1"/>
                <w:szCs w:val="24"/>
              </w:rPr>
              <w:t>日</w:t>
            </w:r>
            <w:r w:rsidRPr="008C0004">
              <w:rPr>
                <w:rFonts w:ascii="Arial" w:eastAsia="標楷體" w:hAnsi="標楷體" w:cs="Arial" w:hint="eastAsia"/>
                <w:color w:val="000000" w:themeColor="text1"/>
                <w:szCs w:val="24"/>
              </w:rPr>
              <w:t>(</w:t>
            </w:r>
            <w:r w:rsidRPr="008C0004">
              <w:rPr>
                <w:rFonts w:ascii="Arial" w:eastAsia="標楷體" w:hAnsi="標楷體" w:cs="Arial" w:hint="eastAsia"/>
                <w:color w:val="000000" w:themeColor="text1"/>
                <w:szCs w:val="24"/>
              </w:rPr>
              <w:t>星期五</w:t>
            </w:r>
            <w:r w:rsidRPr="008C0004">
              <w:rPr>
                <w:rFonts w:ascii="Arial" w:eastAsia="標楷體" w:hAnsi="標楷體" w:cs="Arial" w:hint="eastAsia"/>
                <w:color w:val="000000" w:themeColor="text1"/>
                <w:szCs w:val="24"/>
              </w:rPr>
              <w:t>)</w:t>
            </w:r>
            <w:r>
              <w:rPr>
                <w:rFonts w:ascii="Arial" w:eastAsia="標楷體" w:hAnsi="標楷體" w:cs="Arial" w:hint="eastAsia"/>
                <w:color w:val="000000" w:themeColor="text1"/>
                <w:szCs w:val="24"/>
              </w:rPr>
              <w:t>下午</w:t>
            </w:r>
            <w:r>
              <w:rPr>
                <w:rFonts w:ascii="Arial" w:eastAsia="標楷體" w:hAnsi="標楷體" w:cs="Arial" w:hint="eastAsia"/>
                <w:color w:val="000000" w:themeColor="text1"/>
                <w:szCs w:val="24"/>
              </w:rPr>
              <w:t>4</w:t>
            </w:r>
            <w:r>
              <w:rPr>
                <w:rFonts w:ascii="Arial" w:eastAsia="標楷體" w:hAnsi="標楷體" w:cs="Arial" w:hint="eastAsia"/>
                <w:color w:val="000000" w:themeColor="text1"/>
                <w:szCs w:val="24"/>
              </w:rPr>
              <w:t>時止。</w:t>
            </w:r>
          </w:p>
          <w:p w14:paraId="6790DF24" w14:textId="77777777" w:rsidR="003566D2" w:rsidRPr="00A81D5F" w:rsidRDefault="003566D2" w:rsidP="002C7A02">
            <w:pPr>
              <w:snapToGrid w:val="0"/>
              <w:ind w:leftChars="10" w:left="1158" w:hangingChars="472" w:hanging="1134"/>
              <w:textDirection w:val="lrTbV"/>
              <w:rPr>
                <w:rFonts w:ascii="Arial" w:eastAsia="標楷體" w:hAnsi="標楷體" w:cs="Arial"/>
                <w:szCs w:val="24"/>
              </w:rPr>
            </w:pPr>
            <w:r w:rsidRPr="008C0004">
              <w:rPr>
                <w:rFonts w:ascii="Arial" w:eastAsia="標楷體" w:hAnsi="標楷體" w:cs="Arial" w:hint="eastAsia"/>
                <w:b/>
                <w:color w:val="000000" w:themeColor="text1"/>
                <w:szCs w:val="24"/>
              </w:rPr>
              <w:t>第二梯次：</w:t>
            </w:r>
            <w:r w:rsidRPr="008C0004">
              <w:rPr>
                <w:rFonts w:ascii="Arial" w:eastAsia="標楷體" w:hAnsi="標楷體" w:cs="Arial" w:hint="eastAsia"/>
                <w:color w:val="000000" w:themeColor="text1"/>
                <w:szCs w:val="24"/>
              </w:rPr>
              <w:t>114</w:t>
            </w:r>
            <w:r w:rsidRPr="008C0004">
              <w:rPr>
                <w:rFonts w:ascii="Arial" w:eastAsia="標楷體" w:hAnsi="標楷體" w:cs="Arial" w:hint="eastAsia"/>
                <w:color w:val="000000" w:themeColor="text1"/>
                <w:szCs w:val="24"/>
              </w:rPr>
              <w:t>年</w:t>
            </w:r>
            <w:r w:rsidRPr="00A81D5F">
              <w:rPr>
                <w:rFonts w:ascii="Arial" w:eastAsia="標楷體" w:hAnsi="標楷體" w:cs="Arial" w:hint="eastAsia"/>
                <w:szCs w:val="24"/>
              </w:rPr>
              <w:t>5</w:t>
            </w:r>
            <w:r w:rsidRPr="00A81D5F">
              <w:rPr>
                <w:rFonts w:ascii="Arial" w:eastAsia="標楷體" w:hAnsi="標楷體" w:cs="Arial" w:hint="eastAsia"/>
                <w:szCs w:val="24"/>
              </w:rPr>
              <w:t>月</w:t>
            </w:r>
            <w:r w:rsidRPr="00A81D5F">
              <w:rPr>
                <w:rFonts w:ascii="Arial" w:eastAsia="標楷體" w:hAnsi="標楷體" w:cs="Arial" w:hint="eastAsia"/>
                <w:szCs w:val="24"/>
              </w:rPr>
              <w:t>12</w:t>
            </w:r>
            <w:r w:rsidRPr="00A81D5F">
              <w:rPr>
                <w:rFonts w:ascii="Arial" w:eastAsia="標楷體" w:hAnsi="標楷體" w:cs="Arial" w:hint="eastAsia"/>
                <w:szCs w:val="24"/>
              </w:rPr>
              <w:t>日</w:t>
            </w:r>
            <w:r w:rsidRPr="00A81D5F">
              <w:rPr>
                <w:rFonts w:ascii="Arial" w:eastAsia="標楷體" w:hAnsi="標楷體" w:cs="Arial" w:hint="eastAsia"/>
                <w:szCs w:val="24"/>
              </w:rPr>
              <w:t>(</w:t>
            </w:r>
            <w:r w:rsidRPr="00A81D5F">
              <w:rPr>
                <w:rFonts w:ascii="Arial" w:eastAsia="標楷體" w:hAnsi="標楷體" w:cs="Arial" w:hint="eastAsia"/>
                <w:szCs w:val="24"/>
              </w:rPr>
              <w:t>星期一</w:t>
            </w:r>
            <w:r w:rsidRPr="00A81D5F">
              <w:rPr>
                <w:rFonts w:ascii="Arial" w:eastAsia="標楷體" w:hAnsi="標楷體" w:cs="Arial" w:hint="eastAsia"/>
                <w:szCs w:val="24"/>
              </w:rPr>
              <w:t>)</w:t>
            </w:r>
            <w:r w:rsidRPr="00A81D5F">
              <w:rPr>
                <w:rFonts w:ascii="Arial" w:eastAsia="標楷體" w:hAnsi="標楷體" w:cs="Arial" w:hint="eastAsia"/>
                <w:szCs w:val="24"/>
              </w:rPr>
              <w:t>上午</w:t>
            </w:r>
            <w:r w:rsidRPr="00A81D5F">
              <w:rPr>
                <w:rFonts w:ascii="Arial" w:eastAsia="標楷體" w:hAnsi="標楷體" w:cs="Arial" w:hint="eastAsia"/>
                <w:szCs w:val="24"/>
              </w:rPr>
              <w:t>9</w:t>
            </w:r>
            <w:r w:rsidRPr="00A81D5F">
              <w:rPr>
                <w:rFonts w:ascii="Arial" w:eastAsia="標楷體" w:hAnsi="標楷體" w:cs="Arial" w:hint="eastAsia"/>
                <w:szCs w:val="24"/>
              </w:rPr>
              <w:t>時至</w:t>
            </w:r>
            <w:r w:rsidRPr="00A81D5F">
              <w:rPr>
                <w:rFonts w:ascii="Arial" w:eastAsia="標楷體" w:hAnsi="標楷體" w:cs="Arial" w:hint="eastAsia"/>
                <w:szCs w:val="24"/>
              </w:rPr>
              <w:t>114</w:t>
            </w:r>
            <w:r w:rsidRPr="00A81D5F">
              <w:rPr>
                <w:rFonts w:ascii="Arial" w:eastAsia="標楷體" w:hAnsi="標楷體" w:cs="Arial" w:hint="eastAsia"/>
                <w:szCs w:val="24"/>
              </w:rPr>
              <w:t>年</w:t>
            </w:r>
            <w:r w:rsidRPr="00A81D5F">
              <w:rPr>
                <w:rFonts w:ascii="Arial" w:eastAsia="標楷體" w:hAnsi="標楷體" w:cs="Arial" w:hint="eastAsia"/>
                <w:szCs w:val="24"/>
              </w:rPr>
              <w:t>7</w:t>
            </w:r>
            <w:r w:rsidRPr="00A81D5F">
              <w:rPr>
                <w:rFonts w:ascii="Arial" w:eastAsia="標楷體" w:hAnsi="標楷體" w:cs="Arial" w:hint="eastAsia"/>
                <w:szCs w:val="24"/>
              </w:rPr>
              <w:t>月</w:t>
            </w:r>
            <w:r w:rsidRPr="00A81D5F">
              <w:rPr>
                <w:rFonts w:ascii="Arial" w:eastAsia="標楷體" w:hAnsi="標楷體" w:cs="Arial" w:hint="eastAsia"/>
                <w:szCs w:val="24"/>
              </w:rPr>
              <w:t>11</w:t>
            </w:r>
            <w:r w:rsidRPr="00A81D5F">
              <w:rPr>
                <w:rFonts w:ascii="Arial" w:eastAsia="標楷體" w:hAnsi="標楷體" w:cs="Arial" w:hint="eastAsia"/>
                <w:szCs w:val="24"/>
              </w:rPr>
              <w:t>日</w:t>
            </w:r>
            <w:r w:rsidRPr="00A81D5F">
              <w:rPr>
                <w:rFonts w:ascii="Arial" w:eastAsia="標楷體" w:hAnsi="標楷體" w:cs="Arial" w:hint="eastAsia"/>
                <w:szCs w:val="24"/>
              </w:rPr>
              <w:t>(</w:t>
            </w:r>
            <w:r w:rsidRPr="00A81D5F">
              <w:rPr>
                <w:rFonts w:ascii="Arial" w:eastAsia="標楷體" w:hAnsi="標楷體" w:cs="Arial" w:hint="eastAsia"/>
                <w:szCs w:val="24"/>
              </w:rPr>
              <w:t>星期五</w:t>
            </w:r>
            <w:r w:rsidRPr="00A81D5F">
              <w:rPr>
                <w:rFonts w:ascii="Arial" w:eastAsia="標楷體" w:hAnsi="標楷體" w:cs="Arial" w:hint="eastAsia"/>
                <w:szCs w:val="24"/>
              </w:rPr>
              <w:t>)</w:t>
            </w:r>
            <w:r w:rsidRPr="00A81D5F">
              <w:rPr>
                <w:rFonts w:ascii="Arial" w:eastAsia="標楷體" w:hAnsi="標楷體" w:cs="Arial" w:hint="eastAsia"/>
                <w:szCs w:val="24"/>
              </w:rPr>
              <w:t>下午</w:t>
            </w:r>
            <w:r w:rsidRPr="00A81D5F">
              <w:rPr>
                <w:rFonts w:ascii="Arial" w:eastAsia="標楷體" w:hAnsi="標楷體" w:cs="Arial" w:hint="eastAsia"/>
                <w:szCs w:val="24"/>
              </w:rPr>
              <w:t>4</w:t>
            </w:r>
            <w:r w:rsidRPr="00A81D5F">
              <w:rPr>
                <w:rFonts w:ascii="Arial" w:eastAsia="標楷體" w:hAnsi="標楷體" w:cs="Arial" w:hint="eastAsia"/>
                <w:szCs w:val="24"/>
              </w:rPr>
              <w:t>時止。</w:t>
            </w:r>
          </w:p>
          <w:p w14:paraId="4EE4C955" w14:textId="186413A4" w:rsidR="003566D2" w:rsidRPr="003566D2" w:rsidRDefault="003566D2" w:rsidP="003566D2">
            <w:pPr>
              <w:snapToGrid w:val="0"/>
              <w:ind w:left="166" w:hangingChars="69" w:hanging="166"/>
              <w:jc w:val="both"/>
              <w:textDirection w:val="lrTbV"/>
              <w:rPr>
                <w:rFonts w:ascii="Arial" w:eastAsia="標楷體" w:hAnsi="Arial" w:cs="Arial"/>
                <w:b/>
                <w:color w:val="000000"/>
              </w:rPr>
            </w:pPr>
            <w:r w:rsidRPr="003566D2">
              <w:rPr>
                <w:rFonts w:ascii="Arial" w:eastAsia="標楷體" w:hAnsi="標楷體" w:cs="Arial" w:hint="eastAsia"/>
                <w:b/>
                <w:color w:val="FF0000"/>
                <w:szCs w:val="24"/>
              </w:rPr>
              <w:t>2</w:t>
            </w:r>
            <w:r w:rsidRPr="003566D2">
              <w:rPr>
                <w:rFonts w:ascii="Arial" w:eastAsia="標楷體" w:hAnsi="標楷體" w:cs="Arial"/>
                <w:b/>
                <w:color w:val="FF0000"/>
                <w:szCs w:val="24"/>
              </w:rPr>
              <w:t>.</w:t>
            </w:r>
            <w:r w:rsidRPr="003566D2">
              <w:rPr>
                <w:rFonts w:ascii="Arial" w:eastAsia="標楷體" w:hAnsi="Arial" w:cs="Arial" w:hint="eastAsia"/>
                <w:b/>
                <w:color w:val="FF0000"/>
              </w:rPr>
              <w:t>需先繳交報名費，才可將上傳備審資料按「確認送件」。</w:t>
            </w:r>
          </w:p>
        </w:tc>
      </w:tr>
      <w:tr w:rsidR="003566D2" w14:paraId="5743CB34" w14:textId="77777777" w:rsidTr="003566D2">
        <w:trPr>
          <w:trHeight w:val="561"/>
        </w:trPr>
        <w:tc>
          <w:tcPr>
            <w:tcW w:w="1008" w:type="dxa"/>
            <w:vMerge w:val="restart"/>
            <w:vAlign w:val="center"/>
          </w:tcPr>
          <w:p w14:paraId="02C77079" w14:textId="3D2E69AD" w:rsidR="003566D2" w:rsidRDefault="003566D2" w:rsidP="002C7A02">
            <w:pPr>
              <w:snapToGrid w:val="0"/>
              <w:spacing w:line="240" w:lineRule="auto"/>
              <w:jc w:val="center"/>
              <w:rPr>
                <w:rFonts w:ascii="Arial" w:eastAsia="標楷體" w:hAnsi="標楷體" w:cs="Arial"/>
                <w:szCs w:val="24"/>
              </w:rPr>
            </w:pPr>
            <w:r>
              <w:rPr>
                <w:rFonts w:ascii="Arial" w:eastAsia="標楷體" w:hAnsi="標楷體" w:cs="Arial" w:hint="eastAsia"/>
                <w:szCs w:val="24"/>
              </w:rPr>
              <w:t>報名費</w:t>
            </w:r>
          </w:p>
        </w:tc>
        <w:tc>
          <w:tcPr>
            <w:tcW w:w="9692" w:type="dxa"/>
            <w:vAlign w:val="center"/>
          </w:tcPr>
          <w:p w14:paraId="79F21606" w14:textId="3E7BC411" w:rsidR="003566D2" w:rsidRPr="003566D2" w:rsidRDefault="003566D2" w:rsidP="002C7A02">
            <w:pPr>
              <w:snapToGrid w:val="0"/>
              <w:spacing w:line="240" w:lineRule="auto"/>
              <w:jc w:val="both"/>
              <w:rPr>
                <w:rFonts w:ascii="Arial" w:eastAsia="標楷體" w:hAnsi="標楷體" w:cs="Arial"/>
                <w:b/>
                <w:szCs w:val="24"/>
              </w:rPr>
            </w:pPr>
            <w:r w:rsidRPr="003566D2">
              <w:rPr>
                <w:rFonts w:ascii="Arial" w:eastAsia="標楷體" w:hAnsi="標楷體" w:cs="Arial" w:hint="eastAsia"/>
                <w:b/>
                <w:szCs w:val="24"/>
              </w:rPr>
              <w:t>一般生：新台幣</w:t>
            </w:r>
            <w:r w:rsidRPr="003566D2">
              <w:rPr>
                <w:rFonts w:ascii="Arial" w:eastAsia="標楷體" w:hAnsi="標楷體" w:cs="Arial" w:hint="eastAsia"/>
                <w:b/>
                <w:szCs w:val="24"/>
              </w:rPr>
              <w:t>1</w:t>
            </w:r>
            <w:r w:rsidRPr="003566D2">
              <w:rPr>
                <w:rFonts w:ascii="Arial" w:eastAsia="標楷體" w:hAnsi="標楷體" w:cs="Arial"/>
                <w:b/>
                <w:szCs w:val="24"/>
              </w:rPr>
              <w:t>,</w:t>
            </w:r>
            <w:r w:rsidRPr="003566D2">
              <w:rPr>
                <w:rFonts w:ascii="Arial" w:eastAsia="標楷體" w:hAnsi="標楷體" w:cs="Arial" w:hint="eastAsia"/>
                <w:b/>
                <w:szCs w:val="24"/>
              </w:rPr>
              <w:t>000</w:t>
            </w:r>
            <w:r w:rsidRPr="003566D2">
              <w:rPr>
                <w:rFonts w:ascii="Arial" w:eastAsia="標楷體" w:hAnsi="標楷體" w:cs="Arial" w:hint="eastAsia"/>
                <w:b/>
                <w:szCs w:val="24"/>
              </w:rPr>
              <w:t>元整</w:t>
            </w:r>
          </w:p>
        </w:tc>
      </w:tr>
      <w:tr w:rsidR="003566D2" w14:paraId="11C7A609" w14:textId="77777777" w:rsidTr="002C7A02">
        <w:tc>
          <w:tcPr>
            <w:tcW w:w="1008" w:type="dxa"/>
            <w:vMerge/>
            <w:vAlign w:val="center"/>
          </w:tcPr>
          <w:p w14:paraId="310AC1A9" w14:textId="77777777" w:rsidR="003566D2" w:rsidRDefault="003566D2" w:rsidP="003566D2">
            <w:pPr>
              <w:snapToGrid w:val="0"/>
              <w:spacing w:line="240" w:lineRule="auto"/>
              <w:jc w:val="center"/>
              <w:rPr>
                <w:rFonts w:ascii="Arial" w:eastAsia="標楷體" w:hAnsi="標楷體" w:cs="Arial"/>
                <w:szCs w:val="24"/>
              </w:rPr>
            </w:pPr>
          </w:p>
        </w:tc>
        <w:tc>
          <w:tcPr>
            <w:tcW w:w="9692" w:type="dxa"/>
            <w:vAlign w:val="center"/>
          </w:tcPr>
          <w:p w14:paraId="575122E7" w14:textId="2382003B" w:rsidR="003566D2" w:rsidRPr="00B15B30" w:rsidRDefault="003566D2" w:rsidP="003566D2">
            <w:pPr>
              <w:rPr>
                <w:rFonts w:ascii="Arial" w:eastAsia="標楷體" w:hAnsi="Arial" w:cs="Arial"/>
                <w:b/>
                <w:color w:val="000000"/>
              </w:rPr>
            </w:pPr>
            <w:r>
              <w:rPr>
                <w:rFonts w:ascii="Arial" w:eastAsia="標楷體" w:hAnsi="Arial" w:cs="Arial" w:hint="eastAsia"/>
                <w:b/>
              </w:rPr>
              <w:t>弱勢家庭子女</w:t>
            </w:r>
            <w:r w:rsidRPr="00B15B30">
              <w:rPr>
                <w:rFonts w:ascii="Arial" w:eastAsia="標楷體" w:hAnsi="Arial" w:cs="Arial"/>
                <w:b/>
              </w:rPr>
              <w:t>，</w:t>
            </w:r>
            <w:r w:rsidRPr="00B15B30">
              <w:rPr>
                <w:rFonts w:ascii="Arial" w:eastAsia="標楷體" w:hAnsi="Arial" w:cs="Arial"/>
                <w:b/>
                <w:color w:val="FF0000"/>
              </w:rPr>
              <w:t>報名費</w:t>
            </w:r>
            <w:r>
              <w:rPr>
                <w:rFonts w:ascii="Arial" w:eastAsia="標楷體" w:hAnsi="Arial" w:cs="Arial" w:hint="eastAsia"/>
                <w:b/>
                <w:color w:val="FF0000"/>
              </w:rPr>
              <w:t>調減</w:t>
            </w:r>
            <w:r>
              <w:rPr>
                <w:rFonts w:ascii="Arial" w:eastAsia="標楷體" w:hAnsi="Arial" w:cs="Arial" w:hint="eastAsia"/>
                <w:b/>
                <w:color w:val="FF0000"/>
              </w:rPr>
              <w:t>50%</w:t>
            </w:r>
            <w:r w:rsidRPr="00B15B30">
              <w:rPr>
                <w:rFonts w:ascii="Arial" w:eastAsia="標楷體" w:hAnsi="Arial" w:cs="Arial" w:hint="eastAsia"/>
                <w:b/>
                <w:color w:val="FF0000"/>
              </w:rPr>
              <w:t>，須檢附證明文件</w:t>
            </w:r>
            <w:r w:rsidRPr="00B15B30">
              <w:rPr>
                <w:rFonts w:ascii="Arial" w:eastAsia="標楷體" w:hAnsi="Arial" w:cs="Arial"/>
                <w:b/>
                <w:color w:val="000000"/>
              </w:rPr>
              <w:t>：</w:t>
            </w:r>
          </w:p>
          <w:p w14:paraId="04B43E53" w14:textId="2382003B" w:rsidR="003566D2" w:rsidRDefault="003566D2" w:rsidP="003566D2">
            <w:pPr>
              <w:snapToGrid w:val="0"/>
              <w:spacing w:line="240" w:lineRule="auto"/>
              <w:jc w:val="both"/>
              <w:rPr>
                <w:rFonts w:ascii="Arial" w:eastAsia="標楷體" w:hAnsi="標楷體" w:cs="Arial"/>
                <w:szCs w:val="24"/>
              </w:rPr>
            </w:pPr>
            <w:r w:rsidRPr="00B15B30">
              <w:rPr>
                <w:rFonts w:ascii="Arial" w:eastAsia="標楷體" w:hAnsi="Arial" w:cs="Arial"/>
                <w:color w:val="000000"/>
              </w:rPr>
              <w:t>若經審查資格不符、證件不齊或逾期申請者，須於通知補繳費用三日內繳交報名費。</w:t>
            </w:r>
          </w:p>
        </w:tc>
      </w:tr>
      <w:tr w:rsidR="003566D2" w14:paraId="0B289CF1" w14:textId="77777777" w:rsidTr="002C7A02">
        <w:tc>
          <w:tcPr>
            <w:tcW w:w="1008" w:type="dxa"/>
            <w:vMerge/>
            <w:vAlign w:val="center"/>
          </w:tcPr>
          <w:p w14:paraId="7871C349" w14:textId="77777777" w:rsidR="003566D2" w:rsidRDefault="003566D2" w:rsidP="003566D2">
            <w:pPr>
              <w:snapToGrid w:val="0"/>
              <w:spacing w:line="240" w:lineRule="auto"/>
              <w:jc w:val="center"/>
              <w:rPr>
                <w:rFonts w:ascii="Arial" w:eastAsia="標楷體" w:hAnsi="標楷體" w:cs="Arial"/>
                <w:szCs w:val="24"/>
              </w:rPr>
            </w:pPr>
          </w:p>
        </w:tc>
        <w:tc>
          <w:tcPr>
            <w:tcW w:w="9692" w:type="dxa"/>
            <w:vAlign w:val="center"/>
          </w:tcPr>
          <w:p w14:paraId="1DAE80F6" w14:textId="77777777" w:rsidR="003566D2" w:rsidRPr="00B15B30" w:rsidRDefault="003566D2" w:rsidP="003566D2">
            <w:pPr>
              <w:rPr>
                <w:rFonts w:ascii="Arial" w:eastAsia="標楷體" w:hAnsi="Arial" w:cs="Arial"/>
                <w:b/>
                <w:color w:val="000000"/>
              </w:rPr>
            </w:pPr>
            <w:r w:rsidRPr="00B15B30">
              <w:rPr>
                <w:rFonts w:ascii="Arial" w:eastAsia="標楷體" w:hAnsi="Arial" w:cs="Arial" w:hint="eastAsia"/>
                <w:b/>
                <w:color w:val="000000"/>
              </w:rPr>
              <w:t>中低收入戶、</w:t>
            </w:r>
            <w:r w:rsidRPr="00B15B30">
              <w:rPr>
                <w:rFonts w:ascii="Arial" w:eastAsia="標楷體" w:hAnsi="Arial" w:cs="Arial"/>
                <w:b/>
                <w:color w:val="000000"/>
              </w:rPr>
              <w:t>低收入戶考生</w:t>
            </w:r>
            <w:r w:rsidRPr="00B15B30">
              <w:rPr>
                <w:rFonts w:ascii="Arial" w:eastAsia="標楷體" w:hAnsi="Arial" w:cs="Arial"/>
                <w:b/>
              </w:rPr>
              <w:t>，</w:t>
            </w:r>
            <w:r w:rsidRPr="00B15B30">
              <w:rPr>
                <w:rFonts w:ascii="Arial" w:eastAsia="標楷體" w:hAnsi="Arial" w:cs="Arial"/>
                <w:b/>
                <w:color w:val="FF0000"/>
              </w:rPr>
              <w:t>免繳報名費</w:t>
            </w:r>
            <w:r w:rsidRPr="00B15B30">
              <w:rPr>
                <w:rFonts w:ascii="Arial" w:eastAsia="標楷體" w:hAnsi="Arial" w:cs="Arial" w:hint="eastAsia"/>
                <w:b/>
                <w:color w:val="FF0000"/>
              </w:rPr>
              <w:t>，須檢附證明文件</w:t>
            </w:r>
            <w:r w:rsidRPr="00B15B30">
              <w:rPr>
                <w:rFonts w:ascii="Arial" w:eastAsia="標楷體" w:hAnsi="Arial" w:cs="Arial"/>
                <w:b/>
                <w:color w:val="000000"/>
              </w:rPr>
              <w:t>：</w:t>
            </w:r>
          </w:p>
          <w:p w14:paraId="3F5DC3AD" w14:textId="4A9625AC" w:rsidR="003566D2" w:rsidRDefault="003566D2" w:rsidP="003566D2">
            <w:pPr>
              <w:snapToGrid w:val="0"/>
              <w:spacing w:line="240" w:lineRule="auto"/>
              <w:jc w:val="both"/>
              <w:rPr>
                <w:rFonts w:ascii="Arial" w:eastAsia="標楷體" w:hAnsi="標楷體" w:cs="Arial"/>
                <w:szCs w:val="24"/>
              </w:rPr>
            </w:pPr>
            <w:r w:rsidRPr="00B15B30">
              <w:rPr>
                <w:rFonts w:ascii="Arial" w:eastAsia="標楷體" w:hAnsi="Arial" w:cs="Arial"/>
                <w:color w:val="000000"/>
              </w:rPr>
              <w:t>若經審查資格不符、證件不齊或逾期申請者，須於通知補繳費用三日內繳交報名費。</w:t>
            </w:r>
          </w:p>
        </w:tc>
      </w:tr>
      <w:tr w:rsidR="003566D2" w14:paraId="4F80D14F" w14:textId="77777777" w:rsidTr="002C7A02">
        <w:tc>
          <w:tcPr>
            <w:tcW w:w="1008" w:type="dxa"/>
            <w:vMerge w:val="restart"/>
            <w:vAlign w:val="center"/>
          </w:tcPr>
          <w:p w14:paraId="2E34D941" w14:textId="77777777" w:rsidR="003566D2" w:rsidRDefault="003566D2" w:rsidP="003566D2">
            <w:pPr>
              <w:snapToGrid w:val="0"/>
              <w:spacing w:line="240" w:lineRule="auto"/>
              <w:jc w:val="center"/>
              <w:rPr>
                <w:rFonts w:ascii="Arial" w:eastAsia="標楷體" w:hAnsi="標楷體" w:cs="Arial"/>
                <w:szCs w:val="24"/>
              </w:rPr>
            </w:pPr>
            <w:r>
              <w:rPr>
                <w:rFonts w:ascii="Arial" w:eastAsia="標楷體" w:hAnsi="標楷體" w:cs="Arial" w:hint="eastAsia"/>
                <w:szCs w:val="24"/>
              </w:rPr>
              <w:t>繳費</w:t>
            </w:r>
          </w:p>
          <w:p w14:paraId="0C751C6E" w14:textId="55C2D366" w:rsidR="003566D2" w:rsidRDefault="003566D2" w:rsidP="003566D2">
            <w:pPr>
              <w:snapToGrid w:val="0"/>
              <w:spacing w:line="240" w:lineRule="auto"/>
              <w:jc w:val="center"/>
              <w:rPr>
                <w:rFonts w:ascii="Arial" w:eastAsia="標楷體" w:hAnsi="標楷體" w:cs="Arial"/>
                <w:szCs w:val="24"/>
              </w:rPr>
            </w:pPr>
            <w:r>
              <w:rPr>
                <w:rFonts w:ascii="Arial" w:eastAsia="標楷體" w:hAnsi="標楷體" w:cs="Arial" w:hint="eastAsia"/>
                <w:szCs w:val="24"/>
              </w:rPr>
              <w:t>說明</w:t>
            </w:r>
          </w:p>
        </w:tc>
        <w:tc>
          <w:tcPr>
            <w:tcW w:w="9692" w:type="dxa"/>
          </w:tcPr>
          <w:p w14:paraId="1DC5F249" w14:textId="77777777" w:rsidR="003566D2" w:rsidRPr="00B15B30" w:rsidRDefault="003566D2" w:rsidP="003566D2">
            <w:pPr>
              <w:spacing w:line="320" w:lineRule="exact"/>
              <w:rPr>
                <w:rFonts w:ascii="Arial" w:eastAsia="標楷體" w:hAnsi="Arial" w:cs="Arial"/>
                <w:color w:val="000000"/>
              </w:rPr>
            </w:pPr>
            <w:r w:rsidRPr="00B15B30">
              <w:rPr>
                <w:rFonts w:ascii="Arial" w:eastAsia="標楷體" w:hAnsi="Arial" w:cs="Arial"/>
                <w:color w:val="000000"/>
              </w:rPr>
              <w:t>1.</w:t>
            </w:r>
            <w:r w:rsidRPr="00B15B30">
              <w:rPr>
                <w:rFonts w:ascii="Arial" w:eastAsia="標楷體" w:cs="Arial"/>
                <w:color w:val="000000"/>
              </w:rPr>
              <w:t>網路報名完成後，系統賦予每人一組「銀行繳款帳號」</w:t>
            </w:r>
            <w:r w:rsidRPr="00B15B30">
              <w:rPr>
                <w:rFonts w:ascii="Arial" w:eastAsia="標楷體" w:hAnsi="Arial" w:cs="Arial"/>
                <w:color w:val="000000"/>
              </w:rPr>
              <w:t>(</w:t>
            </w:r>
            <w:r w:rsidRPr="00B15B30">
              <w:rPr>
                <w:rFonts w:ascii="Arial" w:eastAsia="標楷體" w:cs="Arial"/>
                <w:color w:val="000000"/>
              </w:rPr>
              <w:t>轉帳帳號共</w:t>
            </w:r>
            <w:r w:rsidRPr="00B15B30">
              <w:rPr>
                <w:rFonts w:ascii="Arial" w:eastAsia="標楷體" w:hAnsi="Arial" w:cs="Arial"/>
                <w:color w:val="000000"/>
              </w:rPr>
              <w:t>13</w:t>
            </w:r>
            <w:r w:rsidRPr="00B15B30">
              <w:rPr>
                <w:rFonts w:ascii="Arial" w:eastAsia="標楷體" w:cs="Arial"/>
                <w:color w:val="000000"/>
              </w:rPr>
              <w:t>碼</w:t>
            </w:r>
            <w:r w:rsidRPr="00B15B30">
              <w:rPr>
                <w:rFonts w:ascii="Arial" w:eastAsia="標楷體" w:hAnsi="Arial" w:cs="Arial"/>
                <w:color w:val="000000"/>
              </w:rPr>
              <w:t>)</w:t>
            </w:r>
            <w:r w:rsidRPr="00B15B30">
              <w:rPr>
                <w:rFonts w:ascii="Arial" w:eastAsia="標楷體" w:cs="Arial"/>
                <w:color w:val="000000"/>
              </w:rPr>
              <w:t>，至自動櫃員機</w:t>
            </w:r>
            <w:r w:rsidRPr="00B15B30">
              <w:rPr>
                <w:rFonts w:ascii="Arial" w:eastAsia="標楷體" w:hAnsi="Arial" w:cs="Arial"/>
                <w:color w:val="000000"/>
              </w:rPr>
              <w:t>（</w:t>
            </w:r>
            <w:r w:rsidRPr="00B15B30">
              <w:rPr>
                <w:rFonts w:ascii="Arial" w:eastAsia="標楷體" w:hAnsi="Arial" w:cs="Arial"/>
                <w:color w:val="000000"/>
              </w:rPr>
              <w:t>ATM</w:t>
            </w:r>
            <w:r w:rsidRPr="00B15B30">
              <w:rPr>
                <w:rFonts w:ascii="Arial" w:eastAsia="標楷體" w:hAnsi="Arial" w:cs="Arial"/>
                <w:color w:val="000000"/>
              </w:rPr>
              <w:t>）</w:t>
            </w:r>
            <w:r w:rsidRPr="00B15B30">
              <w:rPr>
                <w:rFonts w:ascii="Arial" w:eastAsia="標楷體" w:cs="Arial"/>
                <w:color w:val="000000"/>
              </w:rPr>
              <w:t>、跨行匯款或臨櫃繳款等方式繳交報名費。</w:t>
            </w:r>
          </w:p>
          <w:p w14:paraId="4DECA3E0" w14:textId="77777777" w:rsidR="003566D2" w:rsidRPr="00B15B30" w:rsidRDefault="003566D2" w:rsidP="003566D2">
            <w:pPr>
              <w:spacing w:line="320" w:lineRule="exact"/>
              <w:rPr>
                <w:rFonts w:ascii="Arial" w:eastAsia="標楷體" w:hAnsi="Arial" w:cs="Arial"/>
                <w:color w:val="000000"/>
              </w:rPr>
            </w:pPr>
            <w:r w:rsidRPr="00B15B30">
              <w:rPr>
                <w:rFonts w:ascii="Arial" w:eastAsia="標楷體" w:hAnsi="Arial" w:cs="Arial"/>
                <w:color w:val="000000"/>
              </w:rPr>
              <w:t xml:space="preserve">  </w:t>
            </w:r>
            <w:r w:rsidRPr="00B15B30">
              <w:rPr>
                <w:rFonts w:ascii="Arial" w:eastAsia="標楷體" w:cs="Arial"/>
                <w:color w:val="000000"/>
              </w:rPr>
              <w:t>銀行：合作金庫宜蘭分行</w:t>
            </w:r>
            <w:r w:rsidRPr="00B15B30">
              <w:rPr>
                <w:rFonts w:ascii="Arial" w:eastAsia="標楷體" w:hAnsi="Arial" w:cs="Arial"/>
                <w:color w:val="000000"/>
              </w:rPr>
              <w:t>(</w:t>
            </w:r>
            <w:r w:rsidRPr="00B15B30">
              <w:rPr>
                <w:rFonts w:ascii="Arial" w:eastAsia="標楷體" w:cs="Arial"/>
                <w:color w:val="000000"/>
              </w:rPr>
              <w:t>銀行代號</w:t>
            </w:r>
            <w:r w:rsidRPr="00B15B30">
              <w:rPr>
                <w:rFonts w:ascii="Arial" w:eastAsia="標楷體" w:hAnsi="Arial" w:cs="Arial"/>
                <w:color w:val="000000"/>
              </w:rPr>
              <w:t>006)</w:t>
            </w:r>
          </w:p>
          <w:p w14:paraId="0A579B8D" w14:textId="77777777" w:rsidR="003566D2" w:rsidRPr="00B15B30" w:rsidRDefault="003566D2" w:rsidP="003566D2">
            <w:pPr>
              <w:spacing w:line="320" w:lineRule="exact"/>
              <w:rPr>
                <w:rFonts w:ascii="Arial" w:eastAsia="標楷體" w:hAnsi="Arial" w:cs="Arial"/>
                <w:color w:val="000000"/>
              </w:rPr>
            </w:pPr>
            <w:r w:rsidRPr="00B15B30">
              <w:rPr>
                <w:rFonts w:ascii="Arial" w:eastAsia="標楷體" w:hAnsi="Arial" w:cs="Arial"/>
                <w:color w:val="000000"/>
              </w:rPr>
              <w:t xml:space="preserve">  </w:t>
            </w:r>
            <w:r w:rsidRPr="00B15B30">
              <w:rPr>
                <w:rFonts w:ascii="Arial" w:eastAsia="標楷體" w:cs="Arial"/>
                <w:color w:val="000000"/>
              </w:rPr>
              <w:t>戶名：</w:t>
            </w:r>
            <w:r w:rsidRPr="00B15B30">
              <w:rPr>
                <w:rFonts w:ascii="Arial" w:eastAsia="標楷體" w:cs="Arial" w:hint="eastAsia"/>
                <w:color w:val="000000"/>
              </w:rPr>
              <w:t>財團法人私立</w:t>
            </w:r>
            <w:r w:rsidRPr="00B15B30">
              <w:rPr>
                <w:rFonts w:ascii="Arial" w:eastAsia="標楷體" w:cs="Arial"/>
                <w:color w:val="000000"/>
              </w:rPr>
              <w:t>佛光大學</w:t>
            </w:r>
          </w:p>
          <w:p w14:paraId="5DF71529" w14:textId="77777777" w:rsidR="003566D2" w:rsidRPr="00B15B30" w:rsidRDefault="003566D2" w:rsidP="003566D2">
            <w:pPr>
              <w:spacing w:line="320" w:lineRule="exact"/>
              <w:rPr>
                <w:rFonts w:ascii="Arial" w:eastAsia="標楷體" w:hAnsi="Arial" w:cs="Arial"/>
                <w:color w:val="000000"/>
              </w:rPr>
            </w:pPr>
            <w:r w:rsidRPr="00B15B30">
              <w:rPr>
                <w:rFonts w:ascii="Arial" w:eastAsia="標楷體" w:hAnsi="Arial" w:cs="Arial"/>
                <w:color w:val="000000"/>
              </w:rPr>
              <w:t xml:space="preserve">  </w:t>
            </w:r>
            <w:r w:rsidRPr="00B15B30">
              <w:rPr>
                <w:rFonts w:ascii="Arial" w:eastAsia="標楷體" w:cs="Arial"/>
                <w:color w:val="000000"/>
              </w:rPr>
              <w:t>帳號：</w:t>
            </w:r>
            <w:r w:rsidRPr="00B15B30">
              <w:rPr>
                <w:rFonts w:ascii="Arial" w:eastAsia="標楷體" w:hAnsi="Arial" w:cs="Arial"/>
                <w:color w:val="000000"/>
              </w:rPr>
              <w:t>013205-XXXXXXX</w:t>
            </w:r>
            <w:r w:rsidRPr="00B15B30">
              <w:rPr>
                <w:rFonts w:ascii="Arial" w:eastAsia="標楷體" w:hAnsi="Arial" w:cs="Arial"/>
                <w:color w:val="000000"/>
              </w:rPr>
              <w:t>（列於</w:t>
            </w:r>
            <w:r>
              <w:rPr>
                <w:rFonts w:ascii="Arial" w:eastAsia="標楷體" w:hAnsi="Arial" w:cs="Arial" w:hint="eastAsia"/>
                <w:color w:val="000000"/>
              </w:rPr>
              <w:t>報名系統</w:t>
            </w:r>
            <w:r w:rsidRPr="00B15B30">
              <w:rPr>
                <w:rFonts w:ascii="Arial" w:eastAsia="標楷體" w:hAnsi="Arial" w:cs="Arial"/>
                <w:color w:val="000000"/>
              </w:rPr>
              <w:t>）</w:t>
            </w:r>
          </w:p>
          <w:p w14:paraId="6AF3B4C9" w14:textId="77777777" w:rsidR="003566D2" w:rsidRPr="00B15B30" w:rsidRDefault="003566D2" w:rsidP="003566D2">
            <w:pPr>
              <w:spacing w:line="320" w:lineRule="exact"/>
              <w:ind w:left="182" w:hangingChars="76" w:hanging="182"/>
              <w:rPr>
                <w:rFonts w:ascii="Arial" w:eastAsia="標楷體" w:hAnsi="Arial" w:cs="Arial"/>
                <w:color w:val="000000"/>
              </w:rPr>
            </w:pPr>
            <w:r w:rsidRPr="00B15B30">
              <w:rPr>
                <w:rFonts w:ascii="Arial" w:eastAsia="標楷體" w:hAnsi="Arial" w:cs="Arial"/>
                <w:color w:val="000000"/>
              </w:rPr>
              <w:t>2.</w:t>
            </w:r>
            <w:r w:rsidRPr="00B15B30">
              <w:rPr>
                <w:rFonts w:ascii="Arial" w:eastAsia="標楷體" w:cs="Arial"/>
                <w:b/>
                <w:color w:val="000000"/>
              </w:rPr>
              <w:t>請勿使用他人繳款帳號繳費</w:t>
            </w:r>
            <w:r w:rsidRPr="00B15B30">
              <w:rPr>
                <w:rFonts w:ascii="Arial" w:eastAsia="標楷體" w:cs="Arial"/>
                <w:color w:val="000000"/>
              </w:rPr>
              <w:t>，繳費前請確認繳款帳號與考生本人之報名表件上所列繳款帳號一致。</w:t>
            </w:r>
          </w:p>
          <w:p w14:paraId="571804E6" w14:textId="226B7CA1" w:rsidR="003566D2" w:rsidRDefault="003566D2" w:rsidP="003566D2">
            <w:pPr>
              <w:snapToGrid w:val="0"/>
              <w:spacing w:line="240" w:lineRule="auto"/>
              <w:ind w:left="233" w:hangingChars="97" w:hanging="233"/>
              <w:jc w:val="both"/>
              <w:rPr>
                <w:rFonts w:ascii="Arial" w:eastAsia="標楷體" w:hAnsi="標楷體" w:cs="Arial"/>
                <w:szCs w:val="24"/>
              </w:rPr>
            </w:pPr>
            <w:r w:rsidRPr="00B15B30">
              <w:rPr>
                <w:rFonts w:ascii="Arial" w:eastAsia="標楷體" w:hAnsi="Arial" w:cs="Arial"/>
                <w:color w:val="000000"/>
              </w:rPr>
              <w:t>3.</w:t>
            </w:r>
            <w:r w:rsidRPr="00B15B30">
              <w:rPr>
                <w:rFonts w:ascii="Arial" w:eastAsia="標楷體" w:cs="Arial"/>
                <w:color w:val="000000"/>
              </w:rPr>
              <w:t>繳費後交易明細表或收據請自行留存備查。</w:t>
            </w:r>
          </w:p>
        </w:tc>
      </w:tr>
      <w:tr w:rsidR="003566D2" w14:paraId="18BA7D12" w14:textId="77777777" w:rsidTr="002C7A02">
        <w:tc>
          <w:tcPr>
            <w:tcW w:w="1008" w:type="dxa"/>
            <w:vMerge/>
            <w:vAlign w:val="center"/>
          </w:tcPr>
          <w:p w14:paraId="5B0604EE" w14:textId="77777777" w:rsidR="003566D2" w:rsidRDefault="003566D2" w:rsidP="003566D2">
            <w:pPr>
              <w:snapToGrid w:val="0"/>
              <w:spacing w:line="240" w:lineRule="auto"/>
              <w:jc w:val="center"/>
              <w:rPr>
                <w:rFonts w:ascii="Arial" w:eastAsia="標楷體" w:hAnsi="標楷體" w:cs="Arial"/>
                <w:szCs w:val="24"/>
              </w:rPr>
            </w:pPr>
          </w:p>
        </w:tc>
        <w:tc>
          <w:tcPr>
            <w:tcW w:w="9692" w:type="dxa"/>
          </w:tcPr>
          <w:p w14:paraId="1E88E551" w14:textId="77777777" w:rsidR="003566D2" w:rsidRPr="00B00D6F" w:rsidRDefault="003566D2" w:rsidP="00496E7B">
            <w:pPr>
              <w:snapToGrid w:val="0"/>
              <w:rPr>
                <w:rFonts w:ascii="Arial" w:eastAsia="標楷體" w:hAnsi="Arial" w:cs="Arial"/>
                <w:color w:val="000000"/>
              </w:rPr>
            </w:pPr>
            <w:r w:rsidRPr="00B00D6F">
              <w:rPr>
                <w:rFonts w:ascii="Arial" w:eastAsia="標楷體" w:hAnsi="Arial" w:cs="Arial" w:hint="eastAsia"/>
                <w:color w:val="000000"/>
              </w:rPr>
              <w:t>繳費方式：下列三種方式擇一繳費，逾期未繳費者，視同放棄報名。</w:t>
            </w:r>
          </w:p>
          <w:p w14:paraId="04D209B4" w14:textId="77777777" w:rsidR="003566D2" w:rsidRDefault="003566D2" w:rsidP="00496E7B">
            <w:pPr>
              <w:numPr>
                <w:ilvl w:val="0"/>
                <w:numId w:val="57"/>
              </w:numPr>
              <w:snapToGrid w:val="0"/>
              <w:textAlignment w:val="auto"/>
              <w:rPr>
                <w:rFonts w:ascii="Arial" w:eastAsia="標楷體" w:hAnsi="Arial" w:cs="Arial"/>
                <w:color w:val="000000"/>
              </w:rPr>
            </w:pPr>
            <w:r w:rsidRPr="00B00D6F">
              <w:rPr>
                <w:rFonts w:ascii="Arial" w:eastAsia="標楷體" w:hAnsi="Arial" w:cs="Arial" w:hint="eastAsia"/>
                <w:color w:val="000000"/>
              </w:rPr>
              <w:t>自動櫃員機</w:t>
            </w:r>
            <w:r w:rsidRPr="00B00D6F">
              <w:rPr>
                <w:rFonts w:ascii="Arial" w:eastAsia="標楷體" w:hAnsi="Arial" w:cs="Arial"/>
                <w:color w:val="000000"/>
              </w:rPr>
              <w:t>（</w:t>
            </w:r>
            <w:r w:rsidRPr="00B00D6F">
              <w:rPr>
                <w:rFonts w:ascii="Arial" w:eastAsia="標楷體" w:hAnsi="Arial" w:cs="Arial"/>
                <w:color w:val="000000"/>
              </w:rPr>
              <w:t>ATM</w:t>
            </w:r>
            <w:r w:rsidRPr="00B00D6F">
              <w:rPr>
                <w:rFonts w:ascii="Arial" w:eastAsia="標楷體" w:hAnsi="Arial" w:cs="Arial"/>
                <w:color w:val="000000"/>
              </w:rPr>
              <w:t>）</w:t>
            </w:r>
            <w:r w:rsidRPr="00B00D6F">
              <w:rPr>
                <w:rFonts w:ascii="Arial" w:eastAsia="標楷體" w:hAnsi="Arial" w:cs="Arial" w:hint="eastAsia"/>
                <w:color w:val="000000"/>
              </w:rPr>
              <w:t>轉帳</w:t>
            </w:r>
            <w:r w:rsidRPr="00B00D6F">
              <w:rPr>
                <w:rFonts w:ascii="Arial" w:eastAsia="標楷體" w:hAnsi="Arial" w:cs="Arial"/>
                <w:color w:val="000000"/>
              </w:rPr>
              <w:t>（</w:t>
            </w:r>
            <w:r w:rsidRPr="00B00D6F">
              <w:rPr>
                <w:rFonts w:ascii="Arial" w:eastAsia="標楷體" w:hAnsi="Arial" w:cs="Arial" w:hint="eastAsia"/>
                <w:color w:val="000000"/>
              </w:rPr>
              <w:t>手續費自付</w:t>
            </w:r>
            <w:r w:rsidRPr="00B00D6F">
              <w:rPr>
                <w:rFonts w:ascii="Arial" w:eastAsia="標楷體" w:hAnsi="Arial" w:cs="Arial"/>
                <w:color w:val="000000"/>
              </w:rPr>
              <w:t>）</w:t>
            </w:r>
            <w:r w:rsidRPr="00B00D6F">
              <w:rPr>
                <w:rFonts w:ascii="Arial" w:eastAsia="標楷體" w:hAnsi="Arial" w:cs="Arial" w:hint="eastAsia"/>
                <w:color w:val="000000"/>
              </w:rPr>
              <w:t>：</w:t>
            </w:r>
          </w:p>
          <w:p w14:paraId="08CB02FE" w14:textId="77777777" w:rsidR="003566D2" w:rsidRPr="00B00D6F" w:rsidRDefault="003566D2" w:rsidP="00496E7B">
            <w:pPr>
              <w:snapToGrid w:val="0"/>
              <w:ind w:left="360"/>
              <w:rPr>
                <w:rFonts w:ascii="Arial" w:eastAsia="標楷體" w:hAnsi="Arial" w:cs="Arial"/>
                <w:color w:val="000000"/>
              </w:rPr>
            </w:pPr>
            <w:r w:rsidRPr="00B00D6F">
              <w:rPr>
                <w:rFonts w:ascii="Arial" w:eastAsia="標楷體" w:hAnsi="Arial" w:cs="Arial" w:hint="eastAsia"/>
                <w:color w:val="000000"/>
              </w:rPr>
              <w:t>請持金融卡（不限考生本人之金融卡）至各金融機構自動櫃員機（</w:t>
            </w:r>
            <w:r w:rsidRPr="00B00D6F">
              <w:rPr>
                <w:rFonts w:ascii="Arial" w:eastAsia="標楷體" w:hAnsi="Arial" w:cs="Arial" w:hint="eastAsia"/>
                <w:color w:val="000000"/>
              </w:rPr>
              <w:t>ATM</w:t>
            </w:r>
            <w:r w:rsidRPr="00B00D6F">
              <w:rPr>
                <w:rFonts w:ascii="Arial" w:eastAsia="標楷體" w:hAnsi="Arial" w:cs="Arial" w:hint="eastAsia"/>
                <w:color w:val="000000"/>
              </w:rPr>
              <w:t>）轉帳繳費（轉帳手續費由傳出帳戶負擔，不包含於報名費內）。</w:t>
            </w:r>
          </w:p>
          <w:p w14:paraId="6F3E75C4" w14:textId="77777777" w:rsidR="003566D2" w:rsidRDefault="003566D2" w:rsidP="00496E7B">
            <w:pPr>
              <w:numPr>
                <w:ilvl w:val="0"/>
                <w:numId w:val="57"/>
              </w:numPr>
              <w:snapToGrid w:val="0"/>
              <w:textAlignment w:val="auto"/>
              <w:rPr>
                <w:rFonts w:ascii="Arial" w:eastAsia="標楷體" w:hAnsi="Arial" w:cs="Arial"/>
                <w:color w:val="000000"/>
              </w:rPr>
            </w:pPr>
            <w:r w:rsidRPr="00B00D6F">
              <w:rPr>
                <w:rFonts w:ascii="Arial" w:eastAsia="標楷體" w:hAnsi="Arial" w:cs="Arial" w:hint="eastAsia"/>
                <w:color w:val="000000"/>
              </w:rPr>
              <w:t>至銀行或郵局櫃台繳款（手續費自付）：</w:t>
            </w:r>
          </w:p>
          <w:p w14:paraId="4A38DE32" w14:textId="77777777" w:rsidR="003566D2" w:rsidRDefault="003566D2" w:rsidP="00496E7B">
            <w:pPr>
              <w:snapToGrid w:val="0"/>
              <w:ind w:left="360"/>
              <w:rPr>
                <w:rFonts w:ascii="Arial" w:eastAsia="標楷體" w:hAnsi="Arial" w:cs="Arial"/>
                <w:color w:val="000000"/>
              </w:rPr>
            </w:pPr>
            <w:r w:rsidRPr="009F765B">
              <w:rPr>
                <w:rFonts w:ascii="Arial" w:eastAsia="標楷體" w:hAnsi="Arial" w:cs="Arial" w:hint="eastAsia"/>
                <w:color w:val="000000"/>
              </w:rPr>
              <w:t>請至全省分行櫃台以現金或至合作金庫櫃台以存摺繳款。</w:t>
            </w:r>
          </w:p>
          <w:p w14:paraId="02B0FB4F" w14:textId="77777777" w:rsidR="003566D2" w:rsidRDefault="003566D2" w:rsidP="00496E7B">
            <w:pPr>
              <w:numPr>
                <w:ilvl w:val="0"/>
                <w:numId w:val="57"/>
              </w:numPr>
              <w:snapToGrid w:val="0"/>
              <w:textAlignment w:val="auto"/>
              <w:rPr>
                <w:rFonts w:ascii="Arial" w:eastAsia="標楷體" w:hAnsi="Arial" w:cs="Arial"/>
                <w:color w:val="000000"/>
              </w:rPr>
            </w:pPr>
            <w:r w:rsidRPr="009F765B">
              <w:rPr>
                <w:rFonts w:ascii="Arial" w:eastAsia="標楷體" w:hAnsi="Arial" w:cs="Arial" w:hint="eastAsia"/>
                <w:color w:val="000000"/>
              </w:rPr>
              <w:t>至佛光大學總務處出納組</w:t>
            </w:r>
            <w:r w:rsidRPr="009F765B">
              <w:rPr>
                <w:rFonts w:ascii="Arial" w:eastAsia="標楷體" w:hAnsi="Arial" w:cs="Arial"/>
                <w:color w:val="000000"/>
              </w:rPr>
              <w:t>（</w:t>
            </w:r>
            <w:r w:rsidRPr="009F765B">
              <w:rPr>
                <w:rFonts w:ascii="Arial" w:eastAsia="標楷體" w:hAnsi="Arial" w:cs="Arial" w:hint="eastAsia"/>
                <w:color w:val="000000"/>
              </w:rPr>
              <w:t>現金繳費</w:t>
            </w:r>
            <w:r w:rsidRPr="009F765B">
              <w:rPr>
                <w:rFonts w:ascii="Arial" w:eastAsia="標楷體" w:hAnsi="Arial" w:cs="Arial"/>
                <w:color w:val="000000"/>
              </w:rPr>
              <w:t>）</w:t>
            </w:r>
            <w:r w:rsidRPr="009F765B">
              <w:rPr>
                <w:rFonts w:ascii="Arial" w:eastAsia="標楷體" w:hAnsi="Arial" w:cs="Arial" w:hint="eastAsia"/>
                <w:color w:val="000000"/>
              </w:rPr>
              <w:t>：</w:t>
            </w:r>
          </w:p>
          <w:p w14:paraId="1DC9ECC9" w14:textId="77777777" w:rsidR="003566D2" w:rsidRDefault="003566D2" w:rsidP="00496E7B">
            <w:pPr>
              <w:snapToGrid w:val="0"/>
              <w:ind w:leftChars="157" w:left="377" w:firstLine="2"/>
              <w:jc w:val="both"/>
              <w:rPr>
                <w:rFonts w:ascii="Arial" w:eastAsia="標楷體" w:hAnsi="Arial" w:cs="Arial"/>
                <w:color w:val="000000"/>
              </w:rPr>
            </w:pPr>
            <w:r w:rsidRPr="009F765B">
              <w:rPr>
                <w:rFonts w:ascii="Arial" w:eastAsia="標楷體" w:hAnsi="Arial" w:cs="Arial" w:hint="eastAsia"/>
                <w:color w:val="000000"/>
              </w:rPr>
              <w:t>請至佛光大學總務處出納組</w:t>
            </w:r>
            <w:r w:rsidRPr="009F765B">
              <w:rPr>
                <w:rFonts w:ascii="Arial" w:eastAsia="標楷體" w:hAnsi="Arial" w:cs="Arial"/>
                <w:color w:val="000000"/>
              </w:rPr>
              <w:t>（</w:t>
            </w:r>
            <w:r w:rsidRPr="009F765B">
              <w:rPr>
                <w:rFonts w:ascii="Arial" w:eastAsia="標楷體" w:hAnsi="Arial" w:cs="Arial" w:hint="eastAsia"/>
                <w:color w:val="000000"/>
              </w:rPr>
              <w:t>雲起樓</w:t>
            </w:r>
            <w:r w:rsidRPr="009F765B">
              <w:rPr>
                <w:rFonts w:ascii="Arial" w:eastAsia="標楷體" w:hAnsi="Arial" w:cs="Arial" w:hint="eastAsia"/>
                <w:color w:val="000000"/>
              </w:rPr>
              <w:t>1</w:t>
            </w:r>
            <w:r w:rsidRPr="009F765B">
              <w:rPr>
                <w:rFonts w:ascii="Arial" w:eastAsia="標楷體" w:hAnsi="Arial" w:cs="Arial" w:hint="eastAsia"/>
                <w:color w:val="000000"/>
              </w:rPr>
              <w:t>樓</w:t>
            </w:r>
            <w:r w:rsidRPr="009F765B">
              <w:rPr>
                <w:rFonts w:ascii="Arial" w:eastAsia="標楷體" w:hAnsi="Arial" w:cs="Arial" w:hint="eastAsia"/>
                <w:color w:val="000000"/>
              </w:rPr>
              <w:t>105</w:t>
            </w:r>
            <w:r w:rsidRPr="009F765B">
              <w:rPr>
                <w:rFonts w:ascii="Arial" w:eastAsia="標楷體" w:hAnsi="Arial" w:cs="Arial" w:hint="eastAsia"/>
                <w:color w:val="000000"/>
              </w:rPr>
              <w:t>室</w:t>
            </w:r>
            <w:r w:rsidRPr="009F765B">
              <w:rPr>
                <w:rFonts w:ascii="Arial" w:eastAsia="標楷體" w:hAnsi="Arial" w:cs="Arial"/>
                <w:color w:val="000000"/>
              </w:rPr>
              <w:t>）</w:t>
            </w:r>
            <w:r w:rsidRPr="009F765B">
              <w:rPr>
                <w:rFonts w:ascii="Arial" w:eastAsia="標楷體" w:hAnsi="Arial" w:cs="Arial" w:hint="eastAsia"/>
                <w:color w:val="000000"/>
              </w:rPr>
              <w:t>以現金繳費，並保留收據提供至招生事務處</w:t>
            </w:r>
            <w:r w:rsidRPr="009F765B">
              <w:rPr>
                <w:rFonts w:ascii="Arial" w:eastAsia="標楷體" w:hAnsi="Arial" w:cs="Arial"/>
                <w:color w:val="000000"/>
              </w:rPr>
              <w:t>（</w:t>
            </w:r>
            <w:r w:rsidRPr="009F765B">
              <w:rPr>
                <w:rFonts w:ascii="Arial" w:eastAsia="標楷體" w:hAnsi="Arial" w:cs="Arial" w:hint="eastAsia"/>
                <w:color w:val="000000"/>
              </w:rPr>
              <w:t>雲起樓</w:t>
            </w:r>
            <w:r w:rsidRPr="009F765B">
              <w:rPr>
                <w:rFonts w:ascii="Arial" w:eastAsia="標楷體" w:hAnsi="Arial" w:cs="Arial" w:hint="eastAsia"/>
                <w:color w:val="000000"/>
              </w:rPr>
              <w:t>2</w:t>
            </w:r>
            <w:r w:rsidRPr="009F765B">
              <w:rPr>
                <w:rFonts w:ascii="Arial" w:eastAsia="標楷體" w:hAnsi="Arial" w:cs="Arial" w:hint="eastAsia"/>
                <w:color w:val="000000"/>
              </w:rPr>
              <w:t>樓</w:t>
            </w:r>
            <w:r w:rsidRPr="009F765B">
              <w:rPr>
                <w:rFonts w:ascii="Arial" w:eastAsia="標楷體" w:hAnsi="Arial" w:cs="Arial" w:hint="eastAsia"/>
                <w:color w:val="000000"/>
              </w:rPr>
              <w:t>211</w:t>
            </w:r>
            <w:r w:rsidRPr="009F765B">
              <w:rPr>
                <w:rFonts w:ascii="Arial" w:eastAsia="標楷體" w:hAnsi="Arial" w:cs="Arial" w:hint="eastAsia"/>
                <w:color w:val="000000"/>
              </w:rPr>
              <w:t>室</w:t>
            </w:r>
            <w:r w:rsidRPr="009F765B">
              <w:rPr>
                <w:rFonts w:ascii="Arial" w:eastAsia="標楷體" w:hAnsi="Arial" w:cs="Arial"/>
                <w:color w:val="000000"/>
              </w:rPr>
              <w:t>）</w:t>
            </w:r>
            <w:r w:rsidRPr="009F765B">
              <w:rPr>
                <w:rFonts w:ascii="Arial" w:eastAsia="標楷體" w:hAnsi="Arial" w:cs="Arial" w:hint="eastAsia"/>
                <w:color w:val="000000"/>
              </w:rPr>
              <w:t>。</w:t>
            </w:r>
          </w:p>
          <w:p w14:paraId="059A7B5B" w14:textId="77777777" w:rsidR="003566D2" w:rsidRPr="00B00D6F" w:rsidRDefault="003566D2" w:rsidP="003566D2">
            <w:pPr>
              <w:spacing w:beforeLines="50" w:before="180" w:afterLines="50" w:after="180"/>
              <w:rPr>
                <w:rFonts w:ascii="Arial" w:eastAsia="標楷體" w:hAnsi="Arial" w:cs="Arial"/>
                <w:b/>
                <w:color w:val="000000"/>
              </w:rPr>
            </w:pPr>
            <w:r w:rsidRPr="00B00D6F">
              <w:rPr>
                <w:rFonts w:ascii="Arial" w:eastAsia="標楷體" w:hAnsi="Arial" w:cs="Arial" w:hint="eastAsia"/>
                <w:b/>
                <w:color w:val="000000"/>
              </w:rPr>
              <w:lastRenderedPageBreak/>
              <w:t>報名費減免相關證明文件：</w:t>
            </w:r>
          </w:p>
          <w:tbl>
            <w:tblPr>
              <w:tblStyle w:val="aa"/>
              <w:tblW w:w="9490" w:type="dxa"/>
              <w:tblLook w:val="04A0" w:firstRow="1" w:lastRow="0" w:firstColumn="1" w:lastColumn="0" w:noHBand="0" w:noVBand="1"/>
            </w:tblPr>
            <w:tblGrid>
              <w:gridCol w:w="1417"/>
              <w:gridCol w:w="1757"/>
              <w:gridCol w:w="2268"/>
              <w:gridCol w:w="4048"/>
            </w:tblGrid>
            <w:tr w:rsidR="003566D2" w:rsidRPr="00347567" w14:paraId="3259F357" w14:textId="77777777" w:rsidTr="00DE2EE3">
              <w:trPr>
                <w:trHeight w:val="592"/>
              </w:trPr>
              <w:tc>
                <w:tcPr>
                  <w:tcW w:w="1417" w:type="dxa"/>
                  <w:shd w:val="clear" w:color="auto" w:fill="D9D9D9" w:themeFill="background1" w:themeFillShade="D9"/>
                  <w:vAlign w:val="center"/>
                </w:tcPr>
                <w:p w14:paraId="4587CCF8" w14:textId="235CADDB" w:rsidR="003566D2" w:rsidRPr="00347567" w:rsidRDefault="003566D2" w:rsidP="00DF0782">
                  <w:pPr>
                    <w:jc w:val="center"/>
                    <w:textDirection w:val="lrTbV"/>
                    <w:rPr>
                      <w:rFonts w:eastAsia="標楷體"/>
                      <w:b/>
                    </w:rPr>
                  </w:pPr>
                  <w:r w:rsidRPr="00347567">
                    <w:rPr>
                      <w:rFonts w:eastAsia="標楷體" w:hint="eastAsia"/>
                      <w:b/>
                    </w:rPr>
                    <w:t>申請類別</w:t>
                  </w:r>
                </w:p>
              </w:tc>
              <w:tc>
                <w:tcPr>
                  <w:tcW w:w="1757" w:type="dxa"/>
                  <w:shd w:val="clear" w:color="auto" w:fill="D9D9D9" w:themeFill="background1" w:themeFillShade="D9"/>
                  <w:vAlign w:val="center"/>
                </w:tcPr>
                <w:p w14:paraId="75708C59" w14:textId="55089F1E" w:rsidR="003566D2" w:rsidRPr="00347567" w:rsidRDefault="003566D2" w:rsidP="00DF0782">
                  <w:pPr>
                    <w:jc w:val="center"/>
                    <w:textDirection w:val="lrTbV"/>
                    <w:rPr>
                      <w:rFonts w:eastAsia="標楷體"/>
                      <w:b/>
                    </w:rPr>
                  </w:pPr>
                  <w:r w:rsidRPr="00347567">
                    <w:rPr>
                      <w:rFonts w:eastAsia="標楷體" w:hint="eastAsia"/>
                      <w:b/>
                    </w:rPr>
                    <w:t>減免標準</w:t>
                  </w:r>
                </w:p>
              </w:tc>
              <w:tc>
                <w:tcPr>
                  <w:tcW w:w="2268" w:type="dxa"/>
                  <w:shd w:val="clear" w:color="auto" w:fill="D9D9D9" w:themeFill="background1" w:themeFillShade="D9"/>
                  <w:vAlign w:val="center"/>
                </w:tcPr>
                <w:p w14:paraId="79C52651" w14:textId="77777777" w:rsidR="003566D2" w:rsidRPr="00347567" w:rsidRDefault="003566D2" w:rsidP="00DF0782">
                  <w:pPr>
                    <w:jc w:val="center"/>
                    <w:textDirection w:val="lrTbV"/>
                    <w:rPr>
                      <w:rFonts w:eastAsia="標楷體"/>
                      <w:b/>
                    </w:rPr>
                  </w:pPr>
                  <w:r w:rsidRPr="00347567">
                    <w:rPr>
                      <w:rFonts w:eastAsia="標楷體" w:hint="eastAsia"/>
                      <w:b/>
                    </w:rPr>
                    <w:t>適用對象</w:t>
                  </w:r>
                </w:p>
              </w:tc>
              <w:tc>
                <w:tcPr>
                  <w:tcW w:w="4048" w:type="dxa"/>
                  <w:shd w:val="clear" w:color="auto" w:fill="D9D9D9" w:themeFill="background1" w:themeFillShade="D9"/>
                  <w:vAlign w:val="center"/>
                </w:tcPr>
                <w:p w14:paraId="1B5BF886" w14:textId="77777777" w:rsidR="003566D2" w:rsidRPr="00347567" w:rsidRDefault="003566D2" w:rsidP="00DF0782">
                  <w:pPr>
                    <w:jc w:val="center"/>
                    <w:textDirection w:val="lrTbV"/>
                    <w:rPr>
                      <w:rFonts w:eastAsia="標楷體"/>
                      <w:b/>
                    </w:rPr>
                  </w:pPr>
                  <w:r w:rsidRPr="00347567">
                    <w:rPr>
                      <w:rFonts w:eastAsia="標楷體" w:hint="eastAsia"/>
                      <w:b/>
                    </w:rPr>
                    <w:t>辦理方式</w:t>
                  </w:r>
                </w:p>
              </w:tc>
            </w:tr>
            <w:tr w:rsidR="003566D2" w:rsidRPr="000B42A1" w14:paraId="316F3EE5" w14:textId="77777777" w:rsidTr="00DE2EE3">
              <w:tc>
                <w:tcPr>
                  <w:tcW w:w="1417" w:type="dxa"/>
                  <w:shd w:val="clear" w:color="auto" w:fill="D9D9D9" w:themeFill="background1" w:themeFillShade="D9"/>
                  <w:vAlign w:val="center"/>
                </w:tcPr>
                <w:p w14:paraId="3FD90F19" w14:textId="77777777" w:rsidR="003566D2" w:rsidRPr="000B42A1" w:rsidRDefault="003566D2" w:rsidP="00DF0782">
                  <w:pPr>
                    <w:textDirection w:val="lrTbV"/>
                    <w:rPr>
                      <w:rFonts w:eastAsia="標楷體"/>
                      <w:b/>
                    </w:rPr>
                  </w:pPr>
                  <w:r w:rsidRPr="000B42A1">
                    <w:rPr>
                      <w:rFonts w:eastAsia="標楷體" w:hint="eastAsia"/>
                      <w:b/>
                    </w:rPr>
                    <w:t>低收入戶或中低收入戶</w:t>
                  </w:r>
                </w:p>
              </w:tc>
              <w:tc>
                <w:tcPr>
                  <w:tcW w:w="1757" w:type="dxa"/>
                  <w:vAlign w:val="center"/>
                </w:tcPr>
                <w:p w14:paraId="0524F84B" w14:textId="77777777" w:rsidR="003566D2" w:rsidRPr="000B42A1" w:rsidRDefault="003566D2" w:rsidP="00DF0782">
                  <w:pPr>
                    <w:textDirection w:val="lrTbV"/>
                    <w:rPr>
                      <w:rFonts w:eastAsia="標楷體"/>
                      <w:b/>
                    </w:rPr>
                  </w:pPr>
                  <w:r w:rsidRPr="000B42A1">
                    <w:rPr>
                      <w:rFonts w:eastAsia="標楷體" w:hint="eastAsia"/>
                      <w:b/>
                    </w:rPr>
                    <w:t>免繳報名費</w:t>
                  </w:r>
                </w:p>
              </w:tc>
              <w:tc>
                <w:tcPr>
                  <w:tcW w:w="2268" w:type="dxa"/>
                  <w:vAlign w:val="center"/>
                </w:tcPr>
                <w:p w14:paraId="76561049" w14:textId="77777777" w:rsidR="003566D2" w:rsidRPr="000B42A1" w:rsidRDefault="003566D2" w:rsidP="00DF0782">
                  <w:pPr>
                    <w:jc w:val="both"/>
                    <w:textDirection w:val="lrTbV"/>
                    <w:rPr>
                      <w:rFonts w:eastAsia="標楷體"/>
                    </w:rPr>
                  </w:pPr>
                  <w:r w:rsidRPr="000B42A1">
                    <w:rPr>
                      <w:rFonts w:eastAsia="標楷體" w:hint="eastAsia"/>
                    </w:rPr>
                    <w:t>凡屬台灣省各縣市政府、台北市政府、新北市政府、台中市政府、台南市政府、高雄市政府、福建省金門縣政府、連江縣政府界定的低收入戶或中低收入戶考生。</w:t>
                  </w:r>
                </w:p>
              </w:tc>
              <w:tc>
                <w:tcPr>
                  <w:tcW w:w="4048" w:type="dxa"/>
                  <w:vAlign w:val="center"/>
                </w:tcPr>
                <w:p w14:paraId="5EBBC5D1" w14:textId="77777777" w:rsidR="003566D2" w:rsidRPr="000B42A1" w:rsidRDefault="003566D2" w:rsidP="00DF0782">
                  <w:pPr>
                    <w:jc w:val="both"/>
                    <w:textDirection w:val="lrTbV"/>
                    <w:rPr>
                      <w:rFonts w:eastAsia="標楷體"/>
                    </w:rPr>
                  </w:pPr>
                  <w:r w:rsidRPr="000B42A1">
                    <w:rPr>
                      <w:rFonts w:eastAsia="標楷體" w:hint="eastAsia"/>
                    </w:rPr>
                    <w:t xml:space="preserve">1. </w:t>
                  </w:r>
                  <w:r w:rsidRPr="000B42A1">
                    <w:rPr>
                      <w:rFonts w:eastAsia="標楷體" w:hint="eastAsia"/>
                    </w:rPr>
                    <w:t>準備政府或授權單位開具的</w:t>
                  </w:r>
                  <w:r w:rsidRPr="000B42A1">
                    <w:rPr>
                      <w:rFonts w:eastAsia="標楷體" w:hint="eastAsia"/>
                    </w:rPr>
                    <w:t xml:space="preserve"> </w:t>
                  </w:r>
                  <w:r w:rsidRPr="000B42A1">
                    <w:rPr>
                      <w:rFonts w:eastAsia="標楷體" w:hint="eastAsia"/>
                    </w:rPr>
                    <w:t>低收入戶或中低收入戶證明文件正本（非清寒證明），並在文件空白處註明考生姓名、報考系所組別及聯絡電話。</w:t>
                  </w:r>
                </w:p>
                <w:p w14:paraId="64A0C228" w14:textId="77777777" w:rsidR="003566D2" w:rsidRPr="000B42A1" w:rsidRDefault="003566D2" w:rsidP="00DF0782">
                  <w:pPr>
                    <w:jc w:val="both"/>
                    <w:textDirection w:val="lrTbV"/>
                    <w:rPr>
                      <w:rFonts w:eastAsia="標楷體"/>
                    </w:rPr>
                  </w:pPr>
                  <w:r w:rsidRPr="000B42A1">
                    <w:rPr>
                      <w:rFonts w:eastAsia="標楷體" w:hint="eastAsia"/>
                    </w:rPr>
                    <w:t xml:space="preserve">2. </w:t>
                  </w:r>
                  <w:r w:rsidRPr="000B42A1">
                    <w:rPr>
                      <w:rFonts w:eastAsia="標楷體" w:hint="eastAsia"/>
                    </w:rPr>
                    <w:t>報名時，將上述證明文件正本與其他資料一併上傳至系統。</w:t>
                  </w:r>
                </w:p>
                <w:p w14:paraId="06457391" w14:textId="77777777" w:rsidR="003566D2" w:rsidRPr="000B42A1" w:rsidRDefault="003566D2" w:rsidP="00DF0782">
                  <w:pPr>
                    <w:jc w:val="both"/>
                    <w:textDirection w:val="lrTbV"/>
                    <w:rPr>
                      <w:rFonts w:eastAsia="標楷體"/>
                    </w:rPr>
                  </w:pPr>
                  <w:r w:rsidRPr="000B42A1">
                    <w:rPr>
                      <w:rFonts w:eastAsia="標楷體" w:hint="eastAsia"/>
                    </w:rPr>
                    <w:t xml:space="preserve">3. </w:t>
                  </w:r>
                  <w:r w:rsidRPr="000B42A1">
                    <w:rPr>
                      <w:rFonts w:eastAsia="標楷體" w:hint="eastAsia"/>
                    </w:rPr>
                    <w:t>若資格不符、證件不齊或逾期申請，需於通知後</w:t>
                  </w:r>
                  <w:r w:rsidRPr="000B42A1">
                    <w:rPr>
                      <w:rFonts w:eastAsia="標楷體" w:hint="eastAsia"/>
                    </w:rPr>
                    <w:t xml:space="preserve"> 3 </w:t>
                  </w:r>
                  <w:r w:rsidRPr="000B42A1">
                    <w:rPr>
                      <w:rFonts w:eastAsia="標楷體" w:hint="eastAsia"/>
                    </w:rPr>
                    <w:t>日內繳交報名費。</w:t>
                  </w:r>
                </w:p>
              </w:tc>
            </w:tr>
            <w:tr w:rsidR="003566D2" w:rsidRPr="000B42A1" w14:paraId="1835AC5F" w14:textId="77777777" w:rsidTr="00DE2EE3">
              <w:tc>
                <w:tcPr>
                  <w:tcW w:w="1417" w:type="dxa"/>
                  <w:shd w:val="clear" w:color="auto" w:fill="D9D9D9" w:themeFill="background1" w:themeFillShade="D9"/>
                  <w:vAlign w:val="center"/>
                </w:tcPr>
                <w:p w14:paraId="13CC9A08" w14:textId="77777777" w:rsidR="003566D2" w:rsidRPr="000B42A1" w:rsidRDefault="003566D2" w:rsidP="00DF0782">
                  <w:pPr>
                    <w:textDirection w:val="lrTbV"/>
                    <w:rPr>
                      <w:rFonts w:eastAsia="標楷體"/>
                      <w:b/>
                    </w:rPr>
                  </w:pPr>
                  <w:r w:rsidRPr="000B42A1">
                    <w:rPr>
                      <w:rFonts w:eastAsia="標楷體" w:hint="eastAsia"/>
                      <w:b/>
                    </w:rPr>
                    <w:t>弱勢家庭子女</w:t>
                  </w:r>
                </w:p>
              </w:tc>
              <w:tc>
                <w:tcPr>
                  <w:tcW w:w="1757" w:type="dxa"/>
                  <w:vAlign w:val="center"/>
                </w:tcPr>
                <w:p w14:paraId="194FDE8C" w14:textId="77777777" w:rsidR="00DE2EE3" w:rsidRDefault="003566D2" w:rsidP="00DF0782">
                  <w:pPr>
                    <w:textDirection w:val="lrTbV"/>
                    <w:rPr>
                      <w:rFonts w:eastAsia="標楷體"/>
                      <w:b/>
                    </w:rPr>
                  </w:pPr>
                  <w:r w:rsidRPr="000B42A1">
                    <w:rPr>
                      <w:rFonts w:eastAsia="標楷體" w:hint="eastAsia"/>
                      <w:b/>
                    </w:rPr>
                    <w:t>報名費</w:t>
                  </w:r>
                  <w:r w:rsidRPr="000B42A1">
                    <w:rPr>
                      <w:rFonts w:eastAsia="標楷體" w:hint="eastAsia"/>
                      <w:b/>
                    </w:rPr>
                    <w:t>500</w:t>
                  </w:r>
                  <w:r w:rsidRPr="000B42A1">
                    <w:rPr>
                      <w:rFonts w:eastAsia="標楷體" w:hint="eastAsia"/>
                      <w:b/>
                    </w:rPr>
                    <w:t>元</w:t>
                  </w:r>
                </w:p>
                <w:p w14:paraId="2B3DD948" w14:textId="1007E103" w:rsidR="003566D2" w:rsidRPr="000B42A1" w:rsidRDefault="003566D2" w:rsidP="00DF0782">
                  <w:pPr>
                    <w:textDirection w:val="lrTbV"/>
                    <w:rPr>
                      <w:rFonts w:eastAsia="標楷體"/>
                      <w:b/>
                    </w:rPr>
                  </w:pPr>
                  <w:r w:rsidRPr="000B42A1">
                    <w:rPr>
                      <w:rFonts w:eastAsia="標楷體" w:hint="eastAsia"/>
                      <w:b/>
                    </w:rPr>
                    <w:t>（減免</w:t>
                  </w:r>
                  <w:r w:rsidRPr="000B42A1">
                    <w:rPr>
                      <w:rFonts w:eastAsia="標楷體" w:hint="eastAsia"/>
                      <w:b/>
                    </w:rPr>
                    <w:t>50%</w:t>
                  </w:r>
                  <w:r w:rsidRPr="000B42A1">
                    <w:rPr>
                      <w:rFonts w:eastAsia="標楷體" w:hint="eastAsia"/>
                      <w:b/>
                    </w:rPr>
                    <w:t>）</w:t>
                  </w:r>
                </w:p>
              </w:tc>
              <w:tc>
                <w:tcPr>
                  <w:tcW w:w="2268" w:type="dxa"/>
                  <w:vAlign w:val="center"/>
                </w:tcPr>
                <w:p w14:paraId="7EC577B8" w14:textId="77777777" w:rsidR="003566D2" w:rsidRPr="000B42A1" w:rsidRDefault="003566D2" w:rsidP="00DF0782">
                  <w:pPr>
                    <w:jc w:val="both"/>
                    <w:textDirection w:val="lrTbV"/>
                    <w:rPr>
                      <w:rFonts w:eastAsia="標楷體"/>
                    </w:rPr>
                  </w:pPr>
                  <w:r w:rsidRPr="000B42A1">
                    <w:rPr>
                      <w:rFonts w:eastAsia="標楷體" w:hint="eastAsia"/>
                    </w:rPr>
                    <w:t>原住民、單親家庭、身心障礙者、非自願性失業勞工考生。</w:t>
                  </w:r>
                </w:p>
              </w:tc>
              <w:tc>
                <w:tcPr>
                  <w:tcW w:w="4048" w:type="dxa"/>
                  <w:vAlign w:val="center"/>
                </w:tcPr>
                <w:p w14:paraId="788EC281" w14:textId="77777777" w:rsidR="003566D2" w:rsidRPr="000B42A1" w:rsidRDefault="003566D2" w:rsidP="00DF0782">
                  <w:pPr>
                    <w:jc w:val="both"/>
                    <w:textDirection w:val="lrTbV"/>
                    <w:rPr>
                      <w:rFonts w:eastAsia="標楷體"/>
                    </w:rPr>
                  </w:pPr>
                  <w:r w:rsidRPr="000B42A1">
                    <w:rPr>
                      <w:rFonts w:eastAsia="標楷體" w:hint="eastAsia"/>
                    </w:rPr>
                    <w:t xml:space="preserve">1. </w:t>
                  </w:r>
                  <w:r w:rsidRPr="000B42A1">
                    <w:rPr>
                      <w:rFonts w:eastAsia="標楷體" w:hint="eastAsia"/>
                    </w:rPr>
                    <w:t>準備相關證明正本文件（如戶籍謄本、身心障礙手冊影本、非自願性離職證明書等），並在文件空白處註明考生姓名、報考系所組別及聯絡電話。</w:t>
                  </w:r>
                </w:p>
                <w:p w14:paraId="17C8C806" w14:textId="77777777" w:rsidR="003566D2" w:rsidRPr="000B42A1" w:rsidRDefault="003566D2" w:rsidP="00DF0782">
                  <w:pPr>
                    <w:jc w:val="both"/>
                    <w:textDirection w:val="lrTbV"/>
                    <w:rPr>
                      <w:rFonts w:eastAsia="標楷體"/>
                    </w:rPr>
                  </w:pPr>
                  <w:r w:rsidRPr="000B42A1">
                    <w:rPr>
                      <w:rFonts w:eastAsia="標楷體" w:hint="eastAsia"/>
                    </w:rPr>
                    <w:t xml:space="preserve">2. </w:t>
                  </w:r>
                  <w:r w:rsidRPr="000B42A1">
                    <w:rPr>
                      <w:rFonts w:eastAsia="標楷體" w:hint="eastAsia"/>
                    </w:rPr>
                    <w:t>報名時，將上述證明文件正本與其他資料一併上傳至系統。</w:t>
                  </w:r>
                </w:p>
                <w:p w14:paraId="0CAE5D15" w14:textId="77777777" w:rsidR="003566D2" w:rsidRPr="000B42A1" w:rsidRDefault="003566D2" w:rsidP="00DF0782">
                  <w:pPr>
                    <w:jc w:val="both"/>
                    <w:textDirection w:val="lrTbV"/>
                    <w:rPr>
                      <w:rFonts w:eastAsia="標楷體"/>
                    </w:rPr>
                  </w:pPr>
                  <w:r w:rsidRPr="000B42A1">
                    <w:rPr>
                      <w:rFonts w:eastAsia="標楷體" w:hint="eastAsia"/>
                    </w:rPr>
                    <w:t xml:space="preserve">3. </w:t>
                  </w:r>
                  <w:r w:rsidRPr="000B42A1">
                    <w:rPr>
                      <w:rFonts w:eastAsia="標楷體" w:hint="eastAsia"/>
                    </w:rPr>
                    <w:t>若資格不符、證件不齊或逾期申請，需於通知後</w:t>
                  </w:r>
                  <w:r w:rsidRPr="000B42A1">
                    <w:rPr>
                      <w:rFonts w:eastAsia="標楷體" w:hint="eastAsia"/>
                    </w:rPr>
                    <w:t xml:space="preserve"> 3 </w:t>
                  </w:r>
                  <w:r w:rsidRPr="000B42A1">
                    <w:rPr>
                      <w:rFonts w:eastAsia="標楷體" w:hint="eastAsia"/>
                    </w:rPr>
                    <w:t>日內繳交完整報名費。</w:t>
                  </w:r>
                </w:p>
              </w:tc>
            </w:tr>
          </w:tbl>
          <w:p w14:paraId="40CD32B0" w14:textId="77777777" w:rsidR="003566D2" w:rsidRPr="003566D2" w:rsidRDefault="003566D2" w:rsidP="003566D2">
            <w:pPr>
              <w:snapToGrid w:val="0"/>
              <w:spacing w:line="240" w:lineRule="auto"/>
              <w:ind w:left="233" w:hangingChars="97" w:hanging="233"/>
              <w:jc w:val="both"/>
              <w:rPr>
                <w:rFonts w:ascii="Arial" w:eastAsia="標楷體" w:hAnsi="Arial" w:cs="Arial"/>
                <w:color w:val="000000"/>
              </w:rPr>
            </w:pPr>
          </w:p>
          <w:p w14:paraId="10F817EC" w14:textId="5EF6E572" w:rsidR="003566D2" w:rsidRDefault="003566D2" w:rsidP="003566D2">
            <w:pPr>
              <w:snapToGrid w:val="0"/>
              <w:spacing w:line="240" w:lineRule="auto"/>
              <w:ind w:left="233" w:hangingChars="97" w:hanging="233"/>
              <w:jc w:val="both"/>
              <w:rPr>
                <w:rFonts w:ascii="Arial" w:eastAsia="標楷體" w:hAnsi="標楷體" w:cs="Arial"/>
                <w:szCs w:val="24"/>
              </w:rPr>
            </w:pPr>
          </w:p>
        </w:tc>
      </w:tr>
      <w:tr w:rsidR="003566D2" w14:paraId="7DE132AA" w14:textId="77777777" w:rsidTr="002C7A02">
        <w:tc>
          <w:tcPr>
            <w:tcW w:w="1008" w:type="dxa"/>
            <w:vAlign w:val="center"/>
          </w:tcPr>
          <w:p w14:paraId="65C9E936" w14:textId="77777777" w:rsidR="003566D2" w:rsidRDefault="003566D2" w:rsidP="003566D2">
            <w:pPr>
              <w:snapToGrid w:val="0"/>
              <w:spacing w:line="240" w:lineRule="auto"/>
              <w:jc w:val="center"/>
              <w:rPr>
                <w:rFonts w:ascii="Arial" w:eastAsia="標楷體" w:hAnsi="標楷體" w:cs="Arial"/>
                <w:szCs w:val="24"/>
              </w:rPr>
            </w:pPr>
            <w:r>
              <w:rPr>
                <w:rFonts w:ascii="Arial" w:eastAsia="標楷體" w:hAnsi="標楷體" w:cs="Arial" w:hint="eastAsia"/>
                <w:szCs w:val="24"/>
              </w:rPr>
              <w:lastRenderedPageBreak/>
              <w:t>注意</w:t>
            </w:r>
          </w:p>
          <w:p w14:paraId="3560E474" w14:textId="33A8CAC3" w:rsidR="003566D2" w:rsidRDefault="003566D2" w:rsidP="003566D2">
            <w:pPr>
              <w:snapToGrid w:val="0"/>
              <w:spacing w:line="240" w:lineRule="auto"/>
              <w:jc w:val="center"/>
              <w:rPr>
                <w:rFonts w:ascii="Arial" w:eastAsia="標楷體" w:hAnsi="標楷體" w:cs="Arial"/>
                <w:szCs w:val="24"/>
              </w:rPr>
            </w:pPr>
            <w:r>
              <w:rPr>
                <w:rFonts w:ascii="Arial" w:eastAsia="標楷體" w:hAnsi="標楷體" w:cs="Arial" w:hint="eastAsia"/>
                <w:szCs w:val="24"/>
              </w:rPr>
              <w:t>事項</w:t>
            </w:r>
          </w:p>
        </w:tc>
        <w:tc>
          <w:tcPr>
            <w:tcW w:w="9692" w:type="dxa"/>
          </w:tcPr>
          <w:p w14:paraId="54AD39B0" w14:textId="77777777" w:rsidR="00DE2EE3" w:rsidRPr="00B00D6F" w:rsidRDefault="00DE2EE3" w:rsidP="00DE2EE3">
            <w:pPr>
              <w:rPr>
                <w:rFonts w:ascii="Arial" w:eastAsia="標楷體" w:hAnsi="Arial" w:cs="Arial"/>
                <w:color w:val="000000"/>
              </w:rPr>
            </w:pPr>
            <w:r w:rsidRPr="00B00D6F">
              <w:rPr>
                <w:rFonts w:ascii="Arial" w:eastAsia="標楷體" w:hAnsi="Arial" w:cs="Arial" w:hint="eastAsia"/>
                <w:iCs/>
              </w:rPr>
              <w:t>使用自動櫃員機</w:t>
            </w:r>
            <w:r w:rsidRPr="00B00D6F">
              <w:rPr>
                <w:rFonts w:ascii="Arial" w:eastAsia="標楷體" w:hAnsi="Arial" w:cs="Arial"/>
                <w:color w:val="000000"/>
              </w:rPr>
              <w:t>（</w:t>
            </w:r>
            <w:r w:rsidRPr="00B00D6F">
              <w:rPr>
                <w:rFonts w:ascii="Arial" w:eastAsia="標楷體" w:hAnsi="Arial" w:cs="Arial"/>
                <w:color w:val="000000"/>
              </w:rPr>
              <w:t>ATM</w:t>
            </w:r>
            <w:r w:rsidRPr="00B00D6F">
              <w:rPr>
                <w:rFonts w:ascii="Arial" w:eastAsia="標楷體" w:hAnsi="Arial" w:cs="Arial"/>
                <w:color w:val="000000"/>
              </w:rPr>
              <w:t>）</w:t>
            </w:r>
            <w:r w:rsidRPr="00B00D6F">
              <w:rPr>
                <w:rFonts w:ascii="Arial" w:eastAsia="標楷體" w:hAnsi="Arial" w:cs="Arial" w:hint="eastAsia"/>
                <w:color w:val="000000"/>
              </w:rPr>
              <w:t>轉帳繳費完成後，請檢查交易明細表。如「交易金額」欄及「手續費」欄無扣款紀錄，即表示轉帳未成功，請依繳費方式再次操作完成繳費。為確認繳費是否成功，請上網查詢或於轉帳隔日補摺。</w:t>
            </w:r>
          </w:p>
          <w:p w14:paraId="6129063D" w14:textId="148AE809" w:rsidR="003566D2" w:rsidRDefault="00DE2EE3" w:rsidP="00DE2EE3">
            <w:pPr>
              <w:snapToGrid w:val="0"/>
              <w:spacing w:line="240" w:lineRule="auto"/>
              <w:ind w:left="233" w:hangingChars="97" w:hanging="233"/>
              <w:jc w:val="both"/>
              <w:rPr>
                <w:rFonts w:ascii="Arial" w:eastAsia="標楷體" w:hAnsi="標楷體" w:cs="Arial"/>
                <w:szCs w:val="24"/>
              </w:rPr>
            </w:pPr>
            <w:r w:rsidRPr="00B00D6F">
              <w:rPr>
                <w:rFonts w:ascii="Arial" w:eastAsia="標楷體" w:hAnsi="Arial" w:cs="Arial" w:hint="eastAsia"/>
                <w:color w:val="000000"/>
              </w:rPr>
              <w:t>※繳費後，請自行保存轉帳交易明細表或繳費收據備查，毋須寄繳。</w:t>
            </w:r>
          </w:p>
        </w:tc>
      </w:tr>
    </w:tbl>
    <w:p w14:paraId="0ED54070" w14:textId="367E26CA" w:rsidR="003566D2" w:rsidRPr="003566D2" w:rsidRDefault="003566D2" w:rsidP="003566D2">
      <w:pPr>
        <w:numPr>
          <w:ilvl w:val="0"/>
          <w:numId w:val="12"/>
        </w:numPr>
        <w:spacing w:before="240" w:line="360" w:lineRule="atLeast"/>
        <w:jc w:val="both"/>
        <w:rPr>
          <w:rFonts w:ascii="Arial" w:eastAsia="標楷體" w:hAnsi="標楷體" w:cs="Arial"/>
          <w:szCs w:val="24"/>
        </w:rPr>
      </w:pPr>
      <w:r>
        <w:rPr>
          <w:rFonts w:ascii="Arial" w:eastAsia="標楷體" w:hAnsi="標楷體" w:cs="Arial" w:hint="eastAsia"/>
          <w:szCs w:val="24"/>
        </w:rPr>
        <w:t>上傳審查資料</w:t>
      </w:r>
    </w:p>
    <w:tbl>
      <w:tblPr>
        <w:tblStyle w:val="aa"/>
        <w:tblW w:w="10700" w:type="dxa"/>
        <w:tblInd w:w="-22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8"/>
        <w:gridCol w:w="9692"/>
      </w:tblGrid>
      <w:tr w:rsidR="00F75D81" w14:paraId="78E042D7" w14:textId="77777777" w:rsidTr="003566D2">
        <w:tc>
          <w:tcPr>
            <w:tcW w:w="1008" w:type="dxa"/>
            <w:vAlign w:val="center"/>
          </w:tcPr>
          <w:p w14:paraId="3952A0E7" w14:textId="77777777" w:rsidR="00F75D81" w:rsidRDefault="00F75D81" w:rsidP="00F75D81">
            <w:pPr>
              <w:snapToGrid w:val="0"/>
              <w:spacing w:line="240" w:lineRule="auto"/>
              <w:jc w:val="center"/>
              <w:rPr>
                <w:rFonts w:ascii="Arial" w:eastAsia="標楷體" w:hAnsi="標楷體" w:cs="Arial"/>
                <w:szCs w:val="24"/>
              </w:rPr>
            </w:pPr>
            <w:r>
              <w:rPr>
                <w:rFonts w:ascii="Arial" w:eastAsia="標楷體" w:hAnsi="標楷體" w:cs="Arial" w:hint="eastAsia"/>
                <w:szCs w:val="24"/>
              </w:rPr>
              <w:t>上傳</w:t>
            </w:r>
          </w:p>
          <w:p w14:paraId="1E24CCA1" w14:textId="50D5E8D9" w:rsidR="00F75D81" w:rsidRDefault="00F75D81" w:rsidP="00F75D81">
            <w:pPr>
              <w:snapToGrid w:val="0"/>
              <w:spacing w:line="240" w:lineRule="auto"/>
              <w:jc w:val="center"/>
              <w:rPr>
                <w:rFonts w:ascii="Arial" w:eastAsia="標楷體" w:hAnsi="標楷體" w:cs="Arial"/>
                <w:szCs w:val="24"/>
              </w:rPr>
            </w:pPr>
            <w:r>
              <w:rPr>
                <w:rFonts w:ascii="Arial" w:eastAsia="標楷體" w:hAnsi="標楷體" w:cs="Arial" w:hint="eastAsia"/>
                <w:szCs w:val="24"/>
              </w:rPr>
              <w:t>期間</w:t>
            </w:r>
          </w:p>
        </w:tc>
        <w:tc>
          <w:tcPr>
            <w:tcW w:w="9692" w:type="dxa"/>
            <w:vAlign w:val="center"/>
          </w:tcPr>
          <w:p w14:paraId="162734DB" w14:textId="4AEACBD1" w:rsidR="00F75D81" w:rsidRDefault="00F75D81" w:rsidP="00F75D81">
            <w:pPr>
              <w:snapToGrid w:val="0"/>
              <w:ind w:left="1158" w:hangingChars="482" w:hanging="1158"/>
              <w:textDirection w:val="lrTbV"/>
              <w:rPr>
                <w:rFonts w:ascii="Arial" w:eastAsia="標楷體" w:hAnsi="標楷體" w:cs="Arial"/>
                <w:b/>
                <w:color w:val="000000" w:themeColor="text1"/>
                <w:szCs w:val="24"/>
              </w:rPr>
            </w:pPr>
            <w:r>
              <w:rPr>
                <w:rFonts w:ascii="Arial" w:eastAsia="標楷體" w:hAnsi="標楷體" w:cs="Arial" w:hint="eastAsia"/>
                <w:b/>
                <w:color w:val="000000" w:themeColor="text1"/>
                <w:szCs w:val="24"/>
              </w:rPr>
              <w:t>1.</w:t>
            </w:r>
            <w:r>
              <w:rPr>
                <w:rFonts w:ascii="Arial" w:eastAsia="標楷體" w:hAnsi="標楷體" w:cs="Arial" w:hint="eastAsia"/>
                <w:b/>
                <w:color w:val="000000" w:themeColor="text1"/>
                <w:szCs w:val="24"/>
              </w:rPr>
              <w:t>上傳審查資料開放時間：</w:t>
            </w:r>
          </w:p>
          <w:p w14:paraId="79237BEA" w14:textId="77777777" w:rsidR="00F75D81" w:rsidRPr="008C0004" w:rsidRDefault="00F75D81" w:rsidP="00F75D81">
            <w:pPr>
              <w:snapToGrid w:val="0"/>
              <w:ind w:leftChars="10" w:left="1158" w:hangingChars="472" w:hanging="1134"/>
              <w:textDirection w:val="lrTbV"/>
              <w:rPr>
                <w:rFonts w:ascii="Arial" w:eastAsia="標楷體" w:hAnsi="標楷體" w:cs="Arial"/>
                <w:color w:val="000000" w:themeColor="text1"/>
                <w:szCs w:val="24"/>
              </w:rPr>
            </w:pPr>
            <w:r w:rsidRPr="008C0004">
              <w:rPr>
                <w:rFonts w:ascii="Arial" w:eastAsia="標楷體" w:hAnsi="標楷體" w:cs="Arial" w:hint="eastAsia"/>
                <w:b/>
                <w:color w:val="000000" w:themeColor="text1"/>
                <w:szCs w:val="24"/>
              </w:rPr>
              <w:t>第一梯次：</w:t>
            </w:r>
            <w:r w:rsidRPr="008C0004">
              <w:rPr>
                <w:rFonts w:ascii="Arial" w:eastAsia="標楷體" w:hAnsi="標楷體" w:cs="Arial" w:hint="eastAsia"/>
                <w:color w:val="000000" w:themeColor="text1"/>
                <w:szCs w:val="24"/>
              </w:rPr>
              <w:t>114</w:t>
            </w:r>
            <w:r w:rsidRPr="008C0004">
              <w:rPr>
                <w:rFonts w:ascii="Arial" w:eastAsia="標楷體" w:hAnsi="標楷體" w:cs="Arial" w:hint="eastAsia"/>
                <w:color w:val="000000" w:themeColor="text1"/>
                <w:szCs w:val="24"/>
              </w:rPr>
              <w:t>年</w:t>
            </w:r>
            <w:r w:rsidRPr="008C0004">
              <w:rPr>
                <w:rFonts w:ascii="Arial" w:eastAsia="標楷體" w:hAnsi="標楷體" w:cs="Arial" w:hint="eastAsia"/>
                <w:color w:val="000000" w:themeColor="text1"/>
                <w:szCs w:val="24"/>
              </w:rPr>
              <w:t>3</w:t>
            </w:r>
            <w:r w:rsidRPr="008C0004">
              <w:rPr>
                <w:rFonts w:ascii="Arial" w:eastAsia="標楷體" w:hAnsi="標楷體" w:cs="Arial" w:hint="eastAsia"/>
                <w:color w:val="000000" w:themeColor="text1"/>
                <w:szCs w:val="24"/>
              </w:rPr>
              <w:t>月</w:t>
            </w:r>
            <w:r w:rsidRPr="008C0004">
              <w:rPr>
                <w:rFonts w:ascii="Arial" w:eastAsia="標楷體" w:hAnsi="標楷體" w:cs="Arial" w:hint="eastAsia"/>
                <w:color w:val="000000" w:themeColor="text1"/>
                <w:szCs w:val="24"/>
              </w:rPr>
              <w:t>24</w:t>
            </w:r>
            <w:r w:rsidRPr="008C0004">
              <w:rPr>
                <w:rFonts w:ascii="Arial" w:eastAsia="標楷體" w:hAnsi="標楷體" w:cs="Arial" w:hint="eastAsia"/>
                <w:color w:val="000000" w:themeColor="text1"/>
                <w:szCs w:val="24"/>
              </w:rPr>
              <w:t>日</w:t>
            </w:r>
            <w:r w:rsidRPr="008C0004">
              <w:rPr>
                <w:rFonts w:ascii="Arial" w:eastAsia="標楷體" w:hAnsi="標楷體" w:cs="Arial" w:hint="eastAsia"/>
                <w:color w:val="000000" w:themeColor="text1"/>
                <w:szCs w:val="24"/>
              </w:rPr>
              <w:t>(</w:t>
            </w:r>
            <w:r w:rsidRPr="008C0004">
              <w:rPr>
                <w:rFonts w:ascii="Arial" w:eastAsia="標楷體" w:hAnsi="標楷體" w:cs="Arial" w:hint="eastAsia"/>
                <w:color w:val="000000" w:themeColor="text1"/>
                <w:szCs w:val="24"/>
              </w:rPr>
              <w:t>星期一</w:t>
            </w:r>
            <w:r w:rsidRPr="008C0004">
              <w:rPr>
                <w:rFonts w:ascii="Arial" w:eastAsia="標楷體" w:hAnsi="標楷體" w:cs="Arial" w:hint="eastAsia"/>
                <w:color w:val="000000" w:themeColor="text1"/>
                <w:szCs w:val="24"/>
              </w:rPr>
              <w:t>)</w:t>
            </w:r>
            <w:r>
              <w:rPr>
                <w:rFonts w:ascii="Arial" w:eastAsia="標楷體" w:hAnsi="標楷體" w:cs="Arial" w:hint="eastAsia"/>
                <w:color w:val="000000" w:themeColor="text1"/>
                <w:szCs w:val="24"/>
              </w:rPr>
              <w:t>上午</w:t>
            </w:r>
            <w:r>
              <w:rPr>
                <w:rFonts w:ascii="Arial" w:eastAsia="標楷體" w:hAnsi="標楷體" w:cs="Arial" w:hint="eastAsia"/>
                <w:color w:val="000000" w:themeColor="text1"/>
                <w:szCs w:val="24"/>
              </w:rPr>
              <w:t>9</w:t>
            </w:r>
            <w:r>
              <w:rPr>
                <w:rFonts w:ascii="Arial" w:eastAsia="標楷體" w:hAnsi="標楷體" w:cs="Arial" w:hint="eastAsia"/>
                <w:color w:val="000000" w:themeColor="text1"/>
                <w:szCs w:val="24"/>
              </w:rPr>
              <w:t>時</w:t>
            </w:r>
            <w:r w:rsidRPr="008C0004">
              <w:rPr>
                <w:rFonts w:ascii="Arial" w:eastAsia="標楷體" w:hAnsi="標楷體" w:cs="Arial" w:hint="eastAsia"/>
                <w:color w:val="000000" w:themeColor="text1"/>
                <w:szCs w:val="24"/>
              </w:rPr>
              <w:t>至</w:t>
            </w:r>
            <w:r w:rsidRPr="008C0004">
              <w:rPr>
                <w:rFonts w:ascii="Arial" w:eastAsia="標楷體" w:hAnsi="標楷體" w:cs="Arial" w:hint="eastAsia"/>
                <w:color w:val="000000" w:themeColor="text1"/>
                <w:szCs w:val="24"/>
              </w:rPr>
              <w:t>114</w:t>
            </w:r>
            <w:r w:rsidRPr="008C0004">
              <w:rPr>
                <w:rFonts w:ascii="Arial" w:eastAsia="標楷體" w:hAnsi="標楷體" w:cs="Arial" w:hint="eastAsia"/>
                <w:color w:val="000000" w:themeColor="text1"/>
                <w:szCs w:val="24"/>
              </w:rPr>
              <w:t>年</w:t>
            </w:r>
            <w:r w:rsidRPr="008C0004">
              <w:rPr>
                <w:rFonts w:ascii="Arial" w:eastAsia="標楷體" w:hAnsi="標楷體" w:cs="Arial" w:hint="eastAsia"/>
                <w:color w:val="000000" w:themeColor="text1"/>
                <w:szCs w:val="24"/>
              </w:rPr>
              <w:t>5</w:t>
            </w:r>
            <w:r w:rsidRPr="008C0004">
              <w:rPr>
                <w:rFonts w:ascii="Arial" w:eastAsia="標楷體" w:hAnsi="標楷體" w:cs="Arial" w:hint="eastAsia"/>
                <w:color w:val="000000" w:themeColor="text1"/>
                <w:szCs w:val="24"/>
              </w:rPr>
              <w:t>月</w:t>
            </w:r>
            <w:r w:rsidRPr="008C0004">
              <w:rPr>
                <w:rFonts w:ascii="Arial" w:eastAsia="標楷體" w:hAnsi="標楷體" w:cs="Arial" w:hint="eastAsia"/>
                <w:color w:val="000000" w:themeColor="text1"/>
                <w:szCs w:val="24"/>
              </w:rPr>
              <w:t>9</w:t>
            </w:r>
            <w:r w:rsidRPr="008C0004">
              <w:rPr>
                <w:rFonts w:ascii="Arial" w:eastAsia="標楷體" w:hAnsi="標楷體" w:cs="Arial" w:hint="eastAsia"/>
                <w:color w:val="000000" w:themeColor="text1"/>
                <w:szCs w:val="24"/>
              </w:rPr>
              <w:t>日</w:t>
            </w:r>
            <w:r w:rsidRPr="008C0004">
              <w:rPr>
                <w:rFonts w:ascii="Arial" w:eastAsia="標楷體" w:hAnsi="標楷體" w:cs="Arial" w:hint="eastAsia"/>
                <w:color w:val="000000" w:themeColor="text1"/>
                <w:szCs w:val="24"/>
              </w:rPr>
              <w:t>(</w:t>
            </w:r>
            <w:r w:rsidRPr="008C0004">
              <w:rPr>
                <w:rFonts w:ascii="Arial" w:eastAsia="標楷體" w:hAnsi="標楷體" w:cs="Arial" w:hint="eastAsia"/>
                <w:color w:val="000000" w:themeColor="text1"/>
                <w:szCs w:val="24"/>
              </w:rPr>
              <w:t>星期五</w:t>
            </w:r>
            <w:r w:rsidRPr="008C0004">
              <w:rPr>
                <w:rFonts w:ascii="Arial" w:eastAsia="標楷體" w:hAnsi="標楷體" w:cs="Arial" w:hint="eastAsia"/>
                <w:color w:val="000000" w:themeColor="text1"/>
                <w:szCs w:val="24"/>
              </w:rPr>
              <w:t>)</w:t>
            </w:r>
            <w:r>
              <w:rPr>
                <w:rFonts w:ascii="Arial" w:eastAsia="標楷體" w:hAnsi="標楷體" w:cs="Arial" w:hint="eastAsia"/>
                <w:color w:val="000000" w:themeColor="text1"/>
                <w:szCs w:val="24"/>
              </w:rPr>
              <w:t>下午</w:t>
            </w:r>
            <w:r>
              <w:rPr>
                <w:rFonts w:ascii="Arial" w:eastAsia="標楷體" w:hAnsi="標楷體" w:cs="Arial" w:hint="eastAsia"/>
                <w:color w:val="000000" w:themeColor="text1"/>
                <w:szCs w:val="24"/>
              </w:rPr>
              <w:t>4</w:t>
            </w:r>
            <w:r>
              <w:rPr>
                <w:rFonts w:ascii="Arial" w:eastAsia="標楷體" w:hAnsi="標楷體" w:cs="Arial" w:hint="eastAsia"/>
                <w:color w:val="000000" w:themeColor="text1"/>
                <w:szCs w:val="24"/>
              </w:rPr>
              <w:t>時止。</w:t>
            </w:r>
          </w:p>
          <w:p w14:paraId="6155AF59" w14:textId="77777777" w:rsidR="00F75D81" w:rsidRPr="00A81D5F" w:rsidRDefault="00F75D81" w:rsidP="00F75D81">
            <w:pPr>
              <w:snapToGrid w:val="0"/>
              <w:ind w:leftChars="10" w:left="1158" w:hangingChars="472" w:hanging="1134"/>
              <w:textDirection w:val="lrTbV"/>
              <w:rPr>
                <w:rFonts w:ascii="Arial" w:eastAsia="標楷體" w:hAnsi="標楷體" w:cs="Arial"/>
                <w:szCs w:val="24"/>
              </w:rPr>
            </w:pPr>
            <w:r w:rsidRPr="008C0004">
              <w:rPr>
                <w:rFonts w:ascii="Arial" w:eastAsia="標楷體" w:hAnsi="標楷體" w:cs="Arial" w:hint="eastAsia"/>
                <w:b/>
                <w:color w:val="000000" w:themeColor="text1"/>
                <w:szCs w:val="24"/>
              </w:rPr>
              <w:t>第二梯次：</w:t>
            </w:r>
            <w:r w:rsidRPr="008C0004">
              <w:rPr>
                <w:rFonts w:ascii="Arial" w:eastAsia="標楷體" w:hAnsi="標楷體" w:cs="Arial" w:hint="eastAsia"/>
                <w:color w:val="000000" w:themeColor="text1"/>
                <w:szCs w:val="24"/>
              </w:rPr>
              <w:t>114</w:t>
            </w:r>
            <w:r w:rsidRPr="008C0004">
              <w:rPr>
                <w:rFonts w:ascii="Arial" w:eastAsia="標楷體" w:hAnsi="標楷體" w:cs="Arial" w:hint="eastAsia"/>
                <w:color w:val="000000" w:themeColor="text1"/>
                <w:szCs w:val="24"/>
              </w:rPr>
              <w:t>年</w:t>
            </w:r>
            <w:r w:rsidRPr="00A81D5F">
              <w:rPr>
                <w:rFonts w:ascii="Arial" w:eastAsia="標楷體" w:hAnsi="標楷體" w:cs="Arial" w:hint="eastAsia"/>
                <w:szCs w:val="24"/>
              </w:rPr>
              <w:t>5</w:t>
            </w:r>
            <w:r w:rsidRPr="00A81D5F">
              <w:rPr>
                <w:rFonts w:ascii="Arial" w:eastAsia="標楷體" w:hAnsi="標楷體" w:cs="Arial" w:hint="eastAsia"/>
                <w:szCs w:val="24"/>
              </w:rPr>
              <w:t>月</w:t>
            </w:r>
            <w:r w:rsidRPr="00A81D5F">
              <w:rPr>
                <w:rFonts w:ascii="Arial" w:eastAsia="標楷體" w:hAnsi="標楷體" w:cs="Arial" w:hint="eastAsia"/>
                <w:szCs w:val="24"/>
              </w:rPr>
              <w:t>12</w:t>
            </w:r>
            <w:r w:rsidRPr="00A81D5F">
              <w:rPr>
                <w:rFonts w:ascii="Arial" w:eastAsia="標楷體" w:hAnsi="標楷體" w:cs="Arial" w:hint="eastAsia"/>
                <w:szCs w:val="24"/>
              </w:rPr>
              <w:t>日</w:t>
            </w:r>
            <w:r w:rsidRPr="00A81D5F">
              <w:rPr>
                <w:rFonts w:ascii="Arial" w:eastAsia="標楷體" w:hAnsi="標楷體" w:cs="Arial" w:hint="eastAsia"/>
                <w:szCs w:val="24"/>
              </w:rPr>
              <w:t>(</w:t>
            </w:r>
            <w:r w:rsidRPr="00A81D5F">
              <w:rPr>
                <w:rFonts w:ascii="Arial" w:eastAsia="標楷體" w:hAnsi="標楷體" w:cs="Arial" w:hint="eastAsia"/>
                <w:szCs w:val="24"/>
              </w:rPr>
              <w:t>星期一</w:t>
            </w:r>
            <w:r w:rsidRPr="00A81D5F">
              <w:rPr>
                <w:rFonts w:ascii="Arial" w:eastAsia="標楷體" w:hAnsi="標楷體" w:cs="Arial" w:hint="eastAsia"/>
                <w:szCs w:val="24"/>
              </w:rPr>
              <w:t>)</w:t>
            </w:r>
            <w:r w:rsidRPr="00A81D5F">
              <w:rPr>
                <w:rFonts w:ascii="Arial" w:eastAsia="標楷體" w:hAnsi="標楷體" w:cs="Arial" w:hint="eastAsia"/>
                <w:szCs w:val="24"/>
              </w:rPr>
              <w:t>上午</w:t>
            </w:r>
            <w:r w:rsidRPr="00A81D5F">
              <w:rPr>
                <w:rFonts w:ascii="Arial" w:eastAsia="標楷體" w:hAnsi="標楷體" w:cs="Arial" w:hint="eastAsia"/>
                <w:szCs w:val="24"/>
              </w:rPr>
              <w:t>9</w:t>
            </w:r>
            <w:r w:rsidRPr="00A81D5F">
              <w:rPr>
                <w:rFonts w:ascii="Arial" w:eastAsia="標楷體" w:hAnsi="標楷體" w:cs="Arial" w:hint="eastAsia"/>
                <w:szCs w:val="24"/>
              </w:rPr>
              <w:t>時至</w:t>
            </w:r>
            <w:r w:rsidRPr="00A81D5F">
              <w:rPr>
                <w:rFonts w:ascii="Arial" w:eastAsia="標楷體" w:hAnsi="標楷體" w:cs="Arial" w:hint="eastAsia"/>
                <w:szCs w:val="24"/>
              </w:rPr>
              <w:t>114</w:t>
            </w:r>
            <w:r w:rsidRPr="00A81D5F">
              <w:rPr>
                <w:rFonts w:ascii="Arial" w:eastAsia="標楷體" w:hAnsi="標楷體" w:cs="Arial" w:hint="eastAsia"/>
                <w:szCs w:val="24"/>
              </w:rPr>
              <w:t>年</w:t>
            </w:r>
            <w:r w:rsidRPr="00A81D5F">
              <w:rPr>
                <w:rFonts w:ascii="Arial" w:eastAsia="標楷體" w:hAnsi="標楷體" w:cs="Arial" w:hint="eastAsia"/>
                <w:szCs w:val="24"/>
              </w:rPr>
              <w:t>7</w:t>
            </w:r>
            <w:r w:rsidRPr="00A81D5F">
              <w:rPr>
                <w:rFonts w:ascii="Arial" w:eastAsia="標楷體" w:hAnsi="標楷體" w:cs="Arial" w:hint="eastAsia"/>
                <w:szCs w:val="24"/>
              </w:rPr>
              <w:t>月</w:t>
            </w:r>
            <w:r w:rsidRPr="00A81D5F">
              <w:rPr>
                <w:rFonts w:ascii="Arial" w:eastAsia="標楷體" w:hAnsi="標楷體" w:cs="Arial" w:hint="eastAsia"/>
                <w:szCs w:val="24"/>
              </w:rPr>
              <w:t>11</w:t>
            </w:r>
            <w:r w:rsidRPr="00A81D5F">
              <w:rPr>
                <w:rFonts w:ascii="Arial" w:eastAsia="標楷體" w:hAnsi="標楷體" w:cs="Arial" w:hint="eastAsia"/>
                <w:szCs w:val="24"/>
              </w:rPr>
              <w:t>日</w:t>
            </w:r>
            <w:r w:rsidRPr="00A81D5F">
              <w:rPr>
                <w:rFonts w:ascii="Arial" w:eastAsia="標楷體" w:hAnsi="標楷體" w:cs="Arial" w:hint="eastAsia"/>
                <w:szCs w:val="24"/>
              </w:rPr>
              <w:t>(</w:t>
            </w:r>
            <w:r w:rsidRPr="00A81D5F">
              <w:rPr>
                <w:rFonts w:ascii="Arial" w:eastAsia="標楷體" w:hAnsi="標楷體" w:cs="Arial" w:hint="eastAsia"/>
                <w:szCs w:val="24"/>
              </w:rPr>
              <w:t>星期五</w:t>
            </w:r>
            <w:r w:rsidRPr="00A81D5F">
              <w:rPr>
                <w:rFonts w:ascii="Arial" w:eastAsia="標楷體" w:hAnsi="標楷體" w:cs="Arial" w:hint="eastAsia"/>
                <w:szCs w:val="24"/>
              </w:rPr>
              <w:t>)</w:t>
            </w:r>
            <w:r w:rsidRPr="00A81D5F">
              <w:rPr>
                <w:rFonts w:ascii="Arial" w:eastAsia="標楷體" w:hAnsi="標楷體" w:cs="Arial" w:hint="eastAsia"/>
                <w:szCs w:val="24"/>
              </w:rPr>
              <w:t>下午</w:t>
            </w:r>
            <w:r w:rsidRPr="00A81D5F">
              <w:rPr>
                <w:rFonts w:ascii="Arial" w:eastAsia="標楷體" w:hAnsi="標楷體" w:cs="Arial" w:hint="eastAsia"/>
                <w:szCs w:val="24"/>
              </w:rPr>
              <w:t>4</w:t>
            </w:r>
            <w:r w:rsidRPr="00A81D5F">
              <w:rPr>
                <w:rFonts w:ascii="Arial" w:eastAsia="標楷體" w:hAnsi="標楷體" w:cs="Arial" w:hint="eastAsia"/>
                <w:szCs w:val="24"/>
              </w:rPr>
              <w:t>時止。</w:t>
            </w:r>
          </w:p>
          <w:p w14:paraId="2F34E68A" w14:textId="21260D44" w:rsidR="00F75D81" w:rsidRDefault="00F75D81" w:rsidP="00F75D81">
            <w:pPr>
              <w:snapToGrid w:val="0"/>
              <w:ind w:left="166" w:hangingChars="69" w:hanging="166"/>
              <w:jc w:val="both"/>
              <w:textDirection w:val="lrTbV"/>
              <w:rPr>
                <w:rFonts w:ascii="Arial" w:eastAsia="標楷體" w:hAnsi="Arial" w:cs="Arial"/>
                <w:color w:val="FF0000"/>
              </w:rPr>
            </w:pPr>
            <w:r w:rsidRPr="00A81D5F">
              <w:rPr>
                <w:rFonts w:ascii="Arial" w:eastAsia="標楷體" w:hAnsi="標楷體" w:cs="Arial" w:hint="eastAsia"/>
                <w:szCs w:val="24"/>
              </w:rPr>
              <w:t>2</w:t>
            </w:r>
            <w:r>
              <w:rPr>
                <w:rFonts w:ascii="Arial" w:eastAsia="標楷體" w:hAnsi="標楷體" w:cs="Arial"/>
                <w:szCs w:val="24"/>
              </w:rPr>
              <w:t>.</w:t>
            </w:r>
            <w:r w:rsidRPr="00A81D5F">
              <w:rPr>
                <w:rFonts w:ascii="Arial" w:eastAsia="標楷體" w:hAnsi="Arial" w:cs="Arial" w:hint="eastAsia"/>
              </w:rPr>
              <w:t>網路報名系統於報名期間內為</w:t>
            </w:r>
            <w:r w:rsidRPr="00A81D5F">
              <w:rPr>
                <w:rFonts w:ascii="Arial" w:eastAsia="標楷體" w:hAnsi="Arial" w:cs="Arial" w:hint="eastAsia"/>
              </w:rPr>
              <w:t>24</w:t>
            </w:r>
            <w:r w:rsidRPr="00A81D5F">
              <w:rPr>
                <w:rFonts w:ascii="Arial" w:eastAsia="標楷體" w:hAnsi="Arial" w:cs="Arial" w:hint="eastAsia"/>
              </w:rPr>
              <w:t>小時開放，</w:t>
            </w:r>
            <w:r w:rsidRPr="00A81D5F">
              <w:rPr>
                <w:rFonts w:ascii="Arial" w:eastAsia="標楷體" w:hAnsi="標楷體" w:cs="Arial" w:hint="eastAsia"/>
                <w:szCs w:val="24"/>
              </w:rPr>
              <w:t>請於第</w:t>
            </w:r>
            <w:r w:rsidRPr="00A81D5F">
              <w:rPr>
                <w:rFonts w:ascii="Arial" w:eastAsia="標楷體" w:hAnsi="標楷體" w:cs="Arial"/>
                <w:szCs w:val="24"/>
              </w:rPr>
              <w:t>一梯次</w:t>
            </w:r>
            <w:r w:rsidRPr="00A81D5F">
              <w:rPr>
                <w:rFonts w:ascii="Arial" w:eastAsia="標楷體" w:hAnsi="標楷體" w:cs="Arial" w:hint="eastAsia"/>
                <w:szCs w:val="24"/>
              </w:rPr>
              <w:t>11</w:t>
            </w:r>
            <w:r w:rsidRPr="00A81D5F">
              <w:rPr>
                <w:rFonts w:ascii="Arial" w:eastAsia="標楷體" w:hAnsi="標楷體" w:cs="Arial"/>
                <w:szCs w:val="24"/>
              </w:rPr>
              <w:t>4</w:t>
            </w:r>
            <w:r w:rsidRPr="00A81D5F">
              <w:rPr>
                <w:rFonts w:ascii="Arial" w:eastAsia="標楷體" w:hAnsi="標楷體" w:cs="Arial" w:hint="eastAsia"/>
                <w:szCs w:val="24"/>
              </w:rPr>
              <w:t>年</w:t>
            </w:r>
            <w:r w:rsidRPr="00A81D5F">
              <w:rPr>
                <w:rFonts w:ascii="Arial" w:eastAsia="標楷體" w:hAnsi="標楷體" w:cs="Arial" w:hint="eastAsia"/>
                <w:szCs w:val="24"/>
              </w:rPr>
              <w:t>5</w:t>
            </w:r>
            <w:r w:rsidRPr="00A81D5F">
              <w:rPr>
                <w:rFonts w:ascii="Arial" w:eastAsia="標楷體" w:hAnsi="標楷體" w:cs="Arial" w:hint="eastAsia"/>
                <w:szCs w:val="24"/>
              </w:rPr>
              <w:t>月</w:t>
            </w:r>
            <w:r w:rsidRPr="00A81D5F">
              <w:rPr>
                <w:rFonts w:ascii="Arial" w:eastAsia="標楷體" w:hAnsi="標楷體" w:cs="Arial"/>
                <w:szCs w:val="24"/>
              </w:rPr>
              <w:t>9</w:t>
            </w:r>
            <w:r w:rsidRPr="00A81D5F">
              <w:rPr>
                <w:rFonts w:ascii="Arial" w:eastAsia="標楷體" w:hAnsi="標楷體" w:cs="Arial" w:hint="eastAsia"/>
                <w:szCs w:val="24"/>
              </w:rPr>
              <w:t>日</w:t>
            </w:r>
            <w:r w:rsidRPr="00A81D5F">
              <w:rPr>
                <w:rFonts w:ascii="Arial" w:eastAsia="標楷體" w:hAnsi="標楷體" w:cs="Arial" w:hint="eastAsia"/>
                <w:szCs w:val="24"/>
              </w:rPr>
              <w:t>(</w:t>
            </w:r>
            <w:r w:rsidRPr="00A81D5F">
              <w:rPr>
                <w:rFonts w:ascii="Arial" w:eastAsia="標楷體" w:hAnsi="標楷體" w:cs="Arial" w:hint="eastAsia"/>
                <w:szCs w:val="24"/>
              </w:rPr>
              <w:t>星期五</w:t>
            </w:r>
            <w:r w:rsidRPr="00A81D5F">
              <w:rPr>
                <w:rFonts w:ascii="Arial" w:eastAsia="標楷體" w:hAnsi="標楷體" w:cs="Arial" w:hint="eastAsia"/>
                <w:szCs w:val="24"/>
              </w:rPr>
              <w:t>)</w:t>
            </w:r>
            <w:r w:rsidRPr="00A81D5F">
              <w:rPr>
                <w:rFonts w:ascii="Arial" w:eastAsia="標楷體" w:hAnsi="標楷體" w:cs="Arial" w:hint="eastAsia"/>
                <w:szCs w:val="24"/>
              </w:rPr>
              <w:t>、</w:t>
            </w:r>
            <w:r w:rsidRPr="00A81D5F">
              <w:rPr>
                <w:rFonts w:ascii="Arial" w:eastAsia="標楷體" w:hAnsi="標楷體" w:cs="Arial"/>
                <w:szCs w:val="24"/>
              </w:rPr>
              <w:t>第二梯次</w:t>
            </w:r>
            <w:r w:rsidRPr="00A81D5F">
              <w:rPr>
                <w:rFonts w:ascii="Arial" w:eastAsia="標楷體" w:hAnsi="標楷體" w:cs="Arial" w:hint="eastAsia"/>
                <w:szCs w:val="24"/>
              </w:rPr>
              <w:t>11</w:t>
            </w:r>
            <w:r w:rsidRPr="00A81D5F">
              <w:rPr>
                <w:rFonts w:ascii="Arial" w:eastAsia="標楷體" w:hAnsi="標楷體" w:cs="Arial"/>
                <w:szCs w:val="24"/>
              </w:rPr>
              <w:t>4</w:t>
            </w:r>
            <w:r w:rsidRPr="00A81D5F">
              <w:rPr>
                <w:rFonts w:ascii="Arial" w:eastAsia="標楷體" w:hAnsi="標楷體" w:cs="Arial" w:hint="eastAsia"/>
                <w:szCs w:val="24"/>
              </w:rPr>
              <w:t>年</w:t>
            </w:r>
            <w:r w:rsidRPr="00A81D5F">
              <w:rPr>
                <w:rFonts w:ascii="Arial" w:eastAsia="標楷體" w:hAnsi="標楷體" w:cs="Arial" w:hint="eastAsia"/>
                <w:szCs w:val="24"/>
              </w:rPr>
              <w:t>7</w:t>
            </w:r>
            <w:r w:rsidRPr="00A81D5F">
              <w:rPr>
                <w:rFonts w:ascii="Arial" w:eastAsia="標楷體" w:hAnsi="標楷體" w:cs="Arial" w:hint="eastAsia"/>
                <w:szCs w:val="24"/>
              </w:rPr>
              <w:t>月</w:t>
            </w:r>
            <w:r w:rsidRPr="00A81D5F">
              <w:rPr>
                <w:rFonts w:ascii="Arial" w:eastAsia="標楷體" w:hAnsi="標楷體" w:cs="Arial"/>
                <w:szCs w:val="24"/>
              </w:rPr>
              <w:t>11</w:t>
            </w:r>
            <w:r w:rsidRPr="00A81D5F">
              <w:rPr>
                <w:rFonts w:ascii="Arial" w:eastAsia="標楷體" w:hAnsi="標楷體" w:cs="Arial" w:hint="eastAsia"/>
                <w:szCs w:val="24"/>
              </w:rPr>
              <w:t>日</w:t>
            </w:r>
            <w:r w:rsidRPr="00A81D5F">
              <w:rPr>
                <w:rFonts w:ascii="Arial" w:eastAsia="標楷體" w:hAnsi="標楷體" w:cs="Arial" w:hint="eastAsia"/>
                <w:szCs w:val="24"/>
              </w:rPr>
              <w:t>(</w:t>
            </w:r>
            <w:r w:rsidRPr="00A81D5F">
              <w:rPr>
                <w:rFonts w:ascii="Arial" w:eastAsia="標楷體" w:hAnsi="標楷體" w:cs="Arial" w:hint="eastAsia"/>
                <w:szCs w:val="24"/>
              </w:rPr>
              <w:t>星</w:t>
            </w:r>
            <w:r w:rsidRPr="00A81D5F">
              <w:rPr>
                <w:rFonts w:ascii="Arial" w:eastAsia="標楷體" w:hAnsi="標楷體" w:cs="Arial"/>
                <w:szCs w:val="24"/>
              </w:rPr>
              <w:t>期五</w:t>
            </w:r>
            <w:r w:rsidRPr="00A81D5F">
              <w:rPr>
                <w:rFonts w:ascii="Arial" w:eastAsia="標楷體" w:hAnsi="標楷體" w:cs="Arial" w:hint="eastAsia"/>
                <w:szCs w:val="24"/>
              </w:rPr>
              <w:t>)</w:t>
            </w:r>
            <w:r w:rsidRPr="00A81D5F">
              <w:rPr>
                <w:rFonts w:ascii="Arial" w:eastAsia="標楷體" w:hAnsi="標楷體" w:cs="Arial" w:hint="eastAsia"/>
                <w:szCs w:val="24"/>
              </w:rPr>
              <w:t>前將報名表件</w:t>
            </w:r>
            <w:r w:rsidRPr="00A81D5F">
              <w:rPr>
                <w:rFonts w:ascii="Arial" w:eastAsia="標楷體" w:hAnsi="標楷體" w:cs="Arial" w:hint="eastAsia"/>
                <w:szCs w:val="24"/>
              </w:rPr>
              <w:t>(</w:t>
            </w:r>
            <w:r w:rsidRPr="00A81D5F">
              <w:rPr>
                <w:rFonts w:ascii="Arial" w:eastAsia="標楷體" w:hAnsi="標楷體" w:cs="Arial" w:hint="eastAsia"/>
                <w:szCs w:val="24"/>
              </w:rPr>
              <w:t>含學歷及審查資料</w:t>
            </w:r>
            <w:r w:rsidRPr="00A81D5F">
              <w:rPr>
                <w:rFonts w:ascii="Arial" w:eastAsia="標楷體" w:hAnsi="標楷體" w:cs="Arial" w:hint="eastAsia"/>
                <w:szCs w:val="24"/>
              </w:rPr>
              <w:t>)</w:t>
            </w:r>
            <w:r>
              <w:rPr>
                <w:rFonts w:ascii="Arial" w:eastAsia="標楷體" w:hAnsi="標楷體" w:cs="Arial" w:hint="eastAsia"/>
                <w:szCs w:val="24"/>
              </w:rPr>
              <w:t>一律以網路上傳方式繳交</w:t>
            </w:r>
            <w:r w:rsidRPr="00A81D5F">
              <w:rPr>
                <w:rFonts w:ascii="Arial" w:eastAsia="標楷體" w:cs="Arial" w:hint="eastAsia"/>
                <w:color w:val="000000"/>
              </w:rPr>
              <w:t>，</w:t>
            </w:r>
            <w:r w:rsidRPr="00A81D5F">
              <w:rPr>
                <w:rFonts w:ascii="Arial" w:eastAsia="標楷體" w:cs="Arial" w:hint="eastAsia"/>
                <w:b/>
                <w:color w:val="FF0000"/>
              </w:rPr>
              <w:t>請盡量於報名時間截止前</w:t>
            </w:r>
            <w:r w:rsidRPr="00A81D5F">
              <w:rPr>
                <w:rFonts w:ascii="Arial" w:eastAsia="標楷體" w:cs="Arial" w:hint="eastAsia"/>
                <w:b/>
                <w:color w:val="FF0000"/>
              </w:rPr>
              <w:t>2</w:t>
            </w:r>
            <w:r w:rsidRPr="00A81D5F">
              <w:rPr>
                <w:rFonts w:ascii="Arial" w:eastAsia="標楷體" w:cs="Arial" w:hint="eastAsia"/>
                <w:b/>
                <w:color w:val="FF0000"/>
              </w:rPr>
              <w:t>小時完成報名及繳費，以免網路壅塞無法報名</w:t>
            </w:r>
            <w:r w:rsidRPr="00A81D5F">
              <w:rPr>
                <w:rFonts w:ascii="Arial" w:eastAsia="標楷體" w:cs="Arial" w:hint="eastAsia"/>
                <w:color w:val="FF0000"/>
              </w:rPr>
              <w:t>，</w:t>
            </w:r>
            <w:r w:rsidRPr="00A81D5F">
              <w:rPr>
                <w:rFonts w:ascii="Arial" w:eastAsia="標楷體" w:hAnsi="Arial" w:cs="Arial"/>
                <w:color w:val="FF0000"/>
              </w:rPr>
              <w:t>逾期</w:t>
            </w:r>
            <w:r w:rsidRPr="00A81D5F">
              <w:rPr>
                <w:rFonts w:ascii="Arial" w:eastAsia="標楷體" w:hAnsi="Arial" w:cs="Arial" w:hint="eastAsia"/>
                <w:color w:val="FF0000"/>
              </w:rPr>
              <w:t>送件</w:t>
            </w:r>
            <w:r w:rsidRPr="00A81D5F">
              <w:rPr>
                <w:rFonts w:ascii="Arial" w:eastAsia="標楷體" w:hAnsi="Arial" w:cs="Arial"/>
                <w:color w:val="FF0000"/>
              </w:rPr>
              <w:t>不予受理，亦不退費。</w:t>
            </w:r>
          </w:p>
          <w:p w14:paraId="04CAF331" w14:textId="10BEAAAE" w:rsidR="00F75D81" w:rsidRPr="003566D2" w:rsidRDefault="00F75D81" w:rsidP="003566D2">
            <w:pPr>
              <w:kinsoku w:val="0"/>
              <w:overflowPunct w:val="0"/>
              <w:autoSpaceDE w:val="0"/>
              <w:autoSpaceDN w:val="0"/>
              <w:snapToGrid w:val="0"/>
              <w:ind w:left="166" w:hangingChars="69" w:hanging="166"/>
              <w:textAlignment w:val="auto"/>
              <w:rPr>
                <w:rFonts w:ascii="Arial" w:eastAsia="標楷體" w:hAnsi="Arial" w:cs="Arial"/>
                <w:color w:val="000000"/>
              </w:rPr>
            </w:pPr>
            <w:r>
              <w:rPr>
                <w:rFonts w:ascii="Arial" w:eastAsia="標楷體" w:hAnsi="Arial" w:cs="Arial" w:hint="eastAsia"/>
              </w:rPr>
              <w:t>3.</w:t>
            </w:r>
            <w:r w:rsidRPr="00A81D5F">
              <w:rPr>
                <w:rFonts w:ascii="Arial" w:eastAsia="標楷體" w:hAnsi="Arial" w:cs="Arial" w:hint="eastAsia"/>
                <w:color w:val="000000"/>
              </w:rPr>
              <w:t>需先繳交報名費，才可</w:t>
            </w:r>
            <w:r>
              <w:rPr>
                <w:rFonts w:ascii="Arial" w:eastAsia="標楷體" w:hAnsi="Arial" w:cs="Arial" w:hint="eastAsia"/>
                <w:color w:val="000000"/>
              </w:rPr>
              <w:t>將</w:t>
            </w:r>
            <w:r w:rsidRPr="00A81D5F">
              <w:rPr>
                <w:rFonts w:ascii="Arial" w:eastAsia="標楷體" w:hAnsi="Arial" w:cs="Arial" w:hint="eastAsia"/>
                <w:color w:val="000000"/>
              </w:rPr>
              <w:t>上傳備審資料</w:t>
            </w:r>
            <w:r>
              <w:rPr>
                <w:rFonts w:ascii="Arial" w:eastAsia="標楷體" w:hAnsi="Arial" w:cs="Arial" w:hint="eastAsia"/>
                <w:color w:val="000000"/>
              </w:rPr>
              <w:t>按「確認送件」</w:t>
            </w:r>
            <w:r w:rsidRPr="00A81D5F">
              <w:rPr>
                <w:rFonts w:ascii="Arial" w:eastAsia="標楷體" w:hAnsi="Arial" w:cs="Arial" w:hint="eastAsia"/>
                <w:color w:val="000000"/>
              </w:rPr>
              <w:t>。</w:t>
            </w:r>
          </w:p>
        </w:tc>
      </w:tr>
      <w:tr w:rsidR="00F75D81" w14:paraId="6FF2C537" w14:textId="77777777" w:rsidTr="003566D2">
        <w:tc>
          <w:tcPr>
            <w:tcW w:w="1008" w:type="dxa"/>
            <w:vAlign w:val="center"/>
          </w:tcPr>
          <w:p w14:paraId="647C651C" w14:textId="77777777" w:rsidR="00F75D81" w:rsidRDefault="003566D2" w:rsidP="00F75D81">
            <w:pPr>
              <w:snapToGrid w:val="0"/>
              <w:spacing w:line="240" w:lineRule="auto"/>
              <w:jc w:val="center"/>
              <w:rPr>
                <w:rFonts w:ascii="Arial" w:eastAsia="標楷體" w:hAnsi="標楷體" w:cs="Arial"/>
                <w:szCs w:val="24"/>
              </w:rPr>
            </w:pPr>
            <w:r>
              <w:rPr>
                <w:rFonts w:ascii="Arial" w:eastAsia="標楷體" w:hAnsi="標楷體" w:cs="Arial" w:hint="eastAsia"/>
                <w:szCs w:val="24"/>
              </w:rPr>
              <w:t>上傳</w:t>
            </w:r>
          </w:p>
          <w:p w14:paraId="4E711A1B" w14:textId="4F2A1971" w:rsidR="003566D2" w:rsidRDefault="003566D2" w:rsidP="00F75D81">
            <w:pPr>
              <w:snapToGrid w:val="0"/>
              <w:spacing w:line="240" w:lineRule="auto"/>
              <w:jc w:val="center"/>
              <w:rPr>
                <w:rFonts w:ascii="Arial" w:eastAsia="標楷體" w:hAnsi="標楷體" w:cs="Arial"/>
                <w:szCs w:val="24"/>
              </w:rPr>
            </w:pPr>
            <w:r>
              <w:rPr>
                <w:rFonts w:ascii="Arial" w:eastAsia="標楷體" w:hAnsi="標楷體" w:cs="Arial" w:hint="eastAsia"/>
                <w:szCs w:val="24"/>
              </w:rPr>
              <w:t>說明</w:t>
            </w:r>
          </w:p>
        </w:tc>
        <w:tc>
          <w:tcPr>
            <w:tcW w:w="9692" w:type="dxa"/>
            <w:vAlign w:val="center"/>
          </w:tcPr>
          <w:p w14:paraId="2F2429E7" w14:textId="77777777" w:rsidR="003566D2" w:rsidRPr="00B00D6F" w:rsidRDefault="003566D2" w:rsidP="003566D2">
            <w:pPr>
              <w:spacing w:before="120" w:afterLines="50" w:after="180" w:line="290" w:lineRule="exact"/>
              <w:jc w:val="both"/>
              <w:rPr>
                <w:rFonts w:ascii="Arial" w:eastAsia="標楷體" w:hAnsi="Arial" w:cs="Arial"/>
                <w:color w:val="000000"/>
              </w:rPr>
            </w:pPr>
            <w:r w:rsidRPr="00B00D6F">
              <w:rPr>
                <w:rFonts w:ascii="Arial" w:eastAsia="標楷體" w:hAnsi="Arial" w:cs="Arial" w:hint="eastAsia"/>
                <w:color w:val="000000"/>
              </w:rPr>
              <w:t>一律以網路上傳方式繳交。</w:t>
            </w:r>
          </w:p>
          <w:p w14:paraId="196858DD" w14:textId="52A2F39F" w:rsidR="003566D2" w:rsidRPr="00B00D6F" w:rsidRDefault="003566D2" w:rsidP="003566D2">
            <w:pPr>
              <w:spacing w:before="120" w:afterLines="50" w:after="180" w:line="290" w:lineRule="exact"/>
              <w:jc w:val="both"/>
              <w:rPr>
                <w:rFonts w:ascii="Arial" w:eastAsia="標楷體" w:hAnsi="Arial" w:cs="Arial"/>
                <w:color w:val="000000"/>
              </w:rPr>
            </w:pPr>
            <w:r w:rsidRPr="00B00D6F">
              <w:rPr>
                <w:rFonts w:ascii="Arial" w:eastAsia="標楷體" w:hAnsi="Arial" w:cs="Arial" w:hint="eastAsia"/>
                <w:color w:val="000000"/>
              </w:rPr>
              <w:t>考生須於</w:t>
            </w:r>
            <w:r w:rsidR="0010417E">
              <w:rPr>
                <w:rFonts w:ascii="Arial" w:eastAsia="標楷體" w:hAnsi="Arial" w:cs="Arial" w:hint="eastAsia"/>
                <w:color w:val="000000"/>
              </w:rPr>
              <w:t>第</w:t>
            </w:r>
            <w:r w:rsidR="0010417E">
              <w:rPr>
                <w:rFonts w:ascii="Arial" w:eastAsia="標楷體" w:hAnsi="Arial" w:cs="Arial"/>
                <w:color w:val="000000"/>
              </w:rPr>
              <w:t>一梯次</w:t>
            </w:r>
            <w:r w:rsidRPr="00B00D6F">
              <w:rPr>
                <w:rFonts w:ascii="Arial" w:eastAsia="標楷體" w:hAnsi="Arial" w:cs="Arial"/>
              </w:rPr>
              <w:t>1</w:t>
            </w:r>
            <w:r w:rsidRPr="00B00D6F">
              <w:rPr>
                <w:rFonts w:ascii="Arial" w:eastAsia="標楷體" w:hAnsi="Arial" w:cs="Arial" w:hint="eastAsia"/>
              </w:rPr>
              <w:t>1</w:t>
            </w:r>
            <w:r w:rsidR="0010417E">
              <w:rPr>
                <w:rFonts w:ascii="Arial" w:eastAsia="標楷體" w:hAnsi="Arial" w:cs="Arial" w:hint="eastAsia"/>
              </w:rPr>
              <w:t>4</w:t>
            </w:r>
            <w:r w:rsidRPr="00B00D6F">
              <w:rPr>
                <w:rFonts w:ascii="Arial" w:eastAsia="標楷體" w:cs="Arial"/>
              </w:rPr>
              <w:t>年</w:t>
            </w:r>
            <w:r w:rsidR="0010417E">
              <w:rPr>
                <w:rFonts w:ascii="Arial" w:eastAsia="標楷體" w:hAnsi="Arial" w:cs="Arial" w:hint="eastAsia"/>
              </w:rPr>
              <w:t>5</w:t>
            </w:r>
            <w:r w:rsidRPr="00B00D6F">
              <w:rPr>
                <w:rFonts w:ascii="Arial" w:eastAsia="標楷體" w:cs="Arial"/>
              </w:rPr>
              <w:t>月</w:t>
            </w:r>
            <w:r w:rsidR="0010417E">
              <w:rPr>
                <w:rFonts w:ascii="Arial" w:eastAsia="標楷體" w:cs="Arial" w:hint="eastAsia"/>
              </w:rPr>
              <w:t>9</w:t>
            </w:r>
            <w:r w:rsidRPr="00B00D6F">
              <w:rPr>
                <w:rFonts w:ascii="Arial" w:eastAsia="標楷體" w:cs="Arial"/>
              </w:rPr>
              <w:t>日</w:t>
            </w:r>
            <w:r w:rsidRPr="00B00D6F">
              <w:rPr>
                <w:rFonts w:ascii="Arial" w:eastAsia="標楷體" w:cs="Arial" w:hint="eastAsia"/>
              </w:rPr>
              <w:t>(</w:t>
            </w:r>
            <w:r w:rsidRPr="00B00D6F">
              <w:rPr>
                <w:rFonts w:ascii="Arial" w:eastAsia="標楷體" w:cs="Arial"/>
              </w:rPr>
              <w:t>星期</w:t>
            </w:r>
            <w:r w:rsidR="0010417E">
              <w:rPr>
                <w:rFonts w:ascii="Arial" w:eastAsia="標楷體" w:cs="Arial" w:hint="eastAsia"/>
              </w:rPr>
              <w:t>五</w:t>
            </w:r>
            <w:r w:rsidRPr="00B00D6F">
              <w:rPr>
                <w:rFonts w:ascii="Arial" w:eastAsia="標楷體" w:cs="Arial" w:hint="eastAsia"/>
              </w:rPr>
              <w:t>)</w:t>
            </w:r>
            <w:r w:rsidR="0010417E">
              <w:rPr>
                <w:rFonts w:ascii="Arial" w:eastAsia="標楷體" w:cs="Arial" w:hint="eastAsia"/>
              </w:rPr>
              <w:t>及第</w:t>
            </w:r>
            <w:r w:rsidR="0010417E">
              <w:rPr>
                <w:rFonts w:ascii="Arial" w:eastAsia="標楷體" w:cs="Arial"/>
              </w:rPr>
              <w:t>二梯次</w:t>
            </w:r>
            <w:r w:rsidR="0010417E">
              <w:rPr>
                <w:rFonts w:ascii="Arial" w:eastAsia="標楷體" w:cs="Arial" w:hint="eastAsia"/>
              </w:rPr>
              <w:t>114</w:t>
            </w:r>
            <w:r w:rsidR="0010417E">
              <w:rPr>
                <w:rFonts w:ascii="Arial" w:eastAsia="標楷體" w:cs="Arial" w:hint="eastAsia"/>
              </w:rPr>
              <w:t>年</w:t>
            </w:r>
            <w:r w:rsidR="0010417E">
              <w:rPr>
                <w:rFonts w:ascii="Arial" w:eastAsia="標楷體" w:cs="Arial" w:hint="eastAsia"/>
              </w:rPr>
              <w:t>7</w:t>
            </w:r>
            <w:r w:rsidR="0010417E">
              <w:rPr>
                <w:rFonts w:ascii="Arial" w:eastAsia="標楷體" w:cs="Arial" w:hint="eastAsia"/>
              </w:rPr>
              <w:t>月</w:t>
            </w:r>
            <w:r w:rsidR="0010417E">
              <w:rPr>
                <w:rFonts w:ascii="Arial" w:eastAsia="標楷體" w:cs="Arial" w:hint="eastAsia"/>
              </w:rPr>
              <w:t>11</w:t>
            </w:r>
            <w:r w:rsidR="0010417E">
              <w:rPr>
                <w:rFonts w:ascii="Arial" w:eastAsia="標楷體" w:cs="Arial" w:hint="eastAsia"/>
              </w:rPr>
              <w:t>日</w:t>
            </w:r>
            <w:r w:rsidR="0010417E" w:rsidRPr="00B00D6F">
              <w:rPr>
                <w:rFonts w:ascii="Arial" w:eastAsia="標楷體" w:cs="Arial" w:hint="eastAsia"/>
              </w:rPr>
              <w:t>(</w:t>
            </w:r>
            <w:r w:rsidR="0010417E" w:rsidRPr="00B00D6F">
              <w:rPr>
                <w:rFonts w:ascii="Arial" w:eastAsia="標楷體" w:cs="Arial"/>
              </w:rPr>
              <w:t>星期</w:t>
            </w:r>
            <w:r w:rsidR="0010417E">
              <w:rPr>
                <w:rFonts w:ascii="Arial" w:eastAsia="標楷體" w:cs="Arial" w:hint="eastAsia"/>
              </w:rPr>
              <w:t>五</w:t>
            </w:r>
            <w:r w:rsidR="0010417E" w:rsidRPr="00B00D6F">
              <w:rPr>
                <w:rFonts w:ascii="Arial" w:eastAsia="標楷體" w:cs="Arial" w:hint="eastAsia"/>
              </w:rPr>
              <w:t>)</w:t>
            </w:r>
            <w:r w:rsidRPr="00B00D6F">
              <w:rPr>
                <w:rFonts w:ascii="Arial" w:eastAsia="標楷體" w:cs="Arial" w:hint="eastAsia"/>
              </w:rPr>
              <w:t>下午</w:t>
            </w:r>
            <w:r w:rsidRPr="00B00D6F">
              <w:rPr>
                <w:rFonts w:ascii="Arial" w:eastAsia="標楷體" w:cs="Arial" w:hint="eastAsia"/>
              </w:rPr>
              <w:t>16</w:t>
            </w:r>
            <w:r w:rsidRPr="00B00D6F">
              <w:rPr>
                <w:rFonts w:ascii="Arial" w:eastAsia="標楷體" w:cs="Arial" w:hint="eastAsia"/>
              </w:rPr>
              <w:t>時前至本校</w:t>
            </w:r>
            <w:r w:rsidRPr="00B00D6F">
              <w:rPr>
                <w:rFonts w:ascii="Arial" w:eastAsia="標楷體" w:hAnsi="Arial" w:cs="Arial" w:hint="eastAsia"/>
                <w:color w:val="000000"/>
              </w:rPr>
              <w:t>「</w:t>
            </w:r>
            <w:hyperlink r:id="rId21" w:history="1">
              <w:r w:rsidRPr="00B00D6F">
                <w:rPr>
                  <w:rStyle w:val="a6"/>
                  <w:rFonts w:ascii="Arial" w:eastAsia="標楷體" w:hAnsi="Arial" w:cs="Arial"/>
                  <w:b/>
                  <w:iCs/>
                </w:rPr>
                <w:t>招生</w:t>
              </w:r>
              <w:r w:rsidRPr="00B00D6F">
                <w:rPr>
                  <w:rStyle w:val="a6"/>
                  <w:rFonts w:ascii="Arial" w:eastAsia="標楷體" w:hAnsi="Arial" w:cs="Arial" w:hint="eastAsia"/>
                  <w:b/>
                  <w:iCs/>
                </w:rPr>
                <w:t>考試</w:t>
              </w:r>
              <w:r w:rsidRPr="00B00D6F">
                <w:rPr>
                  <w:rStyle w:val="a6"/>
                  <w:rFonts w:ascii="Arial" w:eastAsia="標楷體" w:hAnsi="Arial" w:cs="Arial"/>
                  <w:b/>
                  <w:iCs/>
                </w:rPr>
                <w:t>報名系統</w:t>
              </w:r>
            </w:hyperlink>
            <w:r w:rsidRPr="00B00D6F">
              <w:rPr>
                <w:rFonts w:ascii="Arial" w:eastAsia="標楷體" w:hAnsi="Arial" w:cs="Arial" w:hint="eastAsia"/>
                <w:color w:val="000000"/>
              </w:rPr>
              <w:t>」報名並繳交報名費後，完成審查資料上傳作業。</w:t>
            </w:r>
          </w:p>
          <w:p w14:paraId="5325D6DF" w14:textId="13D75CFF" w:rsidR="003566D2" w:rsidRPr="00B00D6F" w:rsidRDefault="003566D2" w:rsidP="003566D2">
            <w:pPr>
              <w:spacing w:before="120" w:afterLines="50" w:after="180" w:line="290" w:lineRule="exact"/>
              <w:jc w:val="both"/>
              <w:rPr>
                <w:rFonts w:ascii="Arial" w:eastAsia="標楷體" w:hAnsi="Arial" w:cs="Arial"/>
                <w:b/>
                <w:color w:val="3333CC"/>
                <w:sz w:val="26"/>
                <w:szCs w:val="26"/>
              </w:rPr>
            </w:pPr>
            <w:r w:rsidRPr="00B00D6F">
              <w:rPr>
                <w:rFonts w:ascii="Arial" w:eastAsia="標楷體" w:hAnsi="Arial" w:cs="Arial" w:hint="eastAsia"/>
                <w:b/>
                <w:color w:val="3333CC"/>
                <w:sz w:val="26"/>
                <w:szCs w:val="26"/>
              </w:rPr>
              <w:lastRenderedPageBreak/>
              <w:t>上傳檔案內容包含</w:t>
            </w:r>
            <w:r w:rsidRPr="00B00D6F">
              <w:rPr>
                <w:rFonts w:ascii="Arial" w:eastAsia="標楷體" w:hAnsi="Arial" w:cs="Arial"/>
                <w:b/>
                <w:color w:val="3333CC"/>
                <w:sz w:val="26"/>
                <w:szCs w:val="26"/>
              </w:rPr>
              <w:t>（</w:t>
            </w:r>
            <w:r w:rsidRPr="00B00D6F">
              <w:rPr>
                <w:rFonts w:ascii="Arial" w:eastAsia="標楷體" w:hAnsi="Arial" w:cs="Arial" w:hint="eastAsia"/>
                <w:b/>
                <w:color w:val="3333CC"/>
                <w:sz w:val="26"/>
                <w:szCs w:val="26"/>
              </w:rPr>
              <w:t>檔案皆須彩色</w:t>
            </w:r>
            <w:r w:rsidRPr="00B00D6F">
              <w:rPr>
                <w:rFonts w:ascii="Arial" w:eastAsia="標楷體" w:hAnsi="Arial" w:cs="Arial"/>
                <w:b/>
                <w:color w:val="3333CC"/>
                <w:sz w:val="26"/>
                <w:szCs w:val="26"/>
              </w:rPr>
              <w:t>JPGE</w:t>
            </w:r>
            <w:r w:rsidRPr="00B00D6F">
              <w:rPr>
                <w:rFonts w:ascii="Arial" w:eastAsia="標楷體" w:hAnsi="Arial" w:cs="Arial" w:hint="eastAsia"/>
                <w:b/>
                <w:color w:val="3333CC"/>
                <w:sz w:val="26"/>
                <w:szCs w:val="26"/>
              </w:rPr>
              <w:t>或</w:t>
            </w:r>
            <w:r w:rsidRPr="00B00D6F">
              <w:rPr>
                <w:rFonts w:ascii="Arial" w:eastAsia="標楷體" w:hAnsi="Arial" w:cs="Arial"/>
                <w:b/>
                <w:color w:val="3333CC"/>
                <w:sz w:val="26"/>
                <w:szCs w:val="26"/>
              </w:rPr>
              <w:t>PDF</w:t>
            </w:r>
            <w:r w:rsidRPr="00B00D6F">
              <w:rPr>
                <w:rFonts w:ascii="Arial" w:eastAsia="標楷體" w:hAnsi="Arial" w:cs="Arial" w:hint="eastAsia"/>
                <w:b/>
                <w:color w:val="3333CC"/>
                <w:sz w:val="26"/>
                <w:szCs w:val="26"/>
              </w:rPr>
              <w:t>檔，依</w:t>
            </w:r>
            <w:r>
              <w:rPr>
                <w:rFonts w:ascii="Arial" w:eastAsia="標楷體" w:hAnsi="Arial" w:cs="Arial" w:hint="eastAsia"/>
                <w:b/>
                <w:color w:val="3333CC"/>
                <w:sz w:val="26"/>
                <w:szCs w:val="26"/>
              </w:rPr>
              <w:t>招生考試報名</w:t>
            </w:r>
            <w:r w:rsidRPr="00B00D6F">
              <w:rPr>
                <w:rFonts w:ascii="Arial" w:eastAsia="標楷體" w:hAnsi="Arial" w:cs="Arial" w:hint="eastAsia"/>
                <w:b/>
                <w:color w:val="3333CC"/>
                <w:sz w:val="26"/>
                <w:szCs w:val="26"/>
              </w:rPr>
              <w:t>系統規定檔案上傳</w:t>
            </w:r>
            <w:r w:rsidRPr="00B00D6F">
              <w:rPr>
                <w:rFonts w:ascii="Arial" w:eastAsia="標楷體" w:hAnsi="Arial" w:cs="Arial"/>
                <w:b/>
                <w:color w:val="3333CC"/>
                <w:sz w:val="26"/>
                <w:szCs w:val="26"/>
              </w:rPr>
              <w:t>）</w:t>
            </w:r>
            <w:r w:rsidR="00B32F47">
              <w:rPr>
                <w:rFonts w:ascii="Arial" w:eastAsia="標楷體" w:hAnsi="Arial" w:cs="Arial" w:hint="eastAsia"/>
                <w:b/>
                <w:color w:val="3333CC"/>
                <w:sz w:val="26"/>
                <w:szCs w:val="26"/>
              </w:rPr>
              <w:t>，單一項目</w:t>
            </w:r>
            <w:r w:rsidR="00B32F47" w:rsidRPr="0029103B">
              <w:rPr>
                <w:rFonts w:ascii="Arial" w:eastAsia="標楷體" w:hAnsi="Arial" w:cs="Arial" w:hint="eastAsia"/>
                <w:b/>
                <w:color w:val="3333CC"/>
                <w:sz w:val="26"/>
                <w:szCs w:val="26"/>
              </w:rPr>
              <w:t>上傳容量文件檔限制</w:t>
            </w:r>
            <w:r w:rsidR="00B32F47" w:rsidRPr="0029103B">
              <w:rPr>
                <w:rFonts w:ascii="Arial" w:eastAsia="標楷體" w:hAnsi="Arial" w:cs="Arial" w:hint="eastAsia"/>
                <w:b/>
                <w:color w:val="3333CC"/>
                <w:sz w:val="26"/>
                <w:szCs w:val="26"/>
              </w:rPr>
              <w:t>60M</w:t>
            </w:r>
            <w:r w:rsidR="00B32F47">
              <w:rPr>
                <w:rFonts w:ascii="Arial" w:eastAsia="標楷體" w:hAnsi="Arial" w:cs="Arial"/>
                <w:b/>
                <w:color w:val="3333CC"/>
                <w:sz w:val="26"/>
                <w:szCs w:val="26"/>
              </w:rPr>
              <w:t>B</w:t>
            </w:r>
            <w:r w:rsidR="00B32F47" w:rsidRPr="00B00D6F">
              <w:rPr>
                <w:rFonts w:ascii="Arial" w:eastAsia="標楷體" w:hAnsi="Arial" w:cs="Arial" w:hint="eastAsia"/>
                <w:b/>
                <w:color w:val="3333CC"/>
                <w:sz w:val="26"/>
                <w:szCs w:val="26"/>
              </w:rPr>
              <w:t>：</w:t>
            </w:r>
          </w:p>
          <w:p w14:paraId="6DB118E1" w14:textId="77777777" w:rsidR="003566D2" w:rsidRPr="00C661C9" w:rsidRDefault="003566D2" w:rsidP="003566D2">
            <w:pPr>
              <w:numPr>
                <w:ilvl w:val="3"/>
                <w:numId w:val="56"/>
              </w:numPr>
              <w:spacing w:before="120" w:afterLines="50" w:after="180" w:line="290" w:lineRule="exact"/>
              <w:ind w:left="607" w:hanging="301"/>
              <w:jc w:val="both"/>
              <w:rPr>
                <w:rFonts w:ascii="Arial" w:eastAsia="標楷體" w:hAnsi="Arial" w:cs="Arial"/>
                <w:b/>
                <w:color w:val="3333CC"/>
                <w:sz w:val="26"/>
                <w:szCs w:val="26"/>
              </w:rPr>
            </w:pPr>
            <w:r w:rsidRPr="00C661C9">
              <w:rPr>
                <w:rFonts w:ascii="Arial" w:eastAsia="標楷體" w:hAnsi="Arial" w:cs="Arial" w:hint="eastAsia"/>
                <w:b/>
                <w:color w:val="3333CC"/>
                <w:sz w:val="26"/>
                <w:szCs w:val="26"/>
              </w:rPr>
              <w:t>本人最近</w:t>
            </w:r>
            <w:r w:rsidRPr="00C661C9">
              <w:rPr>
                <w:rFonts w:ascii="Arial" w:eastAsia="標楷體" w:hAnsi="Arial" w:cs="Arial" w:hint="eastAsia"/>
                <w:b/>
                <w:color w:val="3333CC"/>
                <w:sz w:val="26"/>
                <w:szCs w:val="26"/>
              </w:rPr>
              <w:t>6</w:t>
            </w:r>
            <w:r w:rsidRPr="00C661C9">
              <w:rPr>
                <w:rFonts w:ascii="Arial" w:eastAsia="標楷體" w:hAnsi="Arial" w:cs="Arial" w:hint="eastAsia"/>
                <w:b/>
                <w:color w:val="3333CC"/>
                <w:sz w:val="26"/>
                <w:szCs w:val="26"/>
              </w:rPr>
              <w:t>個月內</w:t>
            </w:r>
            <w:r w:rsidRPr="00C661C9">
              <w:rPr>
                <w:rFonts w:ascii="Arial" w:eastAsia="標楷體" w:hAnsi="Arial" w:cs="Arial" w:hint="eastAsia"/>
                <w:b/>
                <w:color w:val="3333CC"/>
                <w:sz w:val="26"/>
                <w:szCs w:val="26"/>
              </w:rPr>
              <w:t>2</w:t>
            </w:r>
            <w:r w:rsidRPr="00C661C9">
              <w:rPr>
                <w:rFonts w:ascii="Arial" w:eastAsia="標楷體" w:hAnsi="Arial" w:cs="Arial" w:hint="eastAsia"/>
                <w:b/>
                <w:color w:val="3333CC"/>
                <w:sz w:val="26"/>
                <w:szCs w:val="26"/>
              </w:rPr>
              <w:t>吋正面半身脫帽照片檔。</w:t>
            </w:r>
          </w:p>
          <w:p w14:paraId="3E1450D9" w14:textId="77777777" w:rsidR="003566D2" w:rsidRPr="00C661C9" w:rsidRDefault="003566D2" w:rsidP="003566D2">
            <w:pPr>
              <w:numPr>
                <w:ilvl w:val="3"/>
                <w:numId w:val="56"/>
              </w:numPr>
              <w:spacing w:before="120" w:afterLines="50" w:after="180" w:line="290" w:lineRule="exact"/>
              <w:ind w:left="607" w:hanging="301"/>
              <w:jc w:val="both"/>
              <w:rPr>
                <w:rFonts w:ascii="Arial" w:eastAsia="標楷體" w:hAnsi="Arial" w:cs="Arial"/>
                <w:b/>
                <w:color w:val="3333CC"/>
                <w:sz w:val="26"/>
                <w:szCs w:val="26"/>
              </w:rPr>
            </w:pPr>
            <w:r w:rsidRPr="00C661C9">
              <w:rPr>
                <w:rFonts w:ascii="Arial" w:eastAsia="標楷體" w:hAnsi="Arial" w:cs="Arial" w:hint="eastAsia"/>
                <w:b/>
                <w:color w:val="3333CC"/>
                <w:sz w:val="26"/>
                <w:szCs w:val="26"/>
              </w:rPr>
              <w:t>身分證正、反面正本掃描檔。</w:t>
            </w:r>
          </w:p>
          <w:p w14:paraId="2C6E57E5" w14:textId="128627C8" w:rsidR="003566D2" w:rsidRPr="00C661C9" w:rsidRDefault="003566D2" w:rsidP="003566D2">
            <w:pPr>
              <w:numPr>
                <w:ilvl w:val="3"/>
                <w:numId w:val="56"/>
              </w:numPr>
              <w:spacing w:before="120" w:afterLines="50" w:after="180" w:line="290" w:lineRule="exact"/>
              <w:ind w:left="607" w:hanging="301"/>
              <w:jc w:val="both"/>
              <w:rPr>
                <w:rFonts w:ascii="Arial" w:eastAsia="標楷體" w:hAnsi="Arial" w:cs="Arial"/>
                <w:b/>
                <w:color w:val="3333CC"/>
                <w:sz w:val="26"/>
                <w:szCs w:val="26"/>
              </w:rPr>
            </w:pPr>
            <w:r w:rsidRPr="00C661C9">
              <w:rPr>
                <w:rFonts w:ascii="Arial" w:eastAsia="標楷體" w:hAnsi="Arial" w:cs="Arial" w:hint="eastAsia"/>
                <w:b/>
                <w:color w:val="3333CC"/>
                <w:sz w:val="26"/>
                <w:szCs w:val="26"/>
              </w:rPr>
              <w:t>報考資格之學歷證明，詳見簡章第</w:t>
            </w:r>
            <w:r w:rsidR="0010417E">
              <w:rPr>
                <w:rFonts w:ascii="Arial" w:eastAsia="標楷體" w:hAnsi="Arial" w:cs="Arial" w:hint="eastAsia"/>
                <w:b/>
                <w:color w:val="3333CC"/>
                <w:sz w:val="26"/>
                <w:szCs w:val="26"/>
              </w:rPr>
              <w:t>4</w:t>
            </w:r>
            <w:r w:rsidR="001E14F4">
              <w:rPr>
                <w:rFonts w:ascii="Arial" w:eastAsia="標楷體" w:hAnsi="Arial" w:cs="Arial" w:hint="eastAsia"/>
                <w:b/>
                <w:color w:val="3333CC"/>
                <w:sz w:val="26"/>
                <w:szCs w:val="26"/>
              </w:rPr>
              <w:t>~5</w:t>
            </w:r>
            <w:r w:rsidRPr="00C661C9">
              <w:rPr>
                <w:rFonts w:ascii="Arial" w:eastAsia="標楷體" w:hAnsi="Arial" w:cs="Arial" w:hint="eastAsia"/>
                <w:b/>
                <w:color w:val="3333CC"/>
                <w:sz w:val="26"/>
                <w:szCs w:val="26"/>
              </w:rPr>
              <w:t>頁。</w:t>
            </w:r>
          </w:p>
          <w:p w14:paraId="202EB579" w14:textId="61BCFC96" w:rsidR="003566D2" w:rsidRDefault="003566D2" w:rsidP="003566D2">
            <w:pPr>
              <w:numPr>
                <w:ilvl w:val="3"/>
                <w:numId w:val="56"/>
              </w:numPr>
              <w:spacing w:before="120" w:afterLines="50" w:after="180" w:line="290" w:lineRule="exact"/>
              <w:ind w:left="607" w:hanging="301"/>
              <w:jc w:val="both"/>
              <w:rPr>
                <w:rFonts w:ascii="Arial" w:eastAsia="標楷體" w:hAnsi="Arial" w:cs="Arial"/>
                <w:b/>
                <w:color w:val="3333CC"/>
                <w:sz w:val="26"/>
                <w:szCs w:val="26"/>
              </w:rPr>
            </w:pPr>
            <w:r w:rsidRPr="00C661C9">
              <w:rPr>
                <w:rFonts w:ascii="Arial" w:eastAsia="標楷體" w:hAnsi="Arial" w:cs="Arial" w:hint="eastAsia"/>
                <w:b/>
                <w:color w:val="3333CC"/>
                <w:sz w:val="26"/>
                <w:szCs w:val="26"/>
              </w:rPr>
              <w:t>報名費減免相關證明文件，詳見簡章第</w:t>
            </w:r>
            <w:r w:rsidR="0010417E">
              <w:rPr>
                <w:rFonts w:ascii="Arial" w:eastAsia="標楷體" w:hAnsi="Arial" w:cs="Arial" w:hint="eastAsia"/>
                <w:b/>
                <w:color w:val="3333CC"/>
                <w:sz w:val="26"/>
                <w:szCs w:val="26"/>
              </w:rPr>
              <w:t>6</w:t>
            </w:r>
            <w:r w:rsidRPr="00C661C9">
              <w:rPr>
                <w:rFonts w:ascii="Arial" w:eastAsia="標楷體" w:hAnsi="Arial" w:cs="Arial" w:hint="eastAsia"/>
                <w:b/>
                <w:color w:val="3333CC"/>
                <w:sz w:val="26"/>
                <w:szCs w:val="26"/>
              </w:rPr>
              <w:t>頁。</w:t>
            </w:r>
            <w:r w:rsidRPr="00C661C9">
              <w:rPr>
                <w:rFonts w:ascii="Arial" w:eastAsia="標楷體" w:hAnsi="Arial" w:cs="Arial"/>
                <w:b/>
                <w:color w:val="3333CC"/>
                <w:sz w:val="26"/>
                <w:szCs w:val="26"/>
              </w:rPr>
              <w:t>（</w:t>
            </w:r>
            <w:r w:rsidRPr="00C661C9">
              <w:rPr>
                <w:rFonts w:ascii="Arial" w:eastAsia="標楷體" w:hAnsi="Arial" w:cs="Arial" w:hint="eastAsia"/>
                <w:b/>
                <w:color w:val="3333CC"/>
                <w:sz w:val="26"/>
                <w:szCs w:val="26"/>
              </w:rPr>
              <w:t>若無則免</w:t>
            </w:r>
            <w:r w:rsidRPr="00C661C9">
              <w:rPr>
                <w:rFonts w:ascii="Arial" w:eastAsia="標楷體" w:hAnsi="Arial" w:cs="Arial"/>
                <w:b/>
                <w:color w:val="3333CC"/>
                <w:sz w:val="26"/>
                <w:szCs w:val="26"/>
              </w:rPr>
              <w:t>）</w:t>
            </w:r>
          </w:p>
          <w:p w14:paraId="64035C24" w14:textId="5122BFC9" w:rsidR="00F75D81" w:rsidRPr="001E14F4" w:rsidRDefault="003566D2" w:rsidP="001E14F4">
            <w:pPr>
              <w:numPr>
                <w:ilvl w:val="3"/>
                <w:numId w:val="56"/>
              </w:numPr>
              <w:spacing w:before="120" w:afterLines="50" w:after="180" w:line="290" w:lineRule="exact"/>
              <w:ind w:left="607" w:hanging="301"/>
              <w:jc w:val="both"/>
              <w:rPr>
                <w:rFonts w:ascii="Arial" w:eastAsia="標楷體" w:hAnsi="Arial" w:cs="Arial"/>
                <w:b/>
                <w:color w:val="3333CC"/>
                <w:sz w:val="26"/>
                <w:szCs w:val="26"/>
              </w:rPr>
            </w:pPr>
            <w:r w:rsidRPr="001E14F4">
              <w:rPr>
                <w:rFonts w:ascii="Arial" w:eastAsia="標楷體" w:hAnsi="Arial" w:cs="Arial" w:hint="eastAsia"/>
                <w:b/>
                <w:color w:val="3333CC"/>
                <w:sz w:val="26"/>
                <w:szCs w:val="26"/>
              </w:rPr>
              <w:t>招生學系規定之審查資料，詳見簡章第</w:t>
            </w:r>
            <w:r w:rsidR="00774964" w:rsidRPr="001E14F4">
              <w:rPr>
                <w:rFonts w:ascii="Arial" w:eastAsia="標楷體" w:hAnsi="Arial" w:cs="Arial" w:hint="eastAsia"/>
                <w:b/>
                <w:color w:val="3333CC"/>
                <w:sz w:val="26"/>
                <w:szCs w:val="26"/>
              </w:rPr>
              <w:t>10</w:t>
            </w:r>
            <w:r w:rsidRPr="001E14F4">
              <w:rPr>
                <w:rFonts w:ascii="Arial" w:eastAsia="標楷體" w:hAnsi="Arial" w:cs="Arial" w:hint="eastAsia"/>
                <w:b/>
                <w:color w:val="3333CC"/>
                <w:sz w:val="26"/>
                <w:szCs w:val="26"/>
              </w:rPr>
              <w:t>頁學系分則。</w:t>
            </w:r>
          </w:p>
        </w:tc>
      </w:tr>
      <w:tr w:rsidR="003566D2" w14:paraId="04C8013C" w14:textId="77777777" w:rsidTr="002C7A02">
        <w:tc>
          <w:tcPr>
            <w:tcW w:w="1008" w:type="dxa"/>
            <w:vAlign w:val="center"/>
          </w:tcPr>
          <w:p w14:paraId="5512FD0E" w14:textId="77777777" w:rsidR="003566D2" w:rsidRDefault="003566D2" w:rsidP="003566D2">
            <w:pPr>
              <w:snapToGrid w:val="0"/>
              <w:spacing w:line="240" w:lineRule="auto"/>
              <w:jc w:val="center"/>
              <w:rPr>
                <w:rFonts w:ascii="Arial" w:eastAsia="標楷體" w:hAnsi="標楷體" w:cs="Arial"/>
                <w:szCs w:val="24"/>
              </w:rPr>
            </w:pPr>
            <w:r>
              <w:rPr>
                <w:rFonts w:ascii="Arial" w:eastAsia="標楷體" w:hAnsi="標楷體" w:cs="Arial" w:hint="eastAsia"/>
                <w:szCs w:val="24"/>
              </w:rPr>
              <w:lastRenderedPageBreak/>
              <w:t>注意</w:t>
            </w:r>
          </w:p>
          <w:p w14:paraId="4F84BDA6" w14:textId="4896FD6D" w:rsidR="003566D2" w:rsidRDefault="003566D2" w:rsidP="003566D2">
            <w:pPr>
              <w:snapToGrid w:val="0"/>
              <w:spacing w:line="240" w:lineRule="auto"/>
              <w:jc w:val="center"/>
              <w:rPr>
                <w:rFonts w:ascii="Arial" w:eastAsia="標楷體" w:hAnsi="標楷體" w:cs="Arial"/>
                <w:szCs w:val="24"/>
              </w:rPr>
            </w:pPr>
            <w:r>
              <w:rPr>
                <w:rFonts w:ascii="Arial" w:eastAsia="標楷體" w:hAnsi="標楷體" w:cs="Arial" w:hint="eastAsia"/>
                <w:szCs w:val="24"/>
              </w:rPr>
              <w:t>事項</w:t>
            </w:r>
          </w:p>
        </w:tc>
        <w:tc>
          <w:tcPr>
            <w:tcW w:w="9692" w:type="dxa"/>
          </w:tcPr>
          <w:p w14:paraId="0D324C44" w14:textId="77777777" w:rsidR="003566D2" w:rsidRPr="00B00D6F" w:rsidRDefault="003566D2" w:rsidP="003566D2">
            <w:pPr>
              <w:spacing w:before="120" w:afterLines="50" w:after="180" w:line="290" w:lineRule="exact"/>
              <w:ind w:left="235" w:hangingChars="98" w:hanging="235"/>
              <w:jc w:val="both"/>
              <w:rPr>
                <w:rFonts w:ascii="Arial" w:eastAsia="標楷體" w:hAnsi="Arial" w:cs="Arial"/>
                <w:color w:val="000000"/>
              </w:rPr>
            </w:pPr>
            <w:r w:rsidRPr="00B00D6F">
              <w:rPr>
                <w:rFonts w:ascii="Arial" w:eastAsia="標楷體" w:hAnsi="Arial" w:cs="Arial" w:hint="eastAsia"/>
                <w:color w:val="000000"/>
              </w:rPr>
              <w:t>※為避免系統發生異常；若同時報考兩個以上</w:t>
            </w:r>
            <w:r w:rsidRPr="00B00D6F">
              <w:rPr>
                <w:rFonts w:ascii="Arial" w:eastAsia="標楷體" w:hAnsi="Arial" w:cs="Arial"/>
                <w:color w:val="000000"/>
              </w:rPr>
              <w:t>（</w:t>
            </w:r>
            <w:r w:rsidRPr="00B00D6F">
              <w:rPr>
                <w:rFonts w:ascii="Arial" w:eastAsia="標楷體" w:hAnsi="Arial" w:cs="Arial" w:hint="eastAsia"/>
                <w:color w:val="000000"/>
              </w:rPr>
              <w:t>含兩個</w:t>
            </w:r>
            <w:r w:rsidRPr="00B00D6F">
              <w:rPr>
                <w:rFonts w:ascii="Arial" w:eastAsia="標楷體" w:hAnsi="Arial" w:cs="Arial"/>
                <w:color w:val="000000"/>
              </w:rPr>
              <w:t>）</w:t>
            </w:r>
            <w:r w:rsidRPr="00B00D6F">
              <w:rPr>
                <w:rFonts w:ascii="Arial" w:eastAsia="標楷體" w:hAnsi="Arial" w:cs="Arial" w:hint="eastAsia"/>
                <w:color w:val="000000"/>
              </w:rPr>
              <w:t>學系，請上傳完任一學系審查資料即行存檔並登出網路報名系統，重新登入後再上傳另一學系之審查資料。</w:t>
            </w:r>
          </w:p>
          <w:p w14:paraId="5DA4747D" w14:textId="77777777" w:rsidR="003566D2" w:rsidRPr="00B00D6F" w:rsidRDefault="003566D2" w:rsidP="003566D2">
            <w:pPr>
              <w:spacing w:before="120" w:afterLines="50" w:after="180" w:line="290" w:lineRule="exact"/>
              <w:ind w:left="235" w:hangingChars="98" w:hanging="235"/>
              <w:jc w:val="both"/>
              <w:rPr>
                <w:rFonts w:ascii="Arial" w:eastAsia="標楷體" w:hAnsi="Arial" w:cs="Arial"/>
                <w:color w:val="000000"/>
              </w:rPr>
            </w:pPr>
            <w:r w:rsidRPr="00B00D6F">
              <w:rPr>
                <w:rFonts w:ascii="Arial" w:eastAsia="標楷體" w:hAnsi="Arial" w:cs="Arial" w:hint="eastAsia"/>
                <w:color w:val="000000"/>
              </w:rPr>
              <w:t>※考生網路報名後，應以網路上傳方式上傳審查資料，本校依收到資料內容審核報考資格，經審查結果若報考資格不符者，所繳交之報名費及審查資料亦不予退還，故請考生先行審慎確認報考資格，若有資格不符者請勿報名！</w:t>
            </w:r>
          </w:p>
          <w:p w14:paraId="0915CA90" w14:textId="00858F31" w:rsidR="003566D2" w:rsidRPr="00B00D6F" w:rsidRDefault="003566D2" w:rsidP="003566D2">
            <w:pPr>
              <w:spacing w:before="120" w:afterLines="50" w:after="180" w:line="290" w:lineRule="exact"/>
              <w:ind w:left="235" w:hangingChars="98" w:hanging="235"/>
              <w:jc w:val="both"/>
              <w:rPr>
                <w:rFonts w:ascii="Arial" w:eastAsia="標楷體" w:hAnsi="Arial" w:cs="Arial"/>
                <w:color w:val="000000"/>
              </w:rPr>
            </w:pPr>
            <w:r w:rsidRPr="00B00D6F">
              <w:rPr>
                <w:rFonts w:ascii="Arial" w:eastAsia="標楷體" w:hAnsi="Arial" w:cs="Arial" w:hint="eastAsia"/>
                <w:color w:val="000000"/>
              </w:rPr>
              <w:t>※審查資料上傳須依各系要求之項目，製作成一個</w:t>
            </w:r>
            <w:r w:rsidRPr="00B00D6F">
              <w:rPr>
                <w:rFonts w:ascii="Arial" w:eastAsia="標楷體" w:hAnsi="Arial" w:cs="Arial" w:hint="eastAsia"/>
                <w:color w:val="000000"/>
              </w:rPr>
              <w:t>PDF</w:t>
            </w:r>
            <w:r w:rsidRPr="00B00D6F">
              <w:rPr>
                <w:rFonts w:ascii="Arial" w:eastAsia="標楷體" w:hAnsi="Arial" w:cs="Arial" w:hint="eastAsia"/>
                <w:color w:val="000000"/>
              </w:rPr>
              <w:t>格式檔案後上傳，單一項目之檔案大小以</w:t>
            </w:r>
            <w:r>
              <w:rPr>
                <w:rFonts w:ascii="Arial" w:eastAsia="標楷體" w:hAnsi="Arial" w:cs="Arial" w:hint="eastAsia"/>
                <w:color w:val="000000"/>
              </w:rPr>
              <w:t>60</w:t>
            </w:r>
            <w:r w:rsidRPr="00B00D6F">
              <w:rPr>
                <w:rFonts w:ascii="Arial" w:eastAsia="標楷體" w:hAnsi="Arial" w:cs="Arial" w:hint="eastAsia"/>
                <w:color w:val="000000"/>
              </w:rPr>
              <w:t>MB</w:t>
            </w:r>
            <w:r w:rsidRPr="00B00D6F">
              <w:rPr>
                <w:rFonts w:ascii="Arial" w:eastAsia="標楷體" w:hAnsi="Arial" w:cs="Arial" w:hint="eastAsia"/>
                <w:color w:val="000000"/>
              </w:rPr>
              <w:t>為限。</w:t>
            </w:r>
          </w:p>
          <w:p w14:paraId="326C6E16" w14:textId="2408A00D" w:rsidR="003566D2" w:rsidRDefault="003566D2" w:rsidP="003566D2">
            <w:pPr>
              <w:snapToGrid w:val="0"/>
              <w:spacing w:line="240" w:lineRule="auto"/>
              <w:ind w:left="233" w:hangingChars="97" w:hanging="233"/>
              <w:jc w:val="both"/>
              <w:rPr>
                <w:rFonts w:ascii="Arial" w:eastAsia="標楷體" w:hAnsi="標楷體" w:cs="Arial"/>
                <w:szCs w:val="24"/>
              </w:rPr>
            </w:pPr>
            <w:r w:rsidRPr="00B00D6F">
              <w:rPr>
                <w:rFonts w:ascii="Arial" w:eastAsia="標楷體" w:hAnsi="Arial" w:cs="Arial" w:hint="eastAsia"/>
                <w:color w:val="000000"/>
              </w:rPr>
              <w:t>※上傳之審查資料於報名期間內皆可重複上傳，亦即考生若欲修改資料內容時，可將修改後之檔案重新上傳。</w:t>
            </w:r>
          </w:p>
        </w:tc>
      </w:tr>
    </w:tbl>
    <w:p w14:paraId="57C7AB8C" w14:textId="7AB5470B" w:rsidR="00F75D81" w:rsidRDefault="00F75D81" w:rsidP="00F75D81">
      <w:pPr>
        <w:spacing w:before="240" w:line="360" w:lineRule="atLeast"/>
        <w:jc w:val="both"/>
        <w:rPr>
          <w:rFonts w:ascii="Arial" w:eastAsia="標楷體" w:hAnsi="標楷體" w:cs="Arial"/>
          <w:szCs w:val="24"/>
        </w:rPr>
      </w:pPr>
    </w:p>
    <w:p w14:paraId="55EF1439" w14:textId="77777777" w:rsidR="009C7061" w:rsidRPr="00CA1F45" w:rsidRDefault="0031601F" w:rsidP="002272C5">
      <w:pPr>
        <w:spacing w:before="360" w:line="300" w:lineRule="exact"/>
        <w:rPr>
          <w:rFonts w:ascii="Arial" w:eastAsia="標楷體" w:hAnsi="Arial" w:cs="Arial"/>
          <w:b/>
          <w:sz w:val="28"/>
          <w:szCs w:val="28"/>
        </w:rPr>
      </w:pPr>
      <w:r>
        <w:rPr>
          <w:rFonts w:ascii="Arial" w:eastAsia="標楷體" w:hAnsi="標楷體" w:cs="Arial"/>
          <w:sz w:val="28"/>
          <w:szCs w:val="28"/>
        </w:rPr>
        <w:br w:type="page"/>
      </w:r>
      <w:r w:rsidR="00D575BD" w:rsidRPr="00CA1F45">
        <w:rPr>
          <w:rFonts w:ascii="Arial" w:eastAsia="標楷體" w:hAnsi="標楷體" w:cs="Arial" w:hint="eastAsia"/>
          <w:b/>
          <w:color w:val="000000" w:themeColor="text1"/>
          <w:sz w:val="28"/>
          <w:szCs w:val="28"/>
        </w:rPr>
        <w:lastRenderedPageBreak/>
        <w:t>肆</w:t>
      </w:r>
      <w:r w:rsidR="009C7061" w:rsidRPr="00CA1F45">
        <w:rPr>
          <w:rFonts w:ascii="Arial" w:eastAsia="標楷體" w:hAnsi="標楷體" w:cs="Arial"/>
          <w:b/>
          <w:sz w:val="28"/>
          <w:szCs w:val="28"/>
        </w:rPr>
        <w:t>、注意事項：</w:t>
      </w:r>
    </w:p>
    <w:p w14:paraId="4FE7A553" w14:textId="5130319C" w:rsidR="004E2CA0" w:rsidRPr="0057264C" w:rsidRDefault="009F0A6D" w:rsidP="009477E4">
      <w:pPr>
        <w:spacing w:line="500" w:lineRule="exact"/>
        <w:ind w:left="960" w:hanging="720"/>
        <w:rPr>
          <w:rFonts w:ascii="Arial" w:eastAsia="標楷體" w:hAnsi="Arial" w:cs="Arial"/>
          <w:szCs w:val="24"/>
        </w:rPr>
      </w:pPr>
      <w:r w:rsidRPr="0057264C">
        <w:rPr>
          <w:rFonts w:ascii="Arial" w:eastAsia="標楷體" w:hAnsi="標楷體" w:cs="Arial"/>
          <w:szCs w:val="24"/>
        </w:rPr>
        <w:t>一、</w:t>
      </w:r>
      <w:r w:rsidRPr="0057264C">
        <w:rPr>
          <w:rFonts w:ascii="Arial" w:eastAsia="標楷體" w:hAnsi="Arial" w:cs="Arial"/>
          <w:szCs w:val="24"/>
        </w:rPr>
        <w:t xml:space="preserve">  </w:t>
      </w:r>
      <w:r w:rsidR="004E2CA0" w:rsidRPr="00996B94">
        <w:rPr>
          <w:rFonts w:ascii="Arial" w:eastAsia="標楷體" w:hAnsi="標楷體" w:cs="Arial"/>
          <w:b/>
          <w:color w:val="000000"/>
          <w:szCs w:val="24"/>
          <w:u w:val="single"/>
        </w:rPr>
        <w:t>本考試由佛</w:t>
      </w:r>
      <w:r w:rsidR="003E497A" w:rsidRPr="00996B94">
        <w:rPr>
          <w:rFonts w:ascii="Arial" w:eastAsia="標楷體" w:hAnsi="標楷體" w:cs="Arial"/>
          <w:b/>
          <w:color w:val="000000"/>
          <w:szCs w:val="24"/>
          <w:u w:val="single"/>
        </w:rPr>
        <w:t>光</w:t>
      </w:r>
      <w:r w:rsidR="007E0BE8" w:rsidRPr="00996B94">
        <w:rPr>
          <w:rFonts w:ascii="Arial" w:eastAsia="標楷體" w:hAnsi="標楷體" w:cs="Arial"/>
          <w:b/>
          <w:color w:val="000000"/>
          <w:szCs w:val="24"/>
          <w:u w:val="single"/>
        </w:rPr>
        <w:t>大</w:t>
      </w:r>
      <w:r w:rsidR="004E2CA0" w:rsidRPr="00996B94">
        <w:rPr>
          <w:rFonts w:ascii="Arial" w:eastAsia="標楷體" w:hAnsi="標楷體" w:cs="Arial"/>
          <w:b/>
          <w:color w:val="000000"/>
          <w:szCs w:val="24"/>
          <w:u w:val="single"/>
        </w:rPr>
        <w:t>學</w:t>
      </w:r>
      <w:r w:rsidR="007E0BE8" w:rsidRPr="00996B94">
        <w:rPr>
          <w:rFonts w:ascii="Arial" w:eastAsia="標楷體" w:hAnsi="標楷體" w:cs="Arial"/>
          <w:b/>
          <w:color w:val="000000"/>
          <w:szCs w:val="24"/>
          <w:u w:val="single"/>
        </w:rPr>
        <w:t>佛</w:t>
      </w:r>
      <w:r w:rsidR="004E2CA0" w:rsidRPr="00996B94">
        <w:rPr>
          <w:rFonts w:ascii="Arial" w:eastAsia="標楷體" w:hAnsi="標楷體" w:cs="Arial"/>
          <w:b/>
          <w:color w:val="000000"/>
          <w:szCs w:val="24"/>
          <w:u w:val="single"/>
        </w:rPr>
        <w:t>教學系獨立招生，</w:t>
      </w:r>
      <w:r w:rsidR="004E2CA0" w:rsidRPr="00C9682A">
        <w:rPr>
          <w:rFonts w:ascii="Arial" w:eastAsia="標楷體" w:hAnsi="標楷體" w:cs="Arial"/>
          <w:b/>
          <w:color w:val="FF0000"/>
          <w:szCs w:val="24"/>
          <w:u w:val="single"/>
        </w:rPr>
        <w:t>不</w:t>
      </w:r>
      <w:r w:rsidR="00C07716" w:rsidRPr="00C9682A">
        <w:rPr>
          <w:rFonts w:ascii="Arial" w:eastAsia="標楷體" w:hAnsi="標楷體" w:cs="Arial" w:hint="eastAsia"/>
          <w:b/>
          <w:color w:val="FF0000"/>
          <w:szCs w:val="24"/>
          <w:u w:val="single"/>
        </w:rPr>
        <w:t>採計</w:t>
      </w:r>
      <w:r w:rsidR="004E2CA0" w:rsidRPr="006722EB">
        <w:rPr>
          <w:rFonts w:ascii="Arial" w:eastAsia="標楷體" w:hAnsi="標楷體" w:cs="Arial"/>
          <w:b/>
          <w:color w:val="FF0000"/>
          <w:szCs w:val="24"/>
          <w:u w:val="single"/>
        </w:rPr>
        <w:t>學科能力測驗</w:t>
      </w:r>
      <w:r w:rsidR="006722EB">
        <w:rPr>
          <w:rFonts w:ascii="Arial" w:eastAsia="標楷體" w:hAnsi="標楷體" w:cs="Arial" w:hint="eastAsia"/>
          <w:b/>
          <w:color w:val="FF0000"/>
          <w:szCs w:val="24"/>
          <w:u w:val="single"/>
        </w:rPr>
        <w:t>成績</w:t>
      </w:r>
      <w:r w:rsidR="004E2CA0" w:rsidRPr="00996B94">
        <w:rPr>
          <w:rFonts w:ascii="Arial" w:eastAsia="標楷體" w:hAnsi="標楷體" w:cs="Arial"/>
          <w:b/>
          <w:color w:val="000000"/>
          <w:szCs w:val="24"/>
          <w:u w:val="single"/>
        </w:rPr>
        <w:t>。</w:t>
      </w:r>
      <w:r w:rsidR="004E2CA0" w:rsidRPr="0057264C">
        <w:rPr>
          <w:rFonts w:ascii="Arial" w:eastAsia="標楷體" w:hAnsi="標楷體" w:cs="Arial"/>
          <w:szCs w:val="24"/>
        </w:rPr>
        <w:t>報名時請同時提出學歷證件，若發現不符報考資格時，本校得逕行取消錄取資格，考生不得異議。</w:t>
      </w:r>
    </w:p>
    <w:p w14:paraId="10C77580" w14:textId="1C94F2D2" w:rsidR="008524E2" w:rsidRPr="00FA17E6" w:rsidRDefault="009F0A6D" w:rsidP="009477E4">
      <w:pPr>
        <w:spacing w:line="500" w:lineRule="exact"/>
        <w:ind w:left="960" w:hanging="720"/>
        <w:rPr>
          <w:rFonts w:ascii="Arial" w:eastAsia="標楷體" w:hAnsi="Arial" w:cs="Arial"/>
          <w:color w:val="000000"/>
          <w:szCs w:val="24"/>
        </w:rPr>
      </w:pPr>
      <w:r w:rsidRPr="0057264C">
        <w:rPr>
          <w:rFonts w:ascii="Arial" w:eastAsia="標楷體" w:hAnsi="標楷體" w:cs="Arial"/>
          <w:iCs/>
          <w:szCs w:val="24"/>
        </w:rPr>
        <w:t>二、</w:t>
      </w:r>
      <w:r w:rsidRPr="0057264C">
        <w:rPr>
          <w:rFonts w:ascii="Arial" w:eastAsia="標楷體" w:hAnsi="Arial" w:cs="Arial"/>
          <w:szCs w:val="24"/>
        </w:rPr>
        <w:t xml:space="preserve">  </w:t>
      </w:r>
      <w:r w:rsidR="009B17B4">
        <w:rPr>
          <w:rFonts w:ascii="Arial" w:eastAsia="標楷體" w:hAnsi="Arial" w:cs="Arial" w:hint="eastAsia"/>
          <w:szCs w:val="24"/>
        </w:rPr>
        <w:t>上傳</w:t>
      </w:r>
      <w:r w:rsidR="007F2B13">
        <w:rPr>
          <w:rFonts w:ascii="Arial" w:eastAsia="標楷體" w:hAnsi="Arial" w:cs="Arial" w:hint="eastAsia"/>
          <w:szCs w:val="24"/>
        </w:rPr>
        <w:t>資料</w:t>
      </w:r>
      <w:r w:rsidR="008524E2" w:rsidRPr="00FA17E6">
        <w:rPr>
          <w:rFonts w:ascii="Arial" w:eastAsia="標楷體" w:hAnsi="標楷體" w:cs="Arial"/>
          <w:color w:val="000000"/>
          <w:szCs w:val="24"/>
        </w:rPr>
        <w:t>前務請再次確認符合報考資格</w:t>
      </w:r>
      <w:r w:rsidR="00496E7B">
        <w:rPr>
          <w:rFonts w:ascii="Arial" w:eastAsia="標楷體" w:hAnsi="標楷體" w:cs="Arial" w:hint="eastAsia"/>
          <w:color w:val="000000"/>
          <w:szCs w:val="24"/>
        </w:rPr>
        <w:t>及</w:t>
      </w:r>
      <w:r w:rsidR="008524E2" w:rsidRPr="00FA17E6">
        <w:rPr>
          <w:rFonts w:ascii="Arial" w:eastAsia="標楷體" w:hAnsi="標楷體" w:cs="Arial"/>
          <w:color w:val="000000"/>
          <w:szCs w:val="24"/>
        </w:rPr>
        <w:t>已完備，若本校收件後因考生資格不符而遭</w:t>
      </w:r>
      <w:r w:rsidR="007F2B13">
        <w:rPr>
          <w:rFonts w:ascii="Arial" w:eastAsia="標楷體" w:hAnsi="標楷體" w:cs="Arial" w:hint="eastAsia"/>
          <w:color w:val="000000"/>
          <w:szCs w:val="24"/>
        </w:rPr>
        <w:t>審查退件</w:t>
      </w:r>
      <w:r w:rsidR="008524E2" w:rsidRPr="00FA17E6">
        <w:rPr>
          <w:rFonts w:ascii="Arial" w:eastAsia="標楷體" w:hAnsi="標楷體" w:cs="Arial"/>
          <w:color w:val="000000"/>
          <w:szCs w:val="24"/>
        </w:rPr>
        <w:t>，以致無法報名時，概由考生自行負責，亦不退費。</w:t>
      </w:r>
    </w:p>
    <w:p w14:paraId="4EF36D9D" w14:textId="77ABBE44" w:rsidR="004E1D1A" w:rsidRPr="00FA17E6" w:rsidRDefault="009E76D8" w:rsidP="009477E4">
      <w:pPr>
        <w:spacing w:line="500" w:lineRule="exact"/>
        <w:ind w:left="960" w:hanging="720"/>
        <w:rPr>
          <w:rFonts w:ascii="Arial" w:eastAsia="標楷體" w:hAnsi="Arial" w:cs="Arial"/>
          <w:color w:val="000000"/>
          <w:szCs w:val="24"/>
        </w:rPr>
      </w:pPr>
      <w:r>
        <w:rPr>
          <w:rFonts w:ascii="Arial" w:eastAsia="標楷體" w:hAnsi="標楷體" w:cs="Arial" w:hint="eastAsia"/>
          <w:color w:val="000000"/>
          <w:szCs w:val="24"/>
        </w:rPr>
        <w:t>三</w:t>
      </w:r>
      <w:r w:rsidR="009F0A6D" w:rsidRPr="00FA17E6">
        <w:rPr>
          <w:rFonts w:ascii="Arial" w:eastAsia="標楷體" w:hAnsi="標楷體" w:cs="Arial"/>
          <w:color w:val="000000"/>
          <w:szCs w:val="24"/>
        </w:rPr>
        <w:t>、</w:t>
      </w:r>
      <w:r w:rsidR="009F0A6D" w:rsidRPr="00FA17E6">
        <w:rPr>
          <w:rFonts w:ascii="Arial" w:eastAsia="標楷體" w:hAnsi="Arial" w:cs="Arial"/>
          <w:color w:val="000000"/>
          <w:szCs w:val="24"/>
        </w:rPr>
        <w:t xml:space="preserve">  </w:t>
      </w:r>
      <w:r>
        <w:rPr>
          <w:rFonts w:ascii="Arial" w:eastAsia="標楷體" w:hAnsi="標楷體" w:cs="Arial"/>
          <w:color w:val="000000"/>
          <w:szCs w:val="24"/>
        </w:rPr>
        <w:t>考生輸入</w:t>
      </w:r>
      <w:r>
        <w:rPr>
          <w:rFonts w:ascii="Arial" w:eastAsia="標楷體" w:hAnsi="標楷體" w:cs="Arial" w:hint="eastAsia"/>
          <w:color w:val="000000"/>
          <w:szCs w:val="24"/>
        </w:rPr>
        <w:t>網路報名系統</w:t>
      </w:r>
      <w:r w:rsidR="004E1D1A" w:rsidRPr="00FA17E6">
        <w:rPr>
          <w:rFonts w:ascii="Arial" w:eastAsia="標楷體" w:hAnsi="標楷體" w:cs="Arial"/>
          <w:color w:val="000000"/>
          <w:szCs w:val="24"/>
        </w:rPr>
        <w:t>上之聯絡電話號碼、電子郵件</w:t>
      </w:r>
      <w:r w:rsidR="004E1D1A" w:rsidRPr="00FA17E6">
        <w:rPr>
          <w:rFonts w:ascii="Arial" w:eastAsia="標楷體" w:hAnsi="Arial" w:cs="Arial"/>
          <w:color w:val="000000"/>
          <w:szCs w:val="24"/>
        </w:rPr>
        <w:t>(</w:t>
      </w:r>
      <w:r w:rsidR="00876B47" w:rsidRPr="00FA17E6">
        <w:rPr>
          <w:rFonts w:ascii="Arial" w:eastAsia="標楷體" w:hAnsi="Arial" w:cs="Arial" w:hint="eastAsia"/>
          <w:color w:val="000000"/>
          <w:szCs w:val="24"/>
        </w:rPr>
        <w:t>E</w:t>
      </w:r>
      <w:r w:rsidR="004E1D1A" w:rsidRPr="00FA17E6">
        <w:rPr>
          <w:rFonts w:ascii="Arial" w:eastAsia="標楷體" w:hAnsi="Arial" w:cs="Arial"/>
          <w:color w:val="000000"/>
          <w:szCs w:val="24"/>
        </w:rPr>
        <w:t>-mail)</w:t>
      </w:r>
      <w:r w:rsidR="004E1D1A" w:rsidRPr="00FA17E6">
        <w:rPr>
          <w:rFonts w:ascii="Arial" w:eastAsia="標楷體" w:hAnsi="標楷體" w:cs="Arial"/>
          <w:color w:val="000000"/>
          <w:szCs w:val="24"/>
        </w:rPr>
        <w:t>、通訊地址應清楚無誤，以免因無法聯絡而權益受損。</w:t>
      </w:r>
    </w:p>
    <w:p w14:paraId="6BC11020" w14:textId="6EAE13EE" w:rsidR="004E1D1A" w:rsidRPr="00FA17E6" w:rsidRDefault="009E76D8" w:rsidP="009477E4">
      <w:pPr>
        <w:spacing w:line="500" w:lineRule="exact"/>
        <w:ind w:left="960" w:hanging="720"/>
        <w:rPr>
          <w:rFonts w:ascii="Arial" w:eastAsia="標楷體" w:hAnsi="Arial" w:cs="Arial"/>
          <w:color w:val="000000"/>
          <w:szCs w:val="24"/>
        </w:rPr>
      </w:pPr>
      <w:r>
        <w:rPr>
          <w:rFonts w:ascii="Arial" w:eastAsia="標楷體" w:hAnsi="標楷體" w:cs="Arial" w:hint="eastAsia"/>
          <w:color w:val="000000"/>
          <w:szCs w:val="24"/>
        </w:rPr>
        <w:t>四</w:t>
      </w:r>
      <w:r w:rsidR="009F0A6D" w:rsidRPr="00FA17E6">
        <w:rPr>
          <w:rFonts w:ascii="Arial" w:eastAsia="標楷體" w:hAnsi="標楷體" w:cs="Arial"/>
          <w:color w:val="000000"/>
          <w:szCs w:val="24"/>
        </w:rPr>
        <w:t>、</w:t>
      </w:r>
      <w:r w:rsidR="009F0A6D" w:rsidRPr="00FA17E6">
        <w:rPr>
          <w:rFonts w:ascii="Arial" w:eastAsia="標楷體" w:hAnsi="Arial" w:cs="Arial"/>
          <w:color w:val="000000"/>
          <w:szCs w:val="24"/>
        </w:rPr>
        <w:t xml:space="preserve">  </w:t>
      </w:r>
      <w:r w:rsidR="004E1D1A" w:rsidRPr="00FA17E6">
        <w:rPr>
          <w:rFonts w:ascii="Arial" w:eastAsia="標楷體" w:hAnsi="標楷體" w:cs="Arial"/>
          <w:color w:val="000000"/>
          <w:szCs w:val="24"/>
        </w:rPr>
        <w:t>所繳證件如有不實者，未入學者取消錄取資格，已入學者開除學籍，本校並得送請司法機關追究其法律責任。</w:t>
      </w:r>
    </w:p>
    <w:p w14:paraId="689491A3" w14:textId="4020A505" w:rsidR="004E1D1A" w:rsidRPr="00FA17E6" w:rsidRDefault="009E76D8" w:rsidP="009477E4">
      <w:pPr>
        <w:spacing w:line="500" w:lineRule="exact"/>
        <w:ind w:left="960" w:hanging="720"/>
        <w:rPr>
          <w:rFonts w:ascii="Arial" w:eastAsia="標楷體" w:hAnsi="Arial" w:cs="Arial"/>
          <w:b/>
          <w:color w:val="000000"/>
          <w:szCs w:val="24"/>
        </w:rPr>
      </w:pPr>
      <w:r>
        <w:rPr>
          <w:rFonts w:ascii="Arial" w:eastAsia="標楷體" w:hAnsi="標楷體" w:cs="Arial" w:hint="eastAsia"/>
          <w:color w:val="000000"/>
          <w:szCs w:val="24"/>
        </w:rPr>
        <w:t>五</w:t>
      </w:r>
      <w:r w:rsidR="009F0A6D" w:rsidRPr="00FA17E6">
        <w:rPr>
          <w:rFonts w:ascii="Arial" w:eastAsia="標楷體" w:hAnsi="標楷體" w:cs="Arial"/>
          <w:color w:val="000000"/>
          <w:szCs w:val="24"/>
        </w:rPr>
        <w:t>、</w:t>
      </w:r>
      <w:r w:rsidR="009F0A6D" w:rsidRPr="00FA17E6">
        <w:rPr>
          <w:rFonts w:ascii="Arial" w:eastAsia="標楷體" w:hAnsi="Arial" w:cs="Arial"/>
          <w:b/>
          <w:color w:val="000000"/>
          <w:szCs w:val="24"/>
        </w:rPr>
        <w:t xml:space="preserve">  </w:t>
      </w:r>
      <w:r w:rsidR="004E1D1A" w:rsidRPr="00FA17E6">
        <w:rPr>
          <w:rFonts w:ascii="Arial" w:eastAsia="標楷體" w:hAnsi="標楷體" w:cs="Arial"/>
          <w:b/>
          <w:color w:val="000000"/>
          <w:szCs w:val="24"/>
        </w:rPr>
        <w:t>考生如經錄取，應於報到時繳交學歷證件正本，否則取消錄取資格。</w:t>
      </w:r>
    </w:p>
    <w:p w14:paraId="26A3F75A" w14:textId="7C73AD7F" w:rsidR="004E2CA0" w:rsidRDefault="009E76D8" w:rsidP="009477E4">
      <w:pPr>
        <w:spacing w:line="500" w:lineRule="exact"/>
        <w:ind w:left="960" w:hanging="720"/>
        <w:rPr>
          <w:rFonts w:ascii="Arial" w:eastAsia="標楷體" w:hAnsi="標楷體" w:cs="Arial"/>
          <w:szCs w:val="24"/>
        </w:rPr>
      </w:pPr>
      <w:r>
        <w:rPr>
          <w:rFonts w:ascii="Arial" w:eastAsia="標楷體" w:hAnsi="標楷體" w:cs="Arial" w:hint="eastAsia"/>
          <w:color w:val="000000"/>
          <w:szCs w:val="24"/>
        </w:rPr>
        <w:t>六</w:t>
      </w:r>
      <w:r w:rsidR="009F0A6D" w:rsidRPr="00FA17E6">
        <w:rPr>
          <w:rFonts w:ascii="Arial" w:eastAsia="標楷體" w:hAnsi="標楷體" w:cs="Arial"/>
          <w:color w:val="000000"/>
          <w:szCs w:val="24"/>
        </w:rPr>
        <w:t>、</w:t>
      </w:r>
      <w:r w:rsidR="009F0A6D" w:rsidRPr="00FA17E6">
        <w:rPr>
          <w:rFonts w:ascii="Arial" w:eastAsia="標楷體" w:hAnsi="Arial" w:cs="Arial"/>
          <w:b/>
          <w:color w:val="000000"/>
          <w:szCs w:val="24"/>
        </w:rPr>
        <w:t xml:space="preserve">  </w:t>
      </w:r>
      <w:r w:rsidR="004E2CA0" w:rsidRPr="00D75FE6">
        <w:rPr>
          <w:rFonts w:ascii="Arial" w:eastAsia="標楷體" w:hAnsi="標楷體" w:cs="Arial"/>
          <w:b/>
          <w:szCs w:val="24"/>
        </w:rPr>
        <w:t>本項招生</w:t>
      </w:r>
      <w:r w:rsidR="00A9643D" w:rsidRPr="00D75FE6">
        <w:rPr>
          <w:rFonts w:ascii="Arial" w:eastAsia="標楷體" w:hAnsi="標楷體" w:cs="Arial"/>
          <w:b/>
          <w:szCs w:val="24"/>
        </w:rPr>
        <w:t>將於</w:t>
      </w:r>
      <w:r w:rsidR="00B439B2" w:rsidRPr="00D75FE6">
        <w:rPr>
          <w:rFonts w:ascii="Arial" w:eastAsia="標楷體" w:hAnsi="標楷體" w:cs="Arial" w:hint="eastAsia"/>
          <w:b/>
          <w:szCs w:val="24"/>
        </w:rPr>
        <w:t>第一梯次</w:t>
      </w:r>
      <w:r w:rsidR="00074BF7" w:rsidRPr="00D75FE6">
        <w:rPr>
          <w:rFonts w:ascii="Arial" w:eastAsia="標楷體" w:hAnsi="Arial" w:cs="Arial"/>
          <w:b/>
          <w:szCs w:val="24"/>
        </w:rPr>
        <w:t>11</w:t>
      </w:r>
      <w:r w:rsidR="00881945" w:rsidRPr="00D75FE6">
        <w:rPr>
          <w:rFonts w:ascii="Arial" w:eastAsia="標楷體" w:hAnsi="Arial" w:cs="Arial"/>
          <w:b/>
          <w:szCs w:val="24"/>
        </w:rPr>
        <w:t>4</w:t>
      </w:r>
      <w:r w:rsidR="004A41A9" w:rsidRPr="00D75FE6">
        <w:rPr>
          <w:rFonts w:ascii="Arial" w:eastAsia="標楷體" w:hAnsi="標楷體" w:cs="Arial"/>
          <w:b/>
          <w:szCs w:val="24"/>
        </w:rPr>
        <w:t>年</w:t>
      </w:r>
      <w:r w:rsidR="004A41A9" w:rsidRPr="00D75FE6">
        <w:rPr>
          <w:rFonts w:ascii="Arial" w:eastAsia="標楷體" w:hAnsi="Arial" w:cs="Arial"/>
          <w:b/>
          <w:szCs w:val="24"/>
        </w:rPr>
        <w:t>5</w:t>
      </w:r>
      <w:r w:rsidR="004A41A9" w:rsidRPr="00D75FE6">
        <w:rPr>
          <w:rFonts w:ascii="Arial" w:eastAsia="標楷體" w:hAnsi="標楷體" w:cs="Arial"/>
          <w:b/>
          <w:szCs w:val="24"/>
        </w:rPr>
        <w:t>月</w:t>
      </w:r>
      <w:r w:rsidR="00E415DD" w:rsidRPr="00D75FE6">
        <w:rPr>
          <w:rFonts w:ascii="Arial" w:eastAsia="標楷體" w:hAnsi="Arial" w:cs="Arial"/>
          <w:b/>
          <w:szCs w:val="24"/>
        </w:rPr>
        <w:t>2</w:t>
      </w:r>
      <w:r w:rsidR="00881945" w:rsidRPr="00D75FE6">
        <w:rPr>
          <w:rFonts w:ascii="Arial" w:eastAsia="標楷體" w:hAnsi="Arial" w:cs="Arial"/>
          <w:b/>
          <w:szCs w:val="24"/>
        </w:rPr>
        <w:t>0</w:t>
      </w:r>
      <w:r w:rsidR="004A41A9" w:rsidRPr="00D75FE6">
        <w:rPr>
          <w:rFonts w:ascii="Arial" w:eastAsia="標楷體" w:hAnsi="標楷體" w:cs="Arial"/>
          <w:b/>
          <w:szCs w:val="24"/>
        </w:rPr>
        <w:t>日</w:t>
      </w:r>
      <w:r w:rsidR="004A41A9" w:rsidRPr="00D75FE6">
        <w:rPr>
          <w:rFonts w:ascii="Arial" w:eastAsia="標楷體" w:hAnsi="Arial" w:cs="Arial"/>
          <w:b/>
          <w:szCs w:val="24"/>
        </w:rPr>
        <w:t>(</w:t>
      </w:r>
      <w:r w:rsidR="004A41A9" w:rsidRPr="00D75FE6">
        <w:rPr>
          <w:rFonts w:ascii="Arial" w:eastAsia="標楷體" w:hAnsi="標楷體" w:cs="Arial" w:hint="eastAsia"/>
          <w:b/>
          <w:szCs w:val="24"/>
        </w:rPr>
        <w:t>二</w:t>
      </w:r>
      <w:r w:rsidR="004A41A9" w:rsidRPr="00D75FE6">
        <w:rPr>
          <w:rFonts w:ascii="Arial" w:eastAsia="標楷體" w:hAnsi="Arial" w:cs="Arial"/>
          <w:b/>
          <w:szCs w:val="24"/>
        </w:rPr>
        <w:t>)</w:t>
      </w:r>
      <w:r w:rsidR="0019561E" w:rsidRPr="00D75FE6">
        <w:rPr>
          <w:rFonts w:ascii="Arial" w:eastAsia="標楷體" w:hAnsi="Arial" w:cs="Arial" w:hint="eastAsia"/>
          <w:b/>
          <w:szCs w:val="24"/>
        </w:rPr>
        <w:t>、</w:t>
      </w:r>
      <w:r w:rsidR="00B279FD" w:rsidRPr="00D75FE6">
        <w:rPr>
          <w:rFonts w:ascii="Arial" w:eastAsia="標楷體" w:hAnsi="Arial" w:cs="Arial" w:hint="eastAsia"/>
          <w:b/>
          <w:szCs w:val="24"/>
        </w:rPr>
        <w:t>第二梯次</w:t>
      </w:r>
      <w:r w:rsidR="00B279FD" w:rsidRPr="00D75FE6">
        <w:rPr>
          <w:rFonts w:ascii="Arial" w:eastAsia="標楷體" w:hAnsi="Arial" w:cs="Arial"/>
          <w:b/>
          <w:szCs w:val="24"/>
        </w:rPr>
        <w:t>11</w:t>
      </w:r>
      <w:r w:rsidR="00881945" w:rsidRPr="00D75FE6">
        <w:rPr>
          <w:rFonts w:ascii="Arial" w:eastAsia="標楷體" w:hAnsi="Arial" w:cs="Arial"/>
          <w:b/>
          <w:szCs w:val="24"/>
        </w:rPr>
        <w:t>4</w:t>
      </w:r>
      <w:r w:rsidR="00B279FD" w:rsidRPr="00D75FE6">
        <w:rPr>
          <w:rFonts w:ascii="Arial" w:eastAsia="標楷體" w:hAnsi="標楷體" w:cs="Arial"/>
          <w:b/>
          <w:szCs w:val="24"/>
        </w:rPr>
        <w:t>年</w:t>
      </w:r>
      <w:r w:rsidR="00E01095" w:rsidRPr="00D75FE6">
        <w:rPr>
          <w:rFonts w:ascii="Arial" w:eastAsia="標楷體" w:hAnsi="標楷體" w:cs="Arial"/>
          <w:b/>
          <w:szCs w:val="24"/>
        </w:rPr>
        <w:t>7</w:t>
      </w:r>
      <w:r w:rsidR="00B279FD" w:rsidRPr="00D75FE6">
        <w:rPr>
          <w:rFonts w:ascii="Arial" w:eastAsia="標楷體" w:hAnsi="標楷體" w:cs="Arial"/>
          <w:b/>
          <w:szCs w:val="24"/>
        </w:rPr>
        <w:t>月</w:t>
      </w:r>
      <w:r w:rsidR="00881945" w:rsidRPr="00D75FE6">
        <w:rPr>
          <w:rFonts w:ascii="Arial" w:eastAsia="標楷體" w:hAnsi="標楷體" w:cs="Arial" w:hint="eastAsia"/>
          <w:b/>
          <w:szCs w:val="24"/>
        </w:rPr>
        <w:t>22</w:t>
      </w:r>
      <w:r w:rsidR="00B279FD" w:rsidRPr="00D75FE6">
        <w:rPr>
          <w:rFonts w:ascii="Arial" w:eastAsia="標楷體" w:hAnsi="標楷體" w:cs="Arial"/>
          <w:b/>
          <w:szCs w:val="24"/>
        </w:rPr>
        <w:t>日</w:t>
      </w:r>
      <w:r w:rsidR="00B279FD" w:rsidRPr="00D75FE6">
        <w:rPr>
          <w:rFonts w:ascii="Arial" w:eastAsia="標楷體" w:hAnsi="Arial" w:cs="Arial"/>
          <w:b/>
          <w:szCs w:val="24"/>
        </w:rPr>
        <w:t>(</w:t>
      </w:r>
      <w:r w:rsidR="004463F4" w:rsidRPr="00D75FE6">
        <w:rPr>
          <w:rFonts w:ascii="Arial" w:eastAsia="標楷體" w:hAnsi="標楷體" w:cs="Arial" w:hint="eastAsia"/>
          <w:b/>
          <w:szCs w:val="24"/>
        </w:rPr>
        <w:t>二</w:t>
      </w:r>
      <w:r w:rsidR="00B279FD" w:rsidRPr="00D75FE6">
        <w:rPr>
          <w:rFonts w:ascii="Arial" w:eastAsia="標楷體" w:hAnsi="Arial" w:cs="Arial"/>
          <w:b/>
          <w:szCs w:val="24"/>
        </w:rPr>
        <w:t>)</w:t>
      </w:r>
      <w:r w:rsidR="00A9643D" w:rsidRPr="00D75FE6">
        <w:rPr>
          <w:rFonts w:ascii="Arial" w:eastAsia="標楷體" w:hAnsi="標楷體" w:cs="Arial"/>
          <w:b/>
          <w:szCs w:val="24"/>
        </w:rPr>
        <w:t>於本校網頁（</w:t>
      </w:r>
      <w:r w:rsidR="00196F68" w:rsidRPr="00D75FE6">
        <w:rPr>
          <w:rFonts w:ascii="Arial" w:eastAsia="標楷體" w:hAnsi="標楷體" w:cs="Arial"/>
          <w:b/>
          <w:szCs w:val="24"/>
        </w:rPr>
        <w:t>「本校首頁</w:t>
      </w:r>
      <w:r w:rsidR="00196F68" w:rsidRPr="00D75FE6">
        <w:rPr>
          <w:rFonts w:ascii="Arial" w:eastAsia="標楷體" w:hAnsi="Arial" w:cs="Arial"/>
          <w:b/>
          <w:szCs w:val="24"/>
        </w:rPr>
        <w:t>→</w:t>
      </w:r>
      <w:r w:rsidR="00196F68" w:rsidRPr="00D75FE6">
        <w:rPr>
          <w:rFonts w:ascii="Arial" w:eastAsia="標楷體" w:hAnsi="標楷體" w:cs="Arial"/>
          <w:b/>
          <w:szCs w:val="24"/>
        </w:rPr>
        <w:t>新鮮人入口網</w:t>
      </w:r>
      <w:r w:rsidR="00196F68" w:rsidRPr="00D75FE6">
        <w:rPr>
          <w:rFonts w:ascii="Arial" w:eastAsia="標楷體" w:hAnsi="Arial" w:cs="Arial"/>
          <w:b/>
          <w:szCs w:val="24"/>
        </w:rPr>
        <w:t>→</w:t>
      </w:r>
      <w:r w:rsidR="00881945" w:rsidRPr="00D75FE6">
        <w:rPr>
          <w:rFonts w:ascii="Arial" w:eastAsia="標楷體" w:hAnsi="標楷體" w:cs="Arial" w:hint="eastAsia"/>
          <w:b/>
          <w:szCs w:val="24"/>
        </w:rPr>
        <w:t>學士</w:t>
      </w:r>
      <w:r w:rsidR="00881945" w:rsidRPr="00D75FE6">
        <w:rPr>
          <w:rFonts w:ascii="Arial" w:eastAsia="標楷體" w:hAnsi="標楷體" w:cs="Arial"/>
          <w:b/>
          <w:szCs w:val="24"/>
        </w:rPr>
        <w:t>班</w:t>
      </w:r>
      <w:r w:rsidR="00881945" w:rsidRPr="00D75FE6">
        <w:rPr>
          <w:rFonts w:ascii="Arial" w:eastAsia="標楷體" w:hAnsi="Arial" w:cs="Arial"/>
          <w:b/>
          <w:szCs w:val="24"/>
        </w:rPr>
        <w:t>→</w:t>
      </w:r>
      <w:r w:rsidR="00881945" w:rsidRPr="00D75FE6">
        <w:rPr>
          <w:rFonts w:ascii="Arial" w:eastAsia="標楷體" w:hAnsi="Arial" w:cs="Arial" w:hint="eastAsia"/>
          <w:b/>
          <w:szCs w:val="24"/>
        </w:rPr>
        <w:t>獨</w:t>
      </w:r>
      <w:r w:rsidR="00881945" w:rsidRPr="00D75FE6">
        <w:rPr>
          <w:rFonts w:ascii="Arial" w:eastAsia="標楷體" w:hAnsi="Arial" w:cs="Arial"/>
          <w:b/>
          <w:szCs w:val="24"/>
        </w:rPr>
        <w:t>立招</w:t>
      </w:r>
      <w:r w:rsidR="00881945" w:rsidRPr="00D75FE6">
        <w:rPr>
          <w:rFonts w:ascii="Arial" w:eastAsia="標楷體" w:hAnsi="Arial" w:cs="Arial" w:hint="eastAsia"/>
          <w:b/>
          <w:szCs w:val="24"/>
        </w:rPr>
        <w:t>生</w:t>
      </w:r>
      <w:r w:rsidR="00196F68" w:rsidRPr="00D75FE6">
        <w:rPr>
          <w:rFonts w:ascii="Arial" w:eastAsia="標楷體" w:hAnsi="標楷體" w:cs="Arial"/>
          <w:b/>
          <w:szCs w:val="24"/>
        </w:rPr>
        <w:t>」或</w:t>
      </w:r>
      <w:r w:rsidR="00196F68" w:rsidRPr="00D75FE6">
        <w:rPr>
          <w:rFonts w:ascii="Arial" w:eastAsia="標楷體" w:hAnsi="標楷體" w:cs="Arial" w:hint="eastAsia"/>
          <w:b/>
          <w:szCs w:val="24"/>
        </w:rPr>
        <w:t>「</w:t>
      </w:r>
      <w:r w:rsidR="00A9643D" w:rsidRPr="00D75FE6">
        <w:rPr>
          <w:rFonts w:ascii="Arial" w:eastAsia="標楷體" w:hAnsi="標楷體" w:cs="Arial"/>
          <w:b/>
          <w:szCs w:val="24"/>
        </w:rPr>
        <w:t>本校</w:t>
      </w:r>
      <w:r w:rsidR="00955E32" w:rsidRPr="00D75FE6">
        <w:rPr>
          <w:rFonts w:ascii="Arial" w:eastAsia="標楷體" w:hAnsi="標楷體" w:cs="Arial"/>
          <w:b/>
          <w:szCs w:val="24"/>
        </w:rPr>
        <w:t>首頁</w:t>
      </w:r>
      <w:r w:rsidR="00955E32" w:rsidRPr="00D75FE6">
        <w:rPr>
          <w:rFonts w:ascii="Arial" w:eastAsia="標楷體" w:hAnsi="Arial" w:cs="Arial"/>
          <w:b/>
          <w:szCs w:val="24"/>
        </w:rPr>
        <w:t>→</w:t>
      </w:r>
      <w:r w:rsidR="00242582" w:rsidRPr="00D75FE6">
        <w:rPr>
          <w:rFonts w:ascii="Arial" w:eastAsia="標楷體" w:hAnsi="Arial" w:cs="Arial" w:hint="eastAsia"/>
          <w:b/>
          <w:szCs w:val="24"/>
        </w:rPr>
        <w:t>學術單位</w:t>
      </w:r>
      <w:r w:rsidR="00242582" w:rsidRPr="00D75FE6">
        <w:rPr>
          <w:rFonts w:ascii="Arial" w:eastAsia="標楷體" w:hAnsi="Arial" w:cs="Arial"/>
          <w:b/>
          <w:szCs w:val="24"/>
        </w:rPr>
        <w:t>→</w:t>
      </w:r>
      <w:r w:rsidR="00A9643D" w:rsidRPr="00D75FE6">
        <w:rPr>
          <w:rFonts w:ascii="Arial" w:eastAsia="標楷體" w:hAnsi="標楷體" w:cs="Arial"/>
          <w:b/>
          <w:szCs w:val="24"/>
        </w:rPr>
        <w:t>佛教學系網頁」）公告試場</w:t>
      </w:r>
      <w:r w:rsidR="002B1381" w:rsidRPr="00D75FE6">
        <w:rPr>
          <w:rFonts w:ascii="Arial" w:eastAsia="標楷體" w:hAnsi="標楷體" w:cs="Arial" w:hint="eastAsia"/>
          <w:b/>
          <w:szCs w:val="24"/>
        </w:rPr>
        <w:t>資訊</w:t>
      </w:r>
      <w:r w:rsidR="00A9643D" w:rsidRPr="00D75FE6">
        <w:rPr>
          <w:rFonts w:ascii="Arial" w:eastAsia="標楷體" w:hAnsi="標楷體" w:cs="Arial"/>
          <w:b/>
          <w:szCs w:val="24"/>
        </w:rPr>
        <w:t>，</w:t>
      </w:r>
      <w:r w:rsidR="004E2CA0" w:rsidRPr="00D75FE6">
        <w:rPr>
          <w:rFonts w:ascii="Arial" w:eastAsia="標楷體" w:hAnsi="標楷體" w:cs="Arial"/>
          <w:b/>
          <w:szCs w:val="24"/>
        </w:rPr>
        <w:t>應試（含口試）時請攜帶「國民身</w:t>
      </w:r>
      <w:r w:rsidR="00196F68" w:rsidRPr="00D75FE6">
        <w:rPr>
          <w:rFonts w:ascii="Arial" w:eastAsia="標楷體" w:hAnsi="標楷體" w:cs="Arial" w:hint="eastAsia"/>
          <w:b/>
          <w:szCs w:val="24"/>
        </w:rPr>
        <w:t>分</w:t>
      </w:r>
      <w:r w:rsidR="004E2CA0" w:rsidRPr="00D75FE6">
        <w:rPr>
          <w:rFonts w:ascii="Arial" w:eastAsia="標楷體" w:hAnsi="標楷體" w:cs="Arial"/>
          <w:b/>
          <w:szCs w:val="24"/>
        </w:rPr>
        <w:t>證」正本</w:t>
      </w:r>
      <w:r w:rsidR="004E2CA0" w:rsidRPr="00D75FE6">
        <w:rPr>
          <w:rFonts w:ascii="Arial" w:eastAsia="標楷體" w:hAnsi="標楷體" w:cs="Arial"/>
          <w:szCs w:val="24"/>
        </w:rPr>
        <w:t>（身</w:t>
      </w:r>
      <w:r w:rsidR="00196F68" w:rsidRPr="00D75FE6">
        <w:rPr>
          <w:rFonts w:ascii="Arial" w:eastAsia="標楷體" w:hAnsi="標楷體" w:cs="Arial" w:hint="eastAsia"/>
          <w:szCs w:val="24"/>
        </w:rPr>
        <w:t>分</w:t>
      </w:r>
      <w:r w:rsidR="004E2CA0" w:rsidRPr="00D75FE6">
        <w:rPr>
          <w:rFonts w:ascii="Arial" w:eastAsia="標楷體" w:hAnsi="標楷體" w:cs="Arial"/>
          <w:szCs w:val="24"/>
        </w:rPr>
        <w:t>證得以有效期限內之護照</w:t>
      </w:r>
      <w:r w:rsidR="00823B1E" w:rsidRPr="00D75FE6">
        <w:rPr>
          <w:rFonts w:ascii="Arial" w:eastAsia="標楷體" w:hAnsi="標楷體" w:cs="Arial"/>
          <w:szCs w:val="24"/>
        </w:rPr>
        <w:t>、健保</w:t>
      </w:r>
      <w:r w:rsidR="00DB05CD" w:rsidRPr="00D75FE6">
        <w:rPr>
          <w:rFonts w:ascii="Arial" w:eastAsia="標楷體" w:hAnsi="Arial" w:cs="Arial"/>
          <w:szCs w:val="24"/>
        </w:rPr>
        <w:t>IC</w:t>
      </w:r>
      <w:r w:rsidR="00DB05CD" w:rsidRPr="00D75FE6">
        <w:rPr>
          <w:rFonts w:ascii="Arial" w:eastAsia="標楷體" w:hAnsi="標楷體" w:cs="Arial"/>
          <w:szCs w:val="24"/>
        </w:rPr>
        <w:t>卡</w:t>
      </w:r>
      <w:r w:rsidR="004E2CA0" w:rsidRPr="00D75FE6">
        <w:rPr>
          <w:rFonts w:ascii="Arial" w:eastAsia="標楷體" w:hAnsi="標楷體" w:cs="Arial"/>
          <w:szCs w:val="24"/>
        </w:rPr>
        <w:t>或駕照正本</w:t>
      </w:r>
      <w:r w:rsidR="00DB05CD" w:rsidRPr="00D75FE6">
        <w:rPr>
          <w:rFonts w:ascii="Arial" w:eastAsia="標楷體" w:hAnsi="標楷體" w:cs="Arial"/>
          <w:szCs w:val="24"/>
        </w:rPr>
        <w:t>等</w:t>
      </w:r>
      <w:r w:rsidR="00196F68" w:rsidRPr="00D75FE6">
        <w:rPr>
          <w:rFonts w:ascii="Arial" w:eastAsia="標楷體" w:hAnsi="標楷體" w:cs="Arial" w:hint="eastAsia"/>
          <w:szCs w:val="24"/>
        </w:rPr>
        <w:t>「</w:t>
      </w:r>
      <w:r w:rsidR="00DB05CD" w:rsidRPr="00D75FE6">
        <w:rPr>
          <w:rFonts w:ascii="Arial" w:eastAsia="標楷體" w:hAnsi="標楷體" w:cs="Arial"/>
          <w:szCs w:val="24"/>
        </w:rPr>
        <w:t>具有照片及身分證字號</w:t>
      </w:r>
      <w:r w:rsidR="00196F68" w:rsidRPr="00D75FE6">
        <w:rPr>
          <w:rFonts w:ascii="Arial" w:eastAsia="標楷體" w:hAnsi="標楷體" w:cs="Arial" w:hint="eastAsia"/>
          <w:szCs w:val="24"/>
        </w:rPr>
        <w:t>」</w:t>
      </w:r>
      <w:r w:rsidR="00DB05CD" w:rsidRPr="00D75FE6">
        <w:rPr>
          <w:rFonts w:ascii="Arial" w:eastAsia="標楷體" w:hAnsi="標楷體" w:cs="Arial"/>
          <w:szCs w:val="24"/>
        </w:rPr>
        <w:t>之身分證明代替</w:t>
      </w:r>
      <w:r w:rsidR="004E2CA0" w:rsidRPr="00D75FE6">
        <w:rPr>
          <w:rFonts w:ascii="Arial" w:eastAsia="標楷體" w:hAnsi="標楷體" w:cs="Arial"/>
          <w:szCs w:val="24"/>
        </w:rPr>
        <w:t>）為應試之證明文件。</w:t>
      </w:r>
    </w:p>
    <w:p w14:paraId="11EB4196" w14:textId="77777777" w:rsidR="003A70D0" w:rsidRPr="00B278F0" w:rsidRDefault="003A70D0" w:rsidP="003A70D0">
      <w:pPr>
        <w:spacing w:beforeLines="20" w:before="72" w:line="360" w:lineRule="atLeast"/>
        <w:ind w:left="960" w:hanging="720"/>
        <w:rPr>
          <w:rFonts w:ascii="Arial" w:eastAsia="標楷體" w:hAnsi="Arial" w:cs="Arial"/>
          <w:color w:val="000000"/>
          <w:szCs w:val="24"/>
        </w:rPr>
      </w:pPr>
      <w:bookmarkStart w:id="1" w:name="_Hlk184205121"/>
      <w:r>
        <w:rPr>
          <w:rFonts w:ascii="Arial" w:eastAsia="標楷體" w:hAnsi="Arial" w:cs="Arial" w:hint="eastAsia"/>
          <w:color w:val="000000"/>
          <w:szCs w:val="24"/>
        </w:rPr>
        <w:t>七、</w:t>
      </w:r>
      <w:r>
        <w:rPr>
          <w:rFonts w:ascii="Arial" w:eastAsia="標楷體" w:hAnsi="Arial" w:cs="Arial" w:hint="eastAsia"/>
          <w:color w:val="000000"/>
          <w:szCs w:val="24"/>
        </w:rPr>
        <w:t xml:space="preserve">  </w:t>
      </w:r>
      <w:r w:rsidRPr="009A14F2">
        <w:rPr>
          <w:rFonts w:ascii="Arial" w:eastAsia="標楷體" w:hAnsi="Arial" w:cs="Arial" w:hint="eastAsia"/>
          <w:b/>
          <w:color w:val="000000"/>
          <w:szCs w:val="24"/>
          <w:u w:val="single"/>
        </w:rPr>
        <w:t>申請退費：</w:t>
      </w:r>
    </w:p>
    <w:p w14:paraId="093FE113" w14:textId="77777777" w:rsidR="003A70D0" w:rsidRPr="00561F86" w:rsidRDefault="003A70D0" w:rsidP="003A70D0">
      <w:pPr>
        <w:tabs>
          <w:tab w:val="left" w:pos="8880"/>
        </w:tabs>
        <w:ind w:firstLine="360"/>
        <w:jc w:val="both"/>
        <w:textDirection w:val="lrTbV"/>
        <w:rPr>
          <w:rFonts w:ascii="Arial" w:eastAsia="標楷體" w:hAnsi="Arial" w:cs="Arial"/>
        </w:rPr>
      </w:pPr>
      <w:r>
        <w:rPr>
          <w:rFonts w:ascii="Arial" w:eastAsia="標楷體" w:hAnsi="Arial" w:cs="Arial" w:hint="eastAsia"/>
        </w:rPr>
        <w:t xml:space="preserve">　　</w:t>
      </w:r>
      <w:r w:rsidRPr="00561F86">
        <w:rPr>
          <w:rFonts w:ascii="Arial" w:eastAsia="標楷體" w:hAnsi="Arial" w:cs="Arial" w:hint="eastAsia"/>
        </w:rPr>
        <w:t>（一）除符合下列規定者，得申請退費外，已繳之</w:t>
      </w:r>
      <w:proofErr w:type="gramStart"/>
      <w:r w:rsidRPr="00561F86">
        <w:rPr>
          <w:rFonts w:ascii="Arial" w:eastAsia="標楷體" w:hAnsi="Arial" w:cs="Arial" w:hint="eastAsia"/>
        </w:rPr>
        <w:t>報名費概不</w:t>
      </w:r>
      <w:proofErr w:type="gramEnd"/>
      <w:r w:rsidRPr="00561F86">
        <w:rPr>
          <w:rFonts w:ascii="Arial" w:eastAsia="標楷體" w:hAnsi="Arial" w:cs="Arial" w:hint="eastAsia"/>
        </w:rPr>
        <w:t>退還。</w:t>
      </w:r>
    </w:p>
    <w:p w14:paraId="72AA579D" w14:textId="77777777" w:rsidR="003A70D0" w:rsidRPr="00561F86" w:rsidRDefault="003A70D0" w:rsidP="003A70D0">
      <w:pPr>
        <w:tabs>
          <w:tab w:val="left" w:pos="8880"/>
        </w:tabs>
        <w:ind w:leftChars="100" w:left="720" w:hangingChars="200" w:hanging="480"/>
        <w:jc w:val="both"/>
        <w:textDirection w:val="lrTbV"/>
        <w:rPr>
          <w:rFonts w:ascii="Arial" w:eastAsia="標楷體" w:hAnsi="Arial" w:cs="Arial"/>
        </w:rPr>
      </w:pPr>
      <w:r w:rsidRPr="00561F86">
        <w:rPr>
          <w:rFonts w:ascii="Arial" w:eastAsia="標楷體" w:hAnsi="Arial" w:cs="Arial" w:hint="eastAsia"/>
        </w:rPr>
        <w:t xml:space="preserve">   </w:t>
      </w:r>
      <w:r>
        <w:rPr>
          <w:rFonts w:ascii="Arial" w:eastAsia="標楷體" w:hAnsi="Arial" w:cs="Arial" w:hint="eastAsia"/>
        </w:rPr>
        <w:t xml:space="preserve">　</w:t>
      </w:r>
      <w:r w:rsidRPr="00561F86">
        <w:rPr>
          <w:rFonts w:ascii="Arial" w:eastAsia="標楷體" w:hAnsi="Arial" w:cs="Arial" w:hint="eastAsia"/>
        </w:rPr>
        <w:t xml:space="preserve"> 1. </w:t>
      </w:r>
      <w:r w:rsidRPr="00561F86">
        <w:rPr>
          <w:rFonts w:ascii="Arial" w:eastAsia="標楷體" w:hAnsi="Arial" w:cs="Arial" w:hint="eastAsia"/>
        </w:rPr>
        <w:t>溢繳報名費。</w:t>
      </w:r>
    </w:p>
    <w:p w14:paraId="0BF00757" w14:textId="77777777" w:rsidR="003A70D0" w:rsidRDefault="003A70D0" w:rsidP="003A70D0">
      <w:pPr>
        <w:tabs>
          <w:tab w:val="left" w:pos="8880"/>
        </w:tabs>
        <w:ind w:leftChars="100" w:left="1080" w:hangingChars="350" w:hanging="840"/>
        <w:jc w:val="both"/>
        <w:textDirection w:val="lrTbV"/>
        <w:rPr>
          <w:rFonts w:ascii="Arial" w:eastAsia="標楷體" w:hAnsi="Arial" w:cs="Arial"/>
        </w:rPr>
      </w:pPr>
      <w:r w:rsidRPr="00561F86">
        <w:rPr>
          <w:rFonts w:ascii="Arial" w:eastAsia="標楷體" w:hAnsi="Arial" w:cs="Arial" w:hint="eastAsia"/>
        </w:rPr>
        <w:t xml:space="preserve">    </w:t>
      </w:r>
      <w:r>
        <w:rPr>
          <w:rFonts w:ascii="Arial" w:eastAsia="標楷體" w:hAnsi="Arial" w:cs="Arial" w:hint="eastAsia"/>
        </w:rPr>
        <w:t xml:space="preserve">　</w:t>
      </w:r>
      <w:r w:rsidRPr="00561F86">
        <w:rPr>
          <w:rFonts w:ascii="Arial" w:eastAsia="標楷體" w:hAnsi="Arial" w:cs="Arial" w:hint="eastAsia"/>
        </w:rPr>
        <w:t xml:space="preserve">2. </w:t>
      </w:r>
      <w:r w:rsidRPr="00561F86">
        <w:rPr>
          <w:rFonts w:ascii="Arial" w:eastAsia="標楷體" w:hAnsi="Arial" w:cs="Arial" w:hint="eastAsia"/>
        </w:rPr>
        <w:t>已繳費但</w:t>
      </w:r>
      <w:bookmarkStart w:id="2" w:name="_Hlk178258895"/>
      <w:r w:rsidRPr="00561F86">
        <w:rPr>
          <w:rFonts w:ascii="Arial" w:eastAsia="標楷體" w:hAnsi="Arial" w:cs="Arial" w:hint="eastAsia"/>
        </w:rPr>
        <w:t>未</w:t>
      </w:r>
      <w:r>
        <w:rPr>
          <w:rFonts w:ascii="Arial" w:eastAsia="標楷體" w:hAnsi="Arial" w:cs="Arial" w:hint="eastAsia"/>
        </w:rPr>
        <w:t>上傳任何審查資料</w:t>
      </w:r>
      <w:bookmarkEnd w:id="2"/>
      <w:r w:rsidRPr="00561F86">
        <w:rPr>
          <w:rFonts w:ascii="Arial" w:eastAsia="標楷體" w:hAnsi="Arial" w:cs="Arial" w:hint="eastAsia"/>
        </w:rPr>
        <w:t>。</w:t>
      </w:r>
    </w:p>
    <w:p w14:paraId="12565E43" w14:textId="77777777" w:rsidR="003A70D0" w:rsidRPr="00561F86" w:rsidRDefault="003A70D0" w:rsidP="003A70D0">
      <w:pPr>
        <w:tabs>
          <w:tab w:val="left" w:pos="8880"/>
        </w:tabs>
        <w:ind w:leftChars="100" w:left="1080" w:hangingChars="350" w:hanging="840"/>
        <w:jc w:val="both"/>
        <w:textDirection w:val="lrTbV"/>
        <w:rPr>
          <w:rFonts w:ascii="Arial" w:eastAsia="標楷體" w:hAnsi="Arial" w:cs="Arial"/>
        </w:rPr>
      </w:pPr>
      <w:r>
        <w:rPr>
          <w:rFonts w:ascii="Arial" w:eastAsia="標楷體" w:hAnsi="Arial" w:cs="Arial" w:hint="eastAsia"/>
        </w:rPr>
        <w:t xml:space="preserve">    </w:t>
      </w:r>
      <w:r>
        <w:rPr>
          <w:rFonts w:ascii="Arial" w:eastAsia="標楷體" w:hAnsi="Arial" w:cs="Arial" w:hint="eastAsia"/>
        </w:rPr>
        <w:t xml:space="preserve">　</w:t>
      </w:r>
      <w:r>
        <w:rPr>
          <w:rFonts w:ascii="Arial" w:eastAsia="標楷體" w:hAnsi="Arial" w:cs="Arial" w:hint="eastAsia"/>
        </w:rPr>
        <w:t xml:space="preserve">3. </w:t>
      </w:r>
      <w:r>
        <w:rPr>
          <w:rFonts w:ascii="Arial" w:eastAsia="標楷體" w:hAnsi="Arial" w:cs="Arial" w:hint="eastAsia"/>
        </w:rPr>
        <w:t>突遇重大災害未能應試者</w:t>
      </w:r>
      <w:r>
        <w:rPr>
          <w:rFonts w:ascii="Arial" w:eastAsia="標楷體" w:hAnsi="Arial" w:cs="Arial" w:hint="eastAsia"/>
        </w:rPr>
        <w:t>(</w:t>
      </w:r>
      <w:r>
        <w:rPr>
          <w:rFonts w:ascii="Arial" w:eastAsia="標楷體" w:hAnsi="Arial" w:cs="Arial" w:hint="eastAsia"/>
        </w:rPr>
        <w:t>所稱影響考生無法正常應試之重大災害，由教育主管機關認定之</w:t>
      </w:r>
      <w:r>
        <w:rPr>
          <w:rFonts w:ascii="Arial" w:eastAsia="標楷體" w:hAnsi="Arial" w:cs="Arial" w:hint="eastAsia"/>
        </w:rPr>
        <w:t>)</w:t>
      </w:r>
      <w:r>
        <w:rPr>
          <w:rFonts w:ascii="Arial" w:eastAsia="標楷體" w:hAnsi="Arial" w:cs="Arial" w:hint="eastAsia"/>
        </w:rPr>
        <w:t>。</w:t>
      </w:r>
    </w:p>
    <w:p w14:paraId="7CD3D7AB" w14:textId="6806BDBF" w:rsidR="003A70D0" w:rsidRPr="003A70D0" w:rsidRDefault="003A70D0" w:rsidP="003A70D0">
      <w:pPr>
        <w:spacing w:line="500" w:lineRule="exact"/>
        <w:ind w:left="960" w:hanging="720"/>
        <w:rPr>
          <w:rFonts w:ascii="Arial" w:eastAsia="標楷體" w:hAnsi="Arial" w:cs="Arial"/>
          <w:szCs w:val="24"/>
        </w:rPr>
      </w:pPr>
      <w:r>
        <w:rPr>
          <w:rFonts w:ascii="Arial" w:eastAsia="標楷體" w:hAnsi="Arial" w:cs="Arial" w:hint="eastAsia"/>
        </w:rPr>
        <w:t xml:space="preserve">　　</w:t>
      </w:r>
      <w:r w:rsidRPr="00561F86">
        <w:rPr>
          <w:rFonts w:ascii="Arial" w:eastAsia="標楷體" w:hAnsi="Arial" w:cs="Arial" w:hint="eastAsia"/>
        </w:rPr>
        <w:t>（二）符合退費規定者</w:t>
      </w:r>
      <w:r w:rsidRPr="003E34D6">
        <w:rPr>
          <w:rFonts w:ascii="Arial" w:eastAsia="標楷體" w:hAnsi="Arial" w:cs="Arial" w:hint="eastAsia"/>
        </w:rPr>
        <w:t>，請於</w:t>
      </w:r>
      <w:r>
        <w:rPr>
          <w:rFonts w:ascii="Arial" w:eastAsia="標楷體" w:hAnsi="Arial" w:cs="Arial" w:hint="eastAsia"/>
          <w:u w:val="single"/>
        </w:rPr>
        <w:t>114</w:t>
      </w:r>
      <w:r w:rsidRPr="003E34D6">
        <w:rPr>
          <w:rFonts w:ascii="Arial" w:eastAsia="標楷體" w:hAnsi="Arial" w:cs="Arial" w:hint="eastAsia"/>
          <w:u w:val="single"/>
        </w:rPr>
        <w:t>年</w:t>
      </w:r>
      <w:r w:rsidR="00DD3DAE">
        <w:rPr>
          <w:rFonts w:ascii="Arial" w:eastAsia="標楷體" w:hAnsi="Arial" w:cs="Arial"/>
          <w:u w:val="single"/>
        </w:rPr>
        <w:t>7</w:t>
      </w:r>
      <w:r w:rsidRPr="003E34D6">
        <w:rPr>
          <w:rFonts w:ascii="Arial" w:eastAsia="標楷體" w:hAnsi="Arial" w:cs="Arial" w:hint="eastAsia"/>
          <w:u w:val="single"/>
        </w:rPr>
        <w:t>月</w:t>
      </w:r>
      <w:r>
        <w:rPr>
          <w:rFonts w:ascii="Arial" w:eastAsia="標楷體" w:hAnsi="Arial" w:cs="Arial" w:hint="eastAsia"/>
          <w:u w:val="single"/>
        </w:rPr>
        <w:t>3</w:t>
      </w:r>
      <w:r w:rsidR="00DD3DAE">
        <w:rPr>
          <w:rFonts w:ascii="Arial" w:eastAsia="標楷體" w:hAnsi="Arial" w:cs="Arial"/>
          <w:u w:val="single"/>
        </w:rPr>
        <w:t>1</w:t>
      </w:r>
      <w:r w:rsidRPr="003E34D6">
        <w:rPr>
          <w:rFonts w:ascii="Arial" w:eastAsia="標楷體" w:hAnsi="Arial" w:cs="Arial" w:hint="eastAsia"/>
          <w:u w:val="single"/>
        </w:rPr>
        <w:t>日前</w:t>
      </w:r>
      <w:r w:rsidRPr="003E34D6">
        <w:rPr>
          <w:rFonts w:ascii="Arial" w:eastAsia="標楷體" w:hAnsi="Arial" w:cs="Arial" w:hint="eastAsia"/>
        </w:rPr>
        <w:t>將繳費收據正</w:t>
      </w:r>
      <w:r w:rsidRPr="00836F20">
        <w:rPr>
          <w:rFonts w:ascii="Arial" w:eastAsia="標楷體" w:hAnsi="Arial" w:cs="Arial" w:hint="eastAsia"/>
        </w:rPr>
        <w:t>本</w:t>
      </w:r>
      <w:r w:rsidRPr="00836F20">
        <w:rPr>
          <w:rFonts w:ascii="Arial" w:eastAsia="標楷體" w:hAnsi="Arial" w:cs="Arial" w:hint="eastAsia"/>
        </w:rPr>
        <w:t>(</w:t>
      </w:r>
      <w:r w:rsidRPr="00836F20">
        <w:rPr>
          <w:rFonts w:ascii="Arial" w:eastAsia="標楷體" w:hAnsi="Arial" w:cs="Arial" w:hint="eastAsia"/>
        </w:rPr>
        <w:t>或匯款明細表</w:t>
      </w:r>
      <w:r w:rsidRPr="00836F20">
        <w:rPr>
          <w:rFonts w:ascii="Arial" w:eastAsia="標楷體" w:hAnsi="Arial" w:cs="Arial" w:hint="eastAsia"/>
        </w:rPr>
        <w:t>)</w:t>
      </w:r>
      <w:r w:rsidRPr="00836F20">
        <w:rPr>
          <w:rFonts w:ascii="Arial" w:eastAsia="標楷體" w:hAnsi="Arial" w:cs="Arial" w:hint="eastAsia"/>
        </w:rPr>
        <w:t>、考生本人銀行帳戶存摺影本，註明報考系所及姓名，郵</w:t>
      </w:r>
      <w:r w:rsidRPr="00561F86">
        <w:rPr>
          <w:rFonts w:ascii="Arial" w:eastAsia="標楷體" w:hAnsi="Arial" w:cs="Arial" w:hint="eastAsia"/>
        </w:rPr>
        <w:t>寄至本校「招生委員會」收，須</w:t>
      </w:r>
      <w:proofErr w:type="gramStart"/>
      <w:r w:rsidRPr="00561F86">
        <w:rPr>
          <w:rFonts w:ascii="Arial" w:eastAsia="標楷體" w:hAnsi="Arial" w:cs="Arial" w:hint="eastAsia"/>
        </w:rPr>
        <w:t>俟</w:t>
      </w:r>
      <w:proofErr w:type="gramEnd"/>
      <w:r w:rsidRPr="00561F86">
        <w:rPr>
          <w:rFonts w:ascii="Arial" w:eastAsia="標楷體" w:hAnsi="Arial" w:cs="Arial" w:hint="eastAsia"/>
        </w:rPr>
        <w:t>退費行政作業完成後，匯入考生帳戶。</w:t>
      </w:r>
      <w:bookmarkEnd w:id="1"/>
    </w:p>
    <w:p w14:paraId="0849B50F" w14:textId="4B6E570D" w:rsidR="004E2CA0" w:rsidRPr="0057264C" w:rsidRDefault="00DD3DAE" w:rsidP="00D75FE6">
      <w:pPr>
        <w:spacing w:line="500" w:lineRule="exact"/>
        <w:ind w:left="960" w:hanging="720"/>
        <w:rPr>
          <w:rFonts w:ascii="Arial" w:eastAsia="標楷體" w:hAnsi="Arial" w:cs="Arial"/>
          <w:szCs w:val="24"/>
        </w:rPr>
      </w:pPr>
      <w:r>
        <w:rPr>
          <w:rFonts w:ascii="Arial" w:eastAsia="標楷體" w:hAnsi="標楷體" w:cs="Arial" w:hint="eastAsia"/>
          <w:szCs w:val="24"/>
        </w:rPr>
        <w:t>八</w:t>
      </w:r>
      <w:r w:rsidR="009F0A6D" w:rsidRPr="007C4CAC">
        <w:rPr>
          <w:rFonts w:ascii="Arial" w:eastAsia="標楷體" w:hAnsi="標楷體" w:cs="Arial"/>
          <w:szCs w:val="24"/>
        </w:rPr>
        <w:t>、</w:t>
      </w:r>
      <w:r w:rsidR="009F0A6D" w:rsidRPr="007C4CAC">
        <w:rPr>
          <w:rFonts w:ascii="Arial" w:eastAsia="標楷體" w:hAnsi="Arial" w:cs="Arial"/>
          <w:b/>
          <w:szCs w:val="24"/>
        </w:rPr>
        <w:t xml:space="preserve"> </w:t>
      </w:r>
      <w:r w:rsidR="009F0A6D" w:rsidRPr="0057264C">
        <w:rPr>
          <w:rFonts w:ascii="Arial" w:eastAsia="標楷體" w:hAnsi="Arial" w:cs="Arial"/>
          <w:szCs w:val="24"/>
        </w:rPr>
        <w:t xml:space="preserve"> </w:t>
      </w:r>
      <w:r w:rsidR="004E2CA0" w:rsidRPr="0057264C">
        <w:rPr>
          <w:rFonts w:ascii="Arial" w:eastAsia="標楷體" w:hAnsi="標楷體" w:cs="Arial"/>
          <w:szCs w:val="24"/>
        </w:rPr>
        <w:t>考生如經錄取，於報到時尚未取得符合報考資格之證件者，應填具切結書，</w:t>
      </w:r>
      <w:proofErr w:type="gramStart"/>
      <w:r w:rsidR="004E2CA0" w:rsidRPr="0057264C">
        <w:rPr>
          <w:rFonts w:ascii="Arial" w:eastAsia="標楷體" w:hAnsi="標楷體" w:cs="Arial"/>
          <w:szCs w:val="24"/>
        </w:rPr>
        <w:t>於切結</w:t>
      </w:r>
      <w:proofErr w:type="gramEnd"/>
      <w:r w:rsidR="004E2CA0" w:rsidRPr="0057264C">
        <w:rPr>
          <w:rFonts w:ascii="Arial" w:eastAsia="標楷體" w:hAnsi="標楷體" w:cs="Arial"/>
          <w:szCs w:val="24"/>
        </w:rPr>
        <w:t>書期限內補繳，逾期仍未繳者，即以自願放棄入學資格論，考生不得以任何理由要求補救措施。</w:t>
      </w:r>
    </w:p>
    <w:p w14:paraId="0EB3B8E0" w14:textId="3C28FFA8" w:rsidR="004E2CA0" w:rsidRPr="00D75FE6" w:rsidRDefault="00DD3DAE" w:rsidP="009477E4">
      <w:pPr>
        <w:tabs>
          <w:tab w:val="left" w:pos="840"/>
        </w:tabs>
        <w:adjustRightInd/>
        <w:spacing w:line="500" w:lineRule="exact"/>
        <w:ind w:left="840" w:hanging="600"/>
        <w:jc w:val="both"/>
        <w:textDirection w:val="lrTbV"/>
        <w:textAlignment w:val="auto"/>
        <w:rPr>
          <w:rFonts w:ascii="Arial" w:eastAsia="標楷體" w:hAnsi="Arial" w:cs="Arial"/>
          <w:szCs w:val="24"/>
        </w:rPr>
      </w:pPr>
      <w:r>
        <w:rPr>
          <w:rFonts w:ascii="Arial" w:eastAsia="標楷體" w:hAnsi="標楷體" w:cs="Arial" w:hint="eastAsia"/>
          <w:szCs w:val="24"/>
        </w:rPr>
        <w:t>九</w:t>
      </w:r>
      <w:r w:rsidR="009F0A6D" w:rsidRPr="00D75FE6">
        <w:rPr>
          <w:rFonts w:ascii="Arial" w:eastAsia="標楷體" w:hAnsi="標楷體" w:cs="Arial"/>
          <w:szCs w:val="24"/>
        </w:rPr>
        <w:t>、</w:t>
      </w:r>
      <w:r w:rsidR="009F0A6D" w:rsidRPr="00D75FE6">
        <w:rPr>
          <w:rFonts w:ascii="Arial" w:eastAsia="標楷體" w:hAnsi="Arial" w:cs="Arial"/>
          <w:szCs w:val="24"/>
        </w:rPr>
        <w:t xml:space="preserve">  </w:t>
      </w:r>
      <w:r w:rsidR="004E2CA0" w:rsidRPr="00D75FE6">
        <w:rPr>
          <w:rFonts w:ascii="Arial" w:eastAsia="標楷體" w:hAnsi="標楷體" w:cs="Arial"/>
          <w:szCs w:val="24"/>
        </w:rPr>
        <w:t>本簡章附推薦函樣張，供參考或使用。</w:t>
      </w:r>
    </w:p>
    <w:p w14:paraId="1FC8143C" w14:textId="7CF286B4" w:rsidR="006C427A" w:rsidRPr="0057264C" w:rsidRDefault="00DD3DAE" w:rsidP="009477E4">
      <w:pPr>
        <w:spacing w:line="500" w:lineRule="exact"/>
        <w:ind w:left="240"/>
        <w:rPr>
          <w:rFonts w:ascii="Arial" w:eastAsia="標楷體" w:hAnsi="Arial" w:cs="Arial"/>
          <w:szCs w:val="24"/>
        </w:rPr>
      </w:pPr>
      <w:r>
        <w:rPr>
          <w:rFonts w:ascii="Arial" w:eastAsia="標楷體" w:hAnsi="標楷體" w:cs="Arial" w:hint="eastAsia"/>
          <w:szCs w:val="24"/>
        </w:rPr>
        <w:t>十、</w:t>
      </w:r>
      <w:r w:rsidR="00D307C5">
        <w:rPr>
          <w:rFonts w:ascii="Arial" w:eastAsia="標楷體" w:hAnsi="標楷體" w:cs="Arial" w:hint="eastAsia"/>
          <w:szCs w:val="24"/>
        </w:rPr>
        <w:t xml:space="preserve">  </w:t>
      </w:r>
      <w:r w:rsidR="004E2CA0" w:rsidRPr="00D75FE6">
        <w:rPr>
          <w:rFonts w:ascii="Arial" w:eastAsia="標楷體" w:hAnsi="標楷體" w:cs="Arial"/>
          <w:szCs w:val="24"/>
        </w:rPr>
        <w:t>本簡章如有未盡事宜，悉</w:t>
      </w:r>
      <w:r w:rsidR="00BB5C4E" w:rsidRPr="0057264C">
        <w:rPr>
          <w:rFonts w:ascii="Arial" w:eastAsia="標楷體" w:hAnsi="標楷體" w:cs="Arial"/>
          <w:szCs w:val="24"/>
        </w:rPr>
        <w:t>依</w:t>
      </w:r>
      <w:r w:rsidR="004E2CA0" w:rsidRPr="0057264C">
        <w:rPr>
          <w:rFonts w:ascii="Arial" w:eastAsia="標楷體" w:hAnsi="標楷體" w:cs="Arial"/>
          <w:szCs w:val="24"/>
        </w:rPr>
        <w:t>本校招生委員</w:t>
      </w:r>
      <w:r w:rsidR="00BA5473" w:rsidRPr="0057264C">
        <w:rPr>
          <w:rFonts w:ascii="Arial" w:eastAsia="標楷體" w:hAnsi="標楷體" w:cs="Arial"/>
          <w:szCs w:val="24"/>
        </w:rPr>
        <w:t>會</w:t>
      </w:r>
      <w:r w:rsidR="000A6954" w:rsidRPr="0057264C">
        <w:rPr>
          <w:rFonts w:ascii="Arial" w:eastAsia="標楷體" w:hAnsi="標楷體" w:cs="Arial"/>
          <w:szCs w:val="24"/>
        </w:rPr>
        <w:t>規定</w:t>
      </w:r>
      <w:r w:rsidR="004E2CA0" w:rsidRPr="0057264C">
        <w:rPr>
          <w:rFonts w:ascii="Arial" w:eastAsia="標楷體" w:hAnsi="標楷體" w:cs="Arial"/>
          <w:szCs w:val="24"/>
        </w:rPr>
        <w:t>辦理。</w:t>
      </w:r>
    </w:p>
    <w:p w14:paraId="59BD17BD" w14:textId="77777777" w:rsidR="009C7061" w:rsidRPr="00A06C12" w:rsidRDefault="00797B29" w:rsidP="002272C5">
      <w:pPr>
        <w:spacing w:before="360" w:after="120" w:line="300" w:lineRule="exact"/>
        <w:rPr>
          <w:rFonts w:ascii="Arial" w:eastAsia="標楷體" w:hAnsi="Arial" w:cs="Arial"/>
          <w:b/>
          <w:sz w:val="28"/>
          <w:szCs w:val="28"/>
        </w:rPr>
      </w:pPr>
      <w:r w:rsidRPr="0057264C">
        <w:rPr>
          <w:rFonts w:ascii="Arial" w:eastAsia="標楷體" w:hAnsi="標楷體" w:cs="Arial"/>
          <w:sz w:val="28"/>
          <w:szCs w:val="28"/>
        </w:rPr>
        <w:br w:type="page"/>
      </w:r>
      <w:r w:rsidR="00D575BD">
        <w:rPr>
          <w:rFonts w:ascii="Arial" w:eastAsia="標楷體" w:hAnsi="標楷體" w:cs="Arial" w:hint="eastAsia"/>
          <w:b/>
          <w:sz w:val="28"/>
          <w:szCs w:val="28"/>
        </w:rPr>
        <w:lastRenderedPageBreak/>
        <w:t>伍</w:t>
      </w:r>
      <w:r w:rsidR="00FC50CB" w:rsidRPr="00A06C12">
        <w:rPr>
          <w:rFonts w:ascii="Arial" w:eastAsia="標楷體" w:hAnsi="標楷體" w:cs="Arial"/>
          <w:b/>
          <w:sz w:val="28"/>
          <w:szCs w:val="28"/>
        </w:rPr>
        <w:t>、</w:t>
      </w:r>
      <w:r w:rsidR="00A06C12" w:rsidRPr="00A06C12">
        <w:rPr>
          <w:rFonts w:ascii="Arial" w:eastAsia="標楷體" w:hAnsi="標楷體" w:cs="Arial" w:hint="eastAsia"/>
          <w:b/>
          <w:sz w:val="28"/>
          <w:szCs w:val="28"/>
        </w:rPr>
        <w:t>考試日期、時間、地點及相關規定</w:t>
      </w:r>
      <w:r w:rsidR="009C7061" w:rsidRPr="00A06C12">
        <w:rPr>
          <w:rFonts w:ascii="Arial" w:eastAsia="標楷體" w:hAnsi="標楷體" w:cs="Arial"/>
          <w:b/>
          <w:sz w:val="28"/>
          <w:szCs w:val="28"/>
        </w:rPr>
        <w:t>：</w:t>
      </w:r>
    </w:p>
    <w:p w14:paraId="5C76C0DD" w14:textId="77777777" w:rsidR="000927F2" w:rsidRDefault="00EC4164" w:rsidP="00836E26">
      <w:pPr>
        <w:spacing w:line="400" w:lineRule="exact"/>
        <w:rPr>
          <w:rFonts w:eastAsia="標楷體"/>
          <w:color w:val="000000" w:themeColor="text1"/>
        </w:rPr>
      </w:pPr>
      <w:r w:rsidRPr="00CA1F45">
        <w:rPr>
          <w:rFonts w:eastAsia="標楷體" w:hint="eastAsia"/>
          <w:color w:val="000000" w:themeColor="text1"/>
        </w:rPr>
        <w:t>一、考試日期：</w:t>
      </w:r>
    </w:p>
    <w:p w14:paraId="4644949D" w14:textId="67CE5F2F" w:rsidR="00EC4164" w:rsidRPr="00157B36" w:rsidRDefault="000927F2" w:rsidP="000927F2">
      <w:pPr>
        <w:spacing w:line="400" w:lineRule="exact"/>
        <w:ind w:firstLineChars="200" w:firstLine="480"/>
        <w:rPr>
          <w:rFonts w:eastAsia="標楷體"/>
        </w:rPr>
      </w:pPr>
      <w:r w:rsidRPr="00733B0A">
        <w:rPr>
          <w:rFonts w:eastAsia="標楷體" w:hint="eastAsia"/>
        </w:rPr>
        <w:t>(</w:t>
      </w:r>
      <w:r w:rsidRPr="00733B0A">
        <w:rPr>
          <w:rFonts w:eastAsia="標楷體" w:hint="eastAsia"/>
        </w:rPr>
        <w:t>一</w:t>
      </w:r>
      <w:r w:rsidRPr="00733B0A">
        <w:rPr>
          <w:rFonts w:eastAsia="標楷體"/>
        </w:rPr>
        <w:t xml:space="preserve">) </w:t>
      </w:r>
      <w:r w:rsidR="00EC4164" w:rsidRPr="00157B36">
        <w:rPr>
          <w:rFonts w:eastAsia="標楷體" w:hint="eastAsia"/>
        </w:rPr>
        <w:t>分</w:t>
      </w:r>
      <w:r w:rsidR="00CB614E" w:rsidRPr="00157B36">
        <w:rPr>
          <w:rFonts w:eastAsia="標楷體"/>
        </w:rPr>
        <w:t>二</w:t>
      </w:r>
      <w:r w:rsidR="00EC4164" w:rsidRPr="00157B36">
        <w:rPr>
          <w:rFonts w:eastAsia="標楷體" w:hint="eastAsia"/>
        </w:rPr>
        <w:t>梯次辦理面試：</w:t>
      </w:r>
      <w:r w:rsidR="00EC4164" w:rsidRPr="00157B36">
        <w:rPr>
          <w:rFonts w:eastAsia="標楷體" w:hint="eastAsia"/>
        </w:rPr>
        <w:t xml:space="preserve">   </w:t>
      </w:r>
    </w:p>
    <w:p w14:paraId="5006148A" w14:textId="525BFD66" w:rsidR="00EC4164" w:rsidRPr="00157B36" w:rsidRDefault="00EC4164" w:rsidP="000927F2">
      <w:pPr>
        <w:tabs>
          <w:tab w:val="left" w:pos="426"/>
        </w:tabs>
        <w:spacing w:line="400" w:lineRule="exact"/>
        <w:ind w:firstLineChars="413" w:firstLine="991"/>
        <w:rPr>
          <w:rFonts w:eastAsia="標楷體"/>
        </w:rPr>
      </w:pPr>
      <w:r w:rsidRPr="00157B36">
        <w:rPr>
          <w:rFonts w:eastAsia="標楷體" w:hint="eastAsia"/>
        </w:rPr>
        <w:t>第一梯次：</w:t>
      </w:r>
      <w:r w:rsidRPr="00157B36">
        <w:rPr>
          <w:rFonts w:eastAsia="標楷體" w:hint="eastAsia"/>
        </w:rPr>
        <w:t>1</w:t>
      </w:r>
      <w:r w:rsidRPr="00157B36">
        <w:rPr>
          <w:rFonts w:eastAsia="標楷體"/>
        </w:rPr>
        <w:t>1</w:t>
      </w:r>
      <w:r w:rsidR="004C2FD8" w:rsidRPr="00157B36">
        <w:rPr>
          <w:rFonts w:eastAsia="標楷體"/>
        </w:rPr>
        <w:t>4</w:t>
      </w:r>
      <w:r w:rsidRPr="00157B36">
        <w:rPr>
          <w:rFonts w:eastAsia="標楷體" w:hint="eastAsia"/>
        </w:rPr>
        <w:t>年</w:t>
      </w:r>
      <w:r w:rsidRPr="00157B36">
        <w:rPr>
          <w:rFonts w:eastAsia="標楷體"/>
        </w:rPr>
        <w:t>5</w:t>
      </w:r>
      <w:r w:rsidRPr="00157B36">
        <w:rPr>
          <w:rFonts w:eastAsia="標楷體" w:hint="eastAsia"/>
        </w:rPr>
        <w:t>月</w:t>
      </w:r>
      <w:r w:rsidRPr="00157B36">
        <w:rPr>
          <w:rFonts w:eastAsia="標楷體" w:hint="eastAsia"/>
        </w:rPr>
        <w:t>2</w:t>
      </w:r>
      <w:r w:rsidR="004C2FD8" w:rsidRPr="00157B36">
        <w:rPr>
          <w:rFonts w:eastAsia="標楷體"/>
        </w:rPr>
        <w:t>4</w:t>
      </w:r>
      <w:r w:rsidRPr="00157B36">
        <w:rPr>
          <w:rFonts w:eastAsia="標楷體" w:hint="eastAsia"/>
        </w:rPr>
        <w:t>日（星期六）</w:t>
      </w:r>
    </w:p>
    <w:p w14:paraId="144ED33E" w14:textId="268D78FC" w:rsidR="00EC4164" w:rsidRPr="00157B36" w:rsidRDefault="00EC4164" w:rsidP="000927F2">
      <w:pPr>
        <w:tabs>
          <w:tab w:val="left" w:pos="426"/>
        </w:tabs>
        <w:spacing w:line="400" w:lineRule="exact"/>
        <w:ind w:firstLineChars="413" w:firstLine="991"/>
        <w:rPr>
          <w:rFonts w:eastAsia="標楷體"/>
        </w:rPr>
      </w:pPr>
      <w:r w:rsidRPr="00157B36">
        <w:rPr>
          <w:rFonts w:eastAsia="標楷體" w:hint="eastAsia"/>
        </w:rPr>
        <w:t>第二梯次：</w:t>
      </w:r>
      <w:r w:rsidRPr="00157B36">
        <w:rPr>
          <w:rFonts w:eastAsia="標楷體" w:hint="eastAsia"/>
        </w:rPr>
        <w:t>1</w:t>
      </w:r>
      <w:r w:rsidRPr="00157B36">
        <w:rPr>
          <w:rFonts w:eastAsia="標楷體"/>
        </w:rPr>
        <w:t>1</w:t>
      </w:r>
      <w:r w:rsidR="004C2FD8" w:rsidRPr="00157B36">
        <w:rPr>
          <w:rFonts w:eastAsia="標楷體"/>
        </w:rPr>
        <w:t>4</w:t>
      </w:r>
      <w:r w:rsidRPr="00157B36">
        <w:rPr>
          <w:rFonts w:eastAsia="標楷體" w:hint="eastAsia"/>
        </w:rPr>
        <w:t>年</w:t>
      </w:r>
      <w:r w:rsidR="00B279FD" w:rsidRPr="00157B36">
        <w:rPr>
          <w:rFonts w:eastAsia="標楷體"/>
        </w:rPr>
        <w:t>7</w:t>
      </w:r>
      <w:r w:rsidRPr="00157B36">
        <w:rPr>
          <w:rFonts w:eastAsia="標楷體" w:hint="eastAsia"/>
        </w:rPr>
        <w:t>月</w:t>
      </w:r>
      <w:r w:rsidR="004463F4" w:rsidRPr="00157B36">
        <w:rPr>
          <w:rFonts w:eastAsia="標楷體"/>
        </w:rPr>
        <w:t>2</w:t>
      </w:r>
      <w:r w:rsidR="004C2FD8" w:rsidRPr="00157B36">
        <w:rPr>
          <w:rFonts w:eastAsia="標楷體"/>
        </w:rPr>
        <w:t>2</w:t>
      </w:r>
      <w:r w:rsidRPr="00157B36">
        <w:rPr>
          <w:rFonts w:eastAsia="標楷體" w:hint="eastAsia"/>
        </w:rPr>
        <w:t>日（星期</w:t>
      </w:r>
      <w:r w:rsidR="00B279FD" w:rsidRPr="00157B36">
        <w:rPr>
          <w:rFonts w:eastAsia="標楷體" w:hint="eastAsia"/>
        </w:rPr>
        <w:t>六</w:t>
      </w:r>
      <w:r w:rsidRPr="00157B36">
        <w:rPr>
          <w:rFonts w:eastAsia="標楷體" w:hint="eastAsia"/>
        </w:rPr>
        <w:t>）</w:t>
      </w:r>
    </w:p>
    <w:p w14:paraId="684A1041" w14:textId="6345F51F" w:rsidR="000927F2" w:rsidRPr="00157B36" w:rsidRDefault="000927F2" w:rsidP="000927F2">
      <w:pPr>
        <w:spacing w:line="400" w:lineRule="exact"/>
        <w:ind w:leftChars="198" w:left="991" w:hangingChars="215" w:hanging="516"/>
        <w:rPr>
          <w:rFonts w:eastAsia="標楷體"/>
        </w:rPr>
      </w:pPr>
      <w:r w:rsidRPr="00157B36">
        <w:rPr>
          <w:rFonts w:eastAsia="標楷體" w:hint="eastAsia"/>
        </w:rPr>
        <w:t>(</w:t>
      </w:r>
      <w:r w:rsidRPr="00157B36">
        <w:rPr>
          <w:rFonts w:eastAsia="標楷體" w:hint="eastAsia"/>
        </w:rPr>
        <w:t>二</w:t>
      </w:r>
      <w:r w:rsidRPr="00157B36">
        <w:rPr>
          <w:rFonts w:eastAsia="標楷體"/>
        </w:rPr>
        <w:t>)</w:t>
      </w:r>
      <w:r w:rsidRPr="00157B36">
        <w:rPr>
          <w:rFonts w:hint="eastAsia"/>
        </w:rPr>
        <w:t xml:space="preserve"> </w:t>
      </w:r>
      <w:r w:rsidRPr="00157B36">
        <w:rPr>
          <w:rFonts w:eastAsia="標楷體" w:hint="eastAsia"/>
        </w:rPr>
        <w:t>考生因特殊原因無法於口試當天到校應試者，得於報名時向本校招生委員會提出申</w:t>
      </w:r>
      <w:r w:rsidRPr="00157B36">
        <w:rPr>
          <w:rFonts w:eastAsia="標楷體" w:hint="eastAsia"/>
        </w:rPr>
        <w:t xml:space="preserve"> </w:t>
      </w:r>
      <w:r w:rsidRPr="00157B36">
        <w:rPr>
          <w:rFonts w:eastAsia="標楷體" w:hint="eastAsia"/>
        </w:rPr>
        <w:t>請，本校將視情況得以視訊方式</w:t>
      </w:r>
      <w:r w:rsidRPr="00157B36">
        <w:rPr>
          <w:rFonts w:eastAsia="標楷體" w:hint="eastAsia"/>
        </w:rPr>
        <w:t>(</w:t>
      </w:r>
      <w:r w:rsidRPr="00157B36">
        <w:rPr>
          <w:rFonts w:eastAsia="標楷體" w:hint="eastAsia"/>
        </w:rPr>
        <w:t>含錄音及錄影</w:t>
      </w:r>
      <w:r w:rsidRPr="00157B36">
        <w:rPr>
          <w:rFonts w:eastAsia="標楷體" w:hint="eastAsia"/>
        </w:rPr>
        <w:t>)</w:t>
      </w:r>
      <w:r w:rsidRPr="00157B36">
        <w:rPr>
          <w:rFonts w:eastAsia="標楷體" w:hint="eastAsia"/>
        </w:rPr>
        <w:t>辦理口試，報名截止後，不得再提出申請</w:t>
      </w:r>
      <w:r w:rsidR="00733B0A" w:rsidRPr="00157B36">
        <w:rPr>
          <w:rFonts w:eastAsia="標楷體" w:hint="eastAsia"/>
        </w:rPr>
        <w:t>；</w:t>
      </w:r>
      <w:r w:rsidRPr="00157B36">
        <w:rPr>
          <w:rFonts w:eastAsia="標楷體" w:hint="eastAsia"/>
        </w:rPr>
        <w:t>申請表格請向本校招生委員會索取。</w:t>
      </w:r>
    </w:p>
    <w:p w14:paraId="48BEA7C6" w14:textId="7A154A72" w:rsidR="00647FB0" w:rsidRPr="00157B36" w:rsidRDefault="00EC4164" w:rsidP="00760999">
      <w:pPr>
        <w:numPr>
          <w:ilvl w:val="0"/>
          <w:numId w:val="11"/>
        </w:numPr>
        <w:tabs>
          <w:tab w:val="clear" w:pos="720"/>
        </w:tabs>
        <w:spacing w:beforeLines="50" w:before="180" w:line="200" w:lineRule="exact"/>
        <w:ind w:left="544" w:hanging="533"/>
        <w:rPr>
          <w:rFonts w:eastAsia="標楷體"/>
        </w:rPr>
      </w:pPr>
      <w:r w:rsidRPr="00157B36">
        <w:rPr>
          <w:rFonts w:eastAsia="標楷體" w:hint="eastAsia"/>
        </w:rPr>
        <w:t>考試地點：</w:t>
      </w:r>
      <w:r w:rsidR="00CB614E" w:rsidRPr="00157B36">
        <w:rPr>
          <w:rFonts w:ascii="Arial" w:eastAsia="標楷體" w:hAnsi="Arial" w:cs="Arial" w:hint="eastAsia"/>
          <w:szCs w:val="24"/>
        </w:rPr>
        <w:t>校本部</w:t>
      </w:r>
      <w:r w:rsidR="00CB614E" w:rsidRPr="00157B36">
        <w:rPr>
          <w:rFonts w:ascii="Arial" w:eastAsia="標楷體" w:hAnsi="Arial" w:cs="Arial" w:hint="eastAsia"/>
          <w:szCs w:val="24"/>
        </w:rPr>
        <w:t>(</w:t>
      </w:r>
      <w:r w:rsidR="00CB614E" w:rsidRPr="00157B36">
        <w:rPr>
          <w:rFonts w:ascii="Arial" w:eastAsia="標楷體" w:hAnsi="Arial" w:cs="Arial" w:hint="eastAsia"/>
          <w:szCs w:val="24"/>
        </w:rPr>
        <w:t>宜蘭縣礁溪鄉林尾路</w:t>
      </w:r>
      <w:r w:rsidR="00CB614E" w:rsidRPr="00157B36">
        <w:rPr>
          <w:rFonts w:ascii="Arial" w:eastAsia="標楷體" w:hAnsi="Arial" w:cs="Arial" w:hint="eastAsia"/>
          <w:szCs w:val="24"/>
        </w:rPr>
        <w:t>1</w:t>
      </w:r>
      <w:r w:rsidR="00CB614E" w:rsidRPr="00157B36">
        <w:rPr>
          <w:rFonts w:ascii="Arial" w:eastAsia="標楷體" w:hAnsi="Arial" w:cs="Arial"/>
          <w:szCs w:val="24"/>
        </w:rPr>
        <w:t>60</w:t>
      </w:r>
      <w:r w:rsidR="00CB614E" w:rsidRPr="00157B36">
        <w:rPr>
          <w:rFonts w:ascii="Arial" w:eastAsia="標楷體" w:hAnsi="Arial" w:cs="Arial" w:hint="eastAsia"/>
          <w:szCs w:val="24"/>
        </w:rPr>
        <w:t>號雲水軒</w:t>
      </w:r>
      <w:r w:rsidR="00CB614E" w:rsidRPr="00157B36">
        <w:rPr>
          <w:rFonts w:ascii="Arial" w:eastAsia="標楷體" w:hAnsi="Arial" w:cs="Arial" w:hint="eastAsia"/>
          <w:szCs w:val="24"/>
        </w:rPr>
        <w:t>2</w:t>
      </w:r>
      <w:r w:rsidR="00CB614E" w:rsidRPr="00157B36">
        <w:rPr>
          <w:rFonts w:ascii="Arial" w:eastAsia="標楷體" w:hAnsi="Arial" w:cs="Arial" w:hint="eastAsia"/>
          <w:szCs w:val="24"/>
        </w:rPr>
        <w:t>樓</w:t>
      </w:r>
      <w:r w:rsidR="00CB614E" w:rsidRPr="00157B36">
        <w:rPr>
          <w:rFonts w:ascii="Arial" w:eastAsia="標楷體" w:hAnsi="Arial" w:cs="Arial"/>
          <w:szCs w:val="24"/>
        </w:rPr>
        <w:t>)</w:t>
      </w:r>
    </w:p>
    <w:p w14:paraId="55372321" w14:textId="23C34807" w:rsidR="00EC4164" w:rsidRPr="00157B36" w:rsidRDefault="00EC4164" w:rsidP="002B1381">
      <w:pPr>
        <w:spacing w:beforeLines="50" w:before="180" w:line="360" w:lineRule="atLeast"/>
        <w:ind w:left="590" w:hanging="590"/>
        <w:rPr>
          <w:rFonts w:eastAsia="標楷體"/>
        </w:rPr>
      </w:pPr>
      <w:r w:rsidRPr="00157B36">
        <w:rPr>
          <w:rFonts w:eastAsia="標楷體" w:hint="eastAsia"/>
        </w:rPr>
        <w:t>三、</w:t>
      </w:r>
      <w:r w:rsidR="00836E26" w:rsidRPr="00157B36">
        <w:rPr>
          <w:rFonts w:eastAsia="標楷體" w:hint="eastAsia"/>
        </w:rPr>
        <w:t xml:space="preserve"> </w:t>
      </w:r>
      <w:r w:rsidRPr="00157B36">
        <w:rPr>
          <w:rFonts w:eastAsia="標楷體" w:hint="eastAsia"/>
        </w:rPr>
        <w:t>面試順序時段等試場資訊於</w:t>
      </w:r>
      <w:r w:rsidRPr="00157B36">
        <w:rPr>
          <w:rFonts w:eastAsia="標楷體" w:hint="eastAsia"/>
        </w:rPr>
        <w:t xml:space="preserve"> </w:t>
      </w:r>
      <w:r w:rsidR="00E75537" w:rsidRPr="00157B36">
        <w:rPr>
          <w:rFonts w:ascii="Arial" w:eastAsia="標楷體" w:hAnsi="標楷體" w:cs="Arial" w:hint="eastAsia"/>
          <w:szCs w:val="24"/>
        </w:rPr>
        <w:t>第一梯次</w:t>
      </w:r>
      <w:r w:rsidR="00E75537" w:rsidRPr="00157B36">
        <w:rPr>
          <w:rFonts w:ascii="Arial" w:eastAsia="標楷體" w:hAnsi="Arial" w:cs="Arial"/>
          <w:szCs w:val="24"/>
        </w:rPr>
        <w:t>11</w:t>
      </w:r>
      <w:r w:rsidR="004C2FD8" w:rsidRPr="00157B36">
        <w:rPr>
          <w:rFonts w:ascii="Arial" w:eastAsia="標楷體" w:hAnsi="Arial" w:cs="Arial"/>
          <w:szCs w:val="24"/>
        </w:rPr>
        <w:t>4</w:t>
      </w:r>
      <w:r w:rsidR="00E75537" w:rsidRPr="00157B36">
        <w:rPr>
          <w:rFonts w:ascii="Arial" w:eastAsia="標楷體" w:hAnsi="標楷體" w:cs="Arial"/>
          <w:szCs w:val="24"/>
        </w:rPr>
        <w:t>年</w:t>
      </w:r>
      <w:r w:rsidR="00E75537" w:rsidRPr="00157B36">
        <w:rPr>
          <w:rFonts w:ascii="Arial" w:eastAsia="標楷體" w:hAnsi="Arial" w:cs="Arial"/>
          <w:szCs w:val="24"/>
        </w:rPr>
        <w:t>5</w:t>
      </w:r>
      <w:r w:rsidR="00E75537" w:rsidRPr="00157B36">
        <w:rPr>
          <w:rFonts w:ascii="Arial" w:eastAsia="標楷體" w:hAnsi="標楷體" w:cs="Arial"/>
          <w:szCs w:val="24"/>
        </w:rPr>
        <w:t>月</w:t>
      </w:r>
      <w:r w:rsidR="0040181B" w:rsidRPr="00157B36">
        <w:rPr>
          <w:rFonts w:ascii="Arial" w:eastAsia="標楷體" w:hAnsi="標楷體" w:cs="Arial" w:hint="eastAsia"/>
          <w:szCs w:val="24"/>
        </w:rPr>
        <w:t>2</w:t>
      </w:r>
      <w:r w:rsidR="004C2FD8" w:rsidRPr="00157B36">
        <w:rPr>
          <w:rFonts w:ascii="Arial" w:eastAsia="標楷體" w:hAnsi="標楷體" w:cs="Arial"/>
          <w:szCs w:val="24"/>
        </w:rPr>
        <w:t>0</w:t>
      </w:r>
      <w:r w:rsidR="00E75537" w:rsidRPr="00157B36">
        <w:rPr>
          <w:rFonts w:ascii="Arial" w:eastAsia="標楷體" w:hAnsi="標楷體" w:cs="Arial"/>
          <w:szCs w:val="24"/>
        </w:rPr>
        <w:t>日</w:t>
      </w:r>
      <w:r w:rsidR="00E75537" w:rsidRPr="00157B36">
        <w:rPr>
          <w:rFonts w:ascii="Arial" w:eastAsia="標楷體" w:hAnsi="Arial" w:cs="Arial"/>
          <w:szCs w:val="24"/>
        </w:rPr>
        <w:t>(</w:t>
      </w:r>
      <w:r w:rsidR="00E75537" w:rsidRPr="00157B36">
        <w:rPr>
          <w:rFonts w:ascii="Arial" w:eastAsia="標楷體" w:hAnsi="標楷體" w:cs="Arial" w:hint="eastAsia"/>
          <w:szCs w:val="24"/>
        </w:rPr>
        <w:t>二</w:t>
      </w:r>
      <w:r w:rsidR="00E75537" w:rsidRPr="00157B36">
        <w:rPr>
          <w:rFonts w:ascii="Arial" w:eastAsia="標楷體" w:hAnsi="Arial" w:cs="Arial"/>
          <w:szCs w:val="24"/>
        </w:rPr>
        <w:t>)</w:t>
      </w:r>
      <w:r w:rsidR="00E75537" w:rsidRPr="00157B36">
        <w:rPr>
          <w:rFonts w:ascii="Arial" w:eastAsia="標楷體" w:hAnsi="Arial" w:cs="Arial" w:hint="eastAsia"/>
          <w:szCs w:val="24"/>
        </w:rPr>
        <w:t>、第二梯次</w:t>
      </w:r>
      <w:r w:rsidR="00E75537" w:rsidRPr="00157B36">
        <w:rPr>
          <w:rFonts w:ascii="Arial" w:eastAsia="標楷體" w:hAnsi="Arial" w:cs="Arial"/>
          <w:szCs w:val="24"/>
        </w:rPr>
        <w:t>11</w:t>
      </w:r>
      <w:r w:rsidR="004C2FD8" w:rsidRPr="00157B36">
        <w:rPr>
          <w:rFonts w:ascii="Arial" w:eastAsia="標楷體" w:hAnsi="Arial" w:cs="Arial"/>
          <w:szCs w:val="24"/>
        </w:rPr>
        <w:t>4</w:t>
      </w:r>
      <w:r w:rsidR="00E75537" w:rsidRPr="00157B36">
        <w:rPr>
          <w:rFonts w:ascii="Arial" w:eastAsia="標楷體" w:hAnsi="標楷體" w:cs="Arial"/>
          <w:szCs w:val="24"/>
        </w:rPr>
        <w:t>年</w:t>
      </w:r>
      <w:r w:rsidR="00CB614E" w:rsidRPr="00157B36">
        <w:rPr>
          <w:rFonts w:ascii="Arial" w:eastAsia="標楷體" w:hAnsi="標楷體" w:cs="Arial"/>
          <w:szCs w:val="24"/>
        </w:rPr>
        <w:t>7</w:t>
      </w:r>
      <w:r w:rsidR="00E75537" w:rsidRPr="00157B36">
        <w:rPr>
          <w:rFonts w:ascii="Arial" w:eastAsia="標楷體" w:hAnsi="標楷體" w:cs="Arial"/>
          <w:szCs w:val="24"/>
        </w:rPr>
        <w:t>月</w:t>
      </w:r>
      <w:r w:rsidR="004C2FD8" w:rsidRPr="00157B36">
        <w:rPr>
          <w:rFonts w:ascii="Arial" w:eastAsia="標楷體" w:hAnsi="標楷體" w:cs="Arial"/>
          <w:szCs w:val="24"/>
        </w:rPr>
        <w:t>22</w:t>
      </w:r>
      <w:r w:rsidR="00E75537" w:rsidRPr="00157B36">
        <w:rPr>
          <w:rFonts w:ascii="Arial" w:eastAsia="標楷體" w:hAnsi="標楷體" w:cs="Arial"/>
          <w:szCs w:val="24"/>
        </w:rPr>
        <w:t>日</w:t>
      </w:r>
      <w:r w:rsidR="00E75537" w:rsidRPr="00157B36">
        <w:rPr>
          <w:rFonts w:ascii="Arial" w:eastAsia="標楷體" w:hAnsi="Arial" w:cs="Arial"/>
          <w:szCs w:val="24"/>
        </w:rPr>
        <w:t>(</w:t>
      </w:r>
      <w:r w:rsidR="004463F4" w:rsidRPr="00157B36">
        <w:rPr>
          <w:rFonts w:ascii="Arial" w:eastAsia="標楷體" w:hAnsi="標楷體" w:cs="Arial" w:hint="eastAsia"/>
          <w:szCs w:val="24"/>
        </w:rPr>
        <w:t>二</w:t>
      </w:r>
      <w:r w:rsidR="00E75537" w:rsidRPr="00157B36">
        <w:rPr>
          <w:rFonts w:ascii="Arial" w:eastAsia="標楷體" w:hAnsi="Arial" w:cs="Arial"/>
          <w:szCs w:val="24"/>
        </w:rPr>
        <w:t>)</w:t>
      </w:r>
      <w:r w:rsidR="00C0138D" w:rsidRPr="00157B36">
        <w:rPr>
          <w:rFonts w:eastAsia="標楷體" w:hint="eastAsia"/>
        </w:rPr>
        <w:t>下</w:t>
      </w:r>
      <w:r w:rsidRPr="00157B36">
        <w:rPr>
          <w:rFonts w:eastAsia="標楷體" w:hint="eastAsia"/>
        </w:rPr>
        <w:t>午</w:t>
      </w:r>
      <w:r w:rsidRPr="00157B36">
        <w:rPr>
          <w:rFonts w:eastAsia="標楷體"/>
        </w:rPr>
        <w:t xml:space="preserve"> </w:t>
      </w:r>
      <w:r w:rsidR="00C0138D" w:rsidRPr="00157B36">
        <w:rPr>
          <w:rFonts w:eastAsia="標楷體"/>
        </w:rPr>
        <w:t>2</w:t>
      </w:r>
      <w:r w:rsidRPr="00157B36">
        <w:rPr>
          <w:rFonts w:eastAsia="標楷體"/>
        </w:rPr>
        <w:t xml:space="preserve"> </w:t>
      </w:r>
      <w:r w:rsidRPr="00157B36">
        <w:rPr>
          <w:rFonts w:eastAsia="標楷體" w:hint="eastAsia"/>
        </w:rPr>
        <w:t>時公告於「本校首頁（</w:t>
      </w:r>
      <w:r w:rsidRPr="00157B36">
        <w:rPr>
          <w:rFonts w:eastAsia="標楷體" w:hint="eastAsia"/>
        </w:rPr>
        <w:t>http</w:t>
      </w:r>
      <w:r w:rsidR="00741DE7" w:rsidRPr="00157B36">
        <w:rPr>
          <w:rFonts w:eastAsia="標楷體"/>
        </w:rPr>
        <w:t>s</w:t>
      </w:r>
      <w:r w:rsidRPr="00157B36">
        <w:rPr>
          <w:rFonts w:eastAsia="標楷體" w:hint="eastAsia"/>
        </w:rPr>
        <w:t>://www.fgu.edu.tw</w:t>
      </w:r>
      <w:r w:rsidRPr="00157B36">
        <w:rPr>
          <w:rFonts w:eastAsia="標楷體" w:hint="eastAsia"/>
        </w:rPr>
        <w:t>）→新鮮人入口網</w:t>
      </w:r>
      <w:r w:rsidRPr="00157B36">
        <w:rPr>
          <w:rFonts w:eastAsia="標楷體" w:hint="eastAsia"/>
        </w:rPr>
        <w:t xml:space="preserve"> </w:t>
      </w:r>
      <w:r w:rsidRPr="00157B36">
        <w:rPr>
          <w:rFonts w:eastAsia="標楷體" w:hint="eastAsia"/>
        </w:rPr>
        <w:t>→</w:t>
      </w:r>
      <w:r w:rsidR="004C2FD8" w:rsidRPr="00157B36">
        <w:rPr>
          <w:rFonts w:eastAsia="標楷體" w:hint="eastAsia"/>
        </w:rPr>
        <w:t>學士</w:t>
      </w:r>
      <w:r w:rsidR="004C2FD8" w:rsidRPr="00157B36">
        <w:rPr>
          <w:rFonts w:eastAsia="標楷體"/>
        </w:rPr>
        <w:t>班</w:t>
      </w:r>
      <w:r w:rsidR="004C2FD8" w:rsidRPr="00157B36">
        <w:rPr>
          <w:rFonts w:eastAsia="標楷體" w:hint="eastAsia"/>
        </w:rPr>
        <w:t xml:space="preserve"> </w:t>
      </w:r>
      <w:r w:rsidR="004C2FD8" w:rsidRPr="00157B36">
        <w:rPr>
          <w:rFonts w:eastAsia="標楷體" w:hint="eastAsia"/>
        </w:rPr>
        <w:t>→獨</w:t>
      </w:r>
      <w:r w:rsidR="004C2FD8" w:rsidRPr="00157B36">
        <w:rPr>
          <w:rFonts w:eastAsia="標楷體"/>
        </w:rPr>
        <w:t>立招生</w:t>
      </w:r>
      <w:r w:rsidRPr="00157B36">
        <w:rPr>
          <w:rFonts w:eastAsia="標楷體" w:hint="eastAsia"/>
        </w:rPr>
        <w:t>」或「本校首頁→佛大訊息→招生」。</w:t>
      </w:r>
    </w:p>
    <w:p w14:paraId="3F4B9EC7" w14:textId="1309BAFE" w:rsidR="00EC4164" w:rsidRPr="00157B36" w:rsidRDefault="00EC4164" w:rsidP="00836E26">
      <w:pPr>
        <w:spacing w:line="400" w:lineRule="exact"/>
        <w:ind w:leftChars="245" w:left="838" w:hangingChars="104" w:hanging="250"/>
        <w:rPr>
          <w:rFonts w:eastAsia="標楷體"/>
        </w:rPr>
      </w:pPr>
      <w:r w:rsidRPr="00157B36">
        <w:rPr>
          <w:rFonts w:eastAsia="標楷體" w:hint="eastAsia"/>
        </w:rPr>
        <w:t>(</w:t>
      </w:r>
      <w:r w:rsidRPr="00157B36">
        <w:rPr>
          <w:rFonts w:eastAsia="標楷體" w:hint="eastAsia"/>
        </w:rPr>
        <w:t>一</w:t>
      </w:r>
      <w:r w:rsidRPr="00157B36">
        <w:rPr>
          <w:rFonts w:eastAsia="標楷體" w:hint="eastAsia"/>
        </w:rPr>
        <w:t xml:space="preserve">) </w:t>
      </w:r>
      <w:r w:rsidR="00836E26" w:rsidRPr="00157B36">
        <w:rPr>
          <w:rFonts w:eastAsia="標楷體"/>
        </w:rPr>
        <w:t>5</w:t>
      </w:r>
      <w:r w:rsidRPr="00157B36">
        <w:rPr>
          <w:rFonts w:eastAsia="標楷體" w:hint="eastAsia"/>
        </w:rPr>
        <w:t xml:space="preserve"> </w:t>
      </w:r>
      <w:r w:rsidRPr="00157B36">
        <w:rPr>
          <w:rFonts w:eastAsia="標楷體" w:hint="eastAsia"/>
        </w:rPr>
        <w:t>月</w:t>
      </w:r>
      <w:r w:rsidR="00AD0504" w:rsidRPr="00157B36">
        <w:rPr>
          <w:rFonts w:eastAsia="標楷體" w:hint="eastAsia"/>
        </w:rPr>
        <w:t xml:space="preserve"> </w:t>
      </w:r>
      <w:r w:rsidR="004C2FD8" w:rsidRPr="00157B36">
        <w:rPr>
          <w:rFonts w:eastAsia="標楷體" w:hint="eastAsia"/>
        </w:rPr>
        <w:t>9</w:t>
      </w:r>
      <w:r w:rsidRPr="00157B36">
        <w:rPr>
          <w:rFonts w:eastAsia="標楷體" w:hint="eastAsia"/>
        </w:rPr>
        <w:t>日前</w:t>
      </w:r>
      <w:r w:rsidRPr="00157B36">
        <w:rPr>
          <w:rFonts w:eastAsia="標楷體" w:hint="eastAsia"/>
        </w:rPr>
        <w:t>(</w:t>
      </w:r>
      <w:r w:rsidRPr="00157B36">
        <w:rPr>
          <w:rFonts w:eastAsia="標楷體" w:hint="eastAsia"/>
        </w:rPr>
        <w:t>含</w:t>
      </w:r>
      <w:r w:rsidRPr="00157B36">
        <w:rPr>
          <w:rFonts w:eastAsia="標楷體" w:hint="eastAsia"/>
        </w:rPr>
        <w:t>)</w:t>
      </w:r>
      <w:r w:rsidRPr="00157B36">
        <w:rPr>
          <w:rFonts w:eastAsia="標楷體" w:hint="eastAsia"/>
        </w:rPr>
        <w:t>完成報名繳費與上傳資料者，參加</w:t>
      </w:r>
      <w:r w:rsidRPr="00157B36">
        <w:rPr>
          <w:rFonts w:eastAsia="標楷體" w:hint="eastAsia"/>
        </w:rPr>
        <w:t xml:space="preserve"> </w:t>
      </w:r>
      <w:r w:rsidR="00836E26" w:rsidRPr="00157B36">
        <w:rPr>
          <w:rFonts w:eastAsia="標楷體"/>
        </w:rPr>
        <w:t>5</w:t>
      </w:r>
      <w:r w:rsidRPr="00157B36">
        <w:rPr>
          <w:rFonts w:eastAsia="標楷體" w:hint="eastAsia"/>
        </w:rPr>
        <w:t xml:space="preserve"> </w:t>
      </w:r>
      <w:r w:rsidRPr="00157B36">
        <w:rPr>
          <w:rFonts w:eastAsia="標楷體" w:hint="eastAsia"/>
        </w:rPr>
        <w:t>月</w:t>
      </w:r>
      <w:r w:rsidRPr="00157B36">
        <w:rPr>
          <w:rFonts w:eastAsia="標楷體" w:hint="eastAsia"/>
        </w:rPr>
        <w:t xml:space="preserve"> 2</w:t>
      </w:r>
      <w:r w:rsidR="004C2FD8" w:rsidRPr="00157B36">
        <w:rPr>
          <w:rFonts w:eastAsia="標楷體"/>
        </w:rPr>
        <w:t>4</w:t>
      </w:r>
      <w:r w:rsidRPr="00157B36">
        <w:rPr>
          <w:rFonts w:eastAsia="標楷體" w:hint="eastAsia"/>
        </w:rPr>
        <w:t xml:space="preserve"> </w:t>
      </w:r>
      <w:r w:rsidRPr="00157B36">
        <w:rPr>
          <w:rFonts w:eastAsia="標楷體" w:hint="eastAsia"/>
        </w:rPr>
        <w:t>日面試。</w:t>
      </w:r>
      <w:r w:rsidRPr="00157B36">
        <w:rPr>
          <w:rFonts w:eastAsia="標楷體" w:hint="eastAsia"/>
        </w:rPr>
        <w:t xml:space="preserve">  </w:t>
      </w:r>
    </w:p>
    <w:p w14:paraId="53170073" w14:textId="669F54C1" w:rsidR="00EC4164" w:rsidRPr="00157B36" w:rsidRDefault="00EC4164" w:rsidP="00836E26">
      <w:pPr>
        <w:spacing w:line="400" w:lineRule="exact"/>
        <w:ind w:leftChars="245" w:left="838" w:hangingChars="104" w:hanging="250"/>
        <w:rPr>
          <w:rFonts w:eastAsia="標楷體"/>
        </w:rPr>
      </w:pPr>
      <w:r w:rsidRPr="00157B36">
        <w:rPr>
          <w:rFonts w:eastAsia="標楷體" w:hint="eastAsia"/>
        </w:rPr>
        <w:t>(</w:t>
      </w:r>
      <w:r w:rsidRPr="00157B36">
        <w:rPr>
          <w:rFonts w:eastAsia="標楷體" w:hint="eastAsia"/>
        </w:rPr>
        <w:t>二</w:t>
      </w:r>
      <w:r w:rsidRPr="00157B36">
        <w:rPr>
          <w:rFonts w:eastAsia="標楷體" w:hint="eastAsia"/>
        </w:rPr>
        <w:t xml:space="preserve">) </w:t>
      </w:r>
      <w:r w:rsidR="00CB614E" w:rsidRPr="00157B36">
        <w:rPr>
          <w:rFonts w:eastAsia="標楷體"/>
        </w:rPr>
        <w:t>7</w:t>
      </w:r>
      <w:r w:rsidRPr="00157B36">
        <w:rPr>
          <w:rFonts w:eastAsia="標楷體" w:hint="eastAsia"/>
        </w:rPr>
        <w:t xml:space="preserve"> </w:t>
      </w:r>
      <w:r w:rsidRPr="00157B36">
        <w:rPr>
          <w:rFonts w:eastAsia="標楷體" w:hint="eastAsia"/>
        </w:rPr>
        <w:t>月</w:t>
      </w:r>
      <w:r w:rsidRPr="00157B36">
        <w:rPr>
          <w:rFonts w:eastAsia="標楷體" w:hint="eastAsia"/>
        </w:rPr>
        <w:t xml:space="preserve"> </w:t>
      </w:r>
      <w:r w:rsidR="004C2FD8" w:rsidRPr="00157B36">
        <w:rPr>
          <w:rFonts w:eastAsia="標楷體"/>
        </w:rPr>
        <w:t>11</w:t>
      </w:r>
      <w:r w:rsidRPr="00157B36">
        <w:rPr>
          <w:rFonts w:eastAsia="標楷體" w:hint="eastAsia"/>
        </w:rPr>
        <w:t>日前</w:t>
      </w:r>
      <w:r w:rsidRPr="00157B36">
        <w:rPr>
          <w:rFonts w:eastAsia="標楷體" w:hint="eastAsia"/>
        </w:rPr>
        <w:t>(</w:t>
      </w:r>
      <w:r w:rsidRPr="00157B36">
        <w:rPr>
          <w:rFonts w:eastAsia="標楷體" w:hint="eastAsia"/>
        </w:rPr>
        <w:t>含</w:t>
      </w:r>
      <w:r w:rsidRPr="00157B36">
        <w:rPr>
          <w:rFonts w:eastAsia="標楷體" w:hint="eastAsia"/>
        </w:rPr>
        <w:t>)</w:t>
      </w:r>
      <w:r w:rsidRPr="00157B36">
        <w:rPr>
          <w:rFonts w:eastAsia="標楷體" w:hint="eastAsia"/>
        </w:rPr>
        <w:t>完成報名繳費與上傳資料者，參加</w:t>
      </w:r>
      <w:r w:rsidRPr="00157B36">
        <w:rPr>
          <w:rFonts w:eastAsia="標楷體" w:hint="eastAsia"/>
        </w:rPr>
        <w:t xml:space="preserve"> </w:t>
      </w:r>
      <w:r w:rsidR="00AD0504" w:rsidRPr="00157B36">
        <w:rPr>
          <w:rFonts w:eastAsia="標楷體"/>
        </w:rPr>
        <w:t>7</w:t>
      </w:r>
      <w:r w:rsidRPr="00157B36">
        <w:rPr>
          <w:rFonts w:eastAsia="標楷體" w:hint="eastAsia"/>
        </w:rPr>
        <w:t xml:space="preserve"> </w:t>
      </w:r>
      <w:r w:rsidRPr="00157B36">
        <w:rPr>
          <w:rFonts w:eastAsia="標楷體" w:hint="eastAsia"/>
        </w:rPr>
        <w:t>月</w:t>
      </w:r>
      <w:r w:rsidRPr="00157B36">
        <w:rPr>
          <w:rFonts w:eastAsia="標楷體" w:hint="eastAsia"/>
        </w:rPr>
        <w:t xml:space="preserve"> </w:t>
      </w:r>
      <w:r w:rsidR="004C2FD8" w:rsidRPr="00157B36">
        <w:rPr>
          <w:rFonts w:eastAsia="標楷體"/>
        </w:rPr>
        <w:t>22</w:t>
      </w:r>
      <w:r w:rsidRPr="00157B36">
        <w:rPr>
          <w:rFonts w:eastAsia="標楷體" w:hint="eastAsia"/>
        </w:rPr>
        <w:t xml:space="preserve"> </w:t>
      </w:r>
      <w:r w:rsidRPr="00157B36">
        <w:rPr>
          <w:rFonts w:eastAsia="標楷體" w:hint="eastAsia"/>
        </w:rPr>
        <w:t>日面試。</w:t>
      </w:r>
      <w:r w:rsidRPr="00157B36">
        <w:rPr>
          <w:rFonts w:eastAsia="標楷體" w:hint="eastAsia"/>
        </w:rPr>
        <w:t xml:space="preserve">  </w:t>
      </w:r>
    </w:p>
    <w:p w14:paraId="3479128C" w14:textId="77777777" w:rsidR="00EC4164" w:rsidRPr="00157B36" w:rsidRDefault="00EC4164" w:rsidP="002B1381">
      <w:pPr>
        <w:spacing w:beforeLines="50" w:before="180" w:line="400" w:lineRule="exact"/>
        <w:rPr>
          <w:rFonts w:eastAsia="標楷體"/>
        </w:rPr>
      </w:pPr>
      <w:r w:rsidRPr="00157B36">
        <w:rPr>
          <w:rFonts w:eastAsia="標楷體" w:hint="eastAsia"/>
        </w:rPr>
        <w:t>四、應</w:t>
      </w:r>
      <w:r w:rsidR="002B1381" w:rsidRPr="00157B36">
        <w:rPr>
          <w:rFonts w:eastAsia="標楷體" w:hint="eastAsia"/>
        </w:rPr>
        <w:t>上傳</w:t>
      </w:r>
      <w:r w:rsidRPr="00157B36">
        <w:rPr>
          <w:rFonts w:eastAsia="標楷體" w:hint="eastAsia"/>
        </w:rPr>
        <w:t>報名資料日期</w:t>
      </w:r>
    </w:p>
    <w:p w14:paraId="23C94560" w14:textId="4785C6BD" w:rsidR="00EC4164" w:rsidRPr="00157B36" w:rsidRDefault="00EC4164" w:rsidP="00836E26">
      <w:pPr>
        <w:spacing w:line="400" w:lineRule="exact"/>
        <w:ind w:leftChars="-5" w:left="1092" w:hangingChars="460" w:hanging="1104"/>
        <w:rPr>
          <w:rFonts w:eastAsia="標楷體"/>
        </w:rPr>
      </w:pPr>
      <w:r w:rsidRPr="00157B36">
        <w:rPr>
          <w:rFonts w:eastAsia="標楷體" w:hint="eastAsia"/>
        </w:rPr>
        <w:t xml:space="preserve"> </w:t>
      </w:r>
      <w:r w:rsidR="00836E26" w:rsidRPr="00157B36">
        <w:rPr>
          <w:rFonts w:eastAsia="標楷體"/>
        </w:rPr>
        <w:t xml:space="preserve">    </w:t>
      </w:r>
      <w:r w:rsidRPr="00157B36">
        <w:rPr>
          <w:rFonts w:eastAsia="標楷體" w:hint="eastAsia"/>
        </w:rPr>
        <w:t>(</w:t>
      </w:r>
      <w:r w:rsidRPr="00157B36">
        <w:rPr>
          <w:rFonts w:eastAsia="標楷體" w:hint="eastAsia"/>
        </w:rPr>
        <w:t>一</w:t>
      </w:r>
      <w:r w:rsidRPr="00157B36">
        <w:rPr>
          <w:rFonts w:eastAsia="標楷體" w:hint="eastAsia"/>
        </w:rPr>
        <w:t xml:space="preserve">) </w:t>
      </w:r>
      <w:r w:rsidRPr="00157B36">
        <w:rPr>
          <w:rFonts w:eastAsia="標楷體" w:hint="eastAsia"/>
        </w:rPr>
        <w:t>報名第一梯次考試者：需於</w:t>
      </w:r>
      <w:r w:rsidRPr="00157B36">
        <w:rPr>
          <w:rFonts w:eastAsia="標楷體" w:hint="eastAsia"/>
        </w:rPr>
        <w:t xml:space="preserve"> 1</w:t>
      </w:r>
      <w:r w:rsidR="00836E26" w:rsidRPr="00157B36">
        <w:rPr>
          <w:rFonts w:eastAsia="標楷體"/>
        </w:rPr>
        <w:t>1</w:t>
      </w:r>
      <w:r w:rsidR="004C2FD8" w:rsidRPr="00157B36">
        <w:rPr>
          <w:rFonts w:eastAsia="標楷體"/>
        </w:rPr>
        <w:t>4</w:t>
      </w:r>
      <w:r w:rsidRPr="00157B36">
        <w:rPr>
          <w:rFonts w:eastAsia="標楷體" w:hint="eastAsia"/>
        </w:rPr>
        <w:t xml:space="preserve"> </w:t>
      </w:r>
      <w:r w:rsidRPr="00157B36">
        <w:rPr>
          <w:rFonts w:eastAsia="標楷體" w:hint="eastAsia"/>
        </w:rPr>
        <w:t>年</w:t>
      </w:r>
      <w:r w:rsidRPr="00157B36">
        <w:rPr>
          <w:rFonts w:eastAsia="標楷體" w:hint="eastAsia"/>
        </w:rPr>
        <w:t xml:space="preserve"> </w:t>
      </w:r>
      <w:r w:rsidR="00836E26" w:rsidRPr="00157B36">
        <w:rPr>
          <w:rFonts w:eastAsia="標楷體"/>
        </w:rPr>
        <w:t>5</w:t>
      </w:r>
      <w:r w:rsidRPr="00157B36">
        <w:rPr>
          <w:rFonts w:eastAsia="標楷體" w:hint="eastAsia"/>
        </w:rPr>
        <w:t xml:space="preserve"> </w:t>
      </w:r>
      <w:r w:rsidRPr="00157B36">
        <w:rPr>
          <w:rFonts w:eastAsia="標楷體" w:hint="eastAsia"/>
        </w:rPr>
        <w:t>月</w:t>
      </w:r>
      <w:r w:rsidRPr="00157B36">
        <w:rPr>
          <w:rFonts w:eastAsia="標楷體" w:hint="eastAsia"/>
        </w:rPr>
        <w:t xml:space="preserve"> </w:t>
      </w:r>
      <w:r w:rsidR="004C2FD8" w:rsidRPr="00157B36">
        <w:rPr>
          <w:rFonts w:eastAsia="標楷體" w:hint="eastAsia"/>
        </w:rPr>
        <w:t>9</w:t>
      </w:r>
      <w:r w:rsidRPr="00157B36">
        <w:rPr>
          <w:rFonts w:eastAsia="標楷體" w:hint="eastAsia"/>
        </w:rPr>
        <w:t xml:space="preserve"> </w:t>
      </w:r>
      <w:r w:rsidRPr="00157B36">
        <w:rPr>
          <w:rFonts w:eastAsia="標楷體" w:hint="eastAsia"/>
        </w:rPr>
        <w:t>日前</w:t>
      </w:r>
      <w:r w:rsidRPr="00157B36">
        <w:rPr>
          <w:rFonts w:eastAsia="標楷體" w:hint="eastAsia"/>
        </w:rPr>
        <w:t>(</w:t>
      </w:r>
      <w:r w:rsidRPr="00157B36">
        <w:rPr>
          <w:rFonts w:eastAsia="標楷體" w:hint="eastAsia"/>
        </w:rPr>
        <w:t>含</w:t>
      </w:r>
      <w:r w:rsidRPr="00157B36">
        <w:rPr>
          <w:rFonts w:eastAsia="標楷體" w:hint="eastAsia"/>
        </w:rPr>
        <w:t>)</w:t>
      </w:r>
      <w:r w:rsidRPr="00157B36">
        <w:rPr>
          <w:rFonts w:eastAsia="標楷體" w:hint="eastAsia"/>
        </w:rPr>
        <w:t>下午</w:t>
      </w:r>
      <w:r w:rsidRPr="00157B36">
        <w:rPr>
          <w:rFonts w:eastAsia="標楷體" w:hint="eastAsia"/>
        </w:rPr>
        <w:t xml:space="preserve"> 4 </w:t>
      </w:r>
      <w:r w:rsidRPr="00157B36">
        <w:rPr>
          <w:rFonts w:eastAsia="標楷體" w:hint="eastAsia"/>
        </w:rPr>
        <w:t>時前完成報名繳費與上傳資料。</w:t>
      </w:r>
      <w:r w:rsidRPr="00157B36">
        <w:rPr>
          <w:rFonts w:eastAsia="標楷體" w:hint="eastAsia"/>
        </w:rPr>
        <w:t xml:space="preserve"> </w:t>
      </w:r>
    </w:p>
    <w:p w14:paraId="7B773668" w14:textId="3EDAB9CD" w:rsidR="00AD0504" w:rsidRPr="00157B36" w:rsidRDefault="00AD0504" w:rsidP="00AD0504">
      <w:pPr>
        <w:spacing w:line="400" w:lineRule="exact"/>
        <w:ind w:leftChars="250" w:left="1080" w:hangingChars="200" w:hanging="480"/>
        <w:rPr>
          <w:rFonts w:eastAsia="標楷體"/>
        </w:rPr>
      </w:pPr>
      <w:r w:rsidRPr="00157B36">
        <w:rPr>
          <w:rFonts w:eastAsia="標楷體" w:hint="eastAsia"/>
        </w:rPr>
        <w:t>(</w:t>
      </w:r>
      <w:r w:rsidRPr="00157B36">
        <w:rPr>
          <w:rFonts w:eastAsia="標楷體" w:hint="eastAsia"/>
        </w:rPr>
        <w:t>二</w:t>
      </w:r>
      <w:r w:rsidRPr="00157B36">
        <w:rPr>
          <w:rFonts w:eastAsia="標楷體" w:hint="eastAsia"/>
        </w:rPr>
        <w:t xml:space="preserve">) </w:t>
      </w:r>
      <w:r w:rsidRPr="00157B36">
        <w:rPr>
          <w:rFonts w:eastAsia="標楷體" w:hint="eastAsia"/>
        </w:rPr>
        <w:t>報名第二梯次考試者</w:t>
      </w:r>
      <w:r w:rsidR="001B75B0" w:rsidRPr="00157B36">
        <w:rPr>
          <w:rFonts w:eastAsia="標楷體" w:hint="eastAsia"/>
        </w:rPr>
        <w:t>：</w:t>
      </w:r>
      <w:r w:rsidRPr="00157B36">
        <w:rPr>
          <w:rFonts w:eastAsia="標楷體" w:hint="eastAsia"/>
        </w:rPr>
        <w:t>需於</w:t>
      </w:r>
      <w:r w:rsidRPr="00157B36">
        <w:rPr>
          <w:rFonts w:eastAsia="標楷體" w:hint="eastAsia"/>
        </w:rPr>
        <w:t xml:space="preserve"> 1</w:t>
      </w:r>
      <w:r w:rsidRPr="00157B36">
        <w:rPr>
          <w:rFonts w:eastAsia="標楷體"/>
        </w:rPr>
        <w:t>1</w:t>
      </w:r>
      <w:r w:rsidR="004C2FD8" w:rsidRPr="00157B36">
        <w:rPr>
          <w:rFonts w:eastAsia="標楷體"/>
        </w:rPr>
        <w:t>4</w:t>
      </w:r>
      <w:r w:rsidRPr="00157B36">
        <w:rPr>
          <w:rFonts w:eastAsia="標楷體" w:hint="eastAsia"/>
        </w:rPr>
        <w:t xml:space="preserve"> </w:t>
      </w:r>
      <w:r w:rsidRPr="00157B36">
        <w:rPr>
          <w:rFonts w:eastAsia="標楷體" w:hint="eastAsia"/>
        </w:rPr>
        <w:t>年</w:t>
      </w:r>
      <w:r w:rsidRPr="00157B36">
        <w:rPr>
          <w:rFonts w:eastAsia="標楷體" w:hint="eastAsia"/>
        </w:rPr>
        <w:t xml:space="preserve"> </w:t>
      </w:r>
      <w:r w:rsidR="00CB614E" w:rsidRPr="00157B36">
        <w:rPr>
          <w:rFonts w:eastAsia="標楷體"/>
        </w:rPr>
        <w:t>7</w:t>
      </w:r>
      <w:r w:rsidRPr="00157B36">
        <w:rPr>
          <w:rFonts w:eastAsia="標楷體" w:hint="eastAsia"/>
        </w:rPr>
        <w:t xml:space="preserve"> </w:t>
      </w:r>
      <w:r w:rsidRPr="00157B36">
        <w:rPr>
          <w:rFonts w:eastAsia="標楷體" w:hint="eastAsia"/>
        </w:rPr>
        <w:t>月</w:t>
      </w:r>
      <w:r w:rsidRPr="00157B36">
        <w:rPr>
          <w:rFonts w:eastAsia="標楷體" w:hint="eastAsia"/>
        </w:rPr>
        <w:t xml:space="preserve"> </w:t>
      </w:r>
      <w:r w:rsidR="004C2FD8" w:rsidRPr="00157B36">
        <w:rPr>
          <w:rFonts w:eastAsia="標楷體"/>
        </w:rPr>
        <w:t>11</w:t>
      </w:r>
      <w:r w:rsidR="009032B0" w:rsidRPr="00157B36">
        <w:rPr>
          <w:rFonts w:eastAsia="標楷體"/>
        </w:rPr>
        <w:t xml:space="preserve"> </w:t>
      </w:r>
      <w:r w:rsidRPr="00157B36">
        <w:rPr>
          <w:rFonts w:eastAsia="標楷體" w:hint="eastAsia"/>
        </w:rPr>
        <w:t>日前</w:t>
      </w:r>
      <w:r w:rsidRPr="00157B36">
        <w:rPr>
          <w:rFonts w:eastAsia="標楷體" w:hint="eastAsia"/>
        </w:rPr>
        <w:t>(</w:t>
      </w:r>
      <w:r w:rsidRPr="00157B36">
        <w:rPr>
          <w:rFonts w:eastAsia="標楷體" w:hint="eastAsia"/>
        </w:rPr>
        <w:t>含</w:t>
      </w:r>
      <w:r w:rsidRPr="00157B36">
        <w:rPr>
          <w:rFonts w:eastAsia="標楷體" w:hint="eastAsia"/>
        </w:rPr>
        <w:t>)</w:t>
      </w:r>
      <w:r w:rsidRPr="00157B36">
        <w:rPr>
          <w:rFonts w:eastAsia="標楷體" w:hint="eastAsia"/>
        </w:rPr>
        <w:t>下午</w:t>
      </w:r>
      <w:r w:rsidRPr="00157B36">
        <w:rPr>
          <w:rFonts w:eastAsia="標楷體" w:hint="eastAsia"/>
        </w:rPr>
        <w:t xml:space="preserve"> 4 </w:t>
      </w:r>
      <w:r w:rsidRPr="00157B36">
        <w:rPr>
          <w:rFonts w:eastAsia="標楷體" w:hint="eastAsia"/>
        </w:rPr>
        <w:t>時前完成報名繳費與上傳資料。</w:t>
      </w:r>
    </w:p>
    <w:p w14:paraId="276F3F60" w14:textId="77777777" w:rsidR="00EC4164" w:rsidRPr="00836E26" w:rsidRDefault="00EC4164" w:rsidP="00733B0A">
      <w:pPr>
        <w:spacing w:beforeLines="50" w:before="180"/>
        <w:ind w:leftChars="236" w:left="566"/>
        <w:rPr>
          <w:rFonts w:eastAsia="標楷體"/>
          <w:b/>
          <w:u w:val="single"/>
        </w:rPr>
      </w:pPr>
      <w:r w:rsidRPr="00836E26">
        <w:rPr>
          <w:rFonts w:eastAsia="標楷體" w:hint="eastAsia"/>
          <w:b/>
          <w:u w:val="single"/>
        </w:rPr>
        <w:t>※檔案上傳完成後請務必確認內容是否正確，如有缺漏，其後果由考生自行負責，不得要求補上傳或補件處理。</w:t>
      </w:r>
      <w:r w:rsidRPr="00836E26">
        <w:rPr>
          <w:rFonts w:eastAsia="標楷體" w:hint="eastAsia"/>
          <w:b/>
          <w:u w:val="single"/>
        </w:rPr>
        <w:t xml:space="preserve"> </w:t>
      </w:r>
    </w:p>
    <w:p w14:paraId="71DF08A2" w14:textId="77777777" w:rsidR="00EC4164" w:rsidRPr="00EC4164" w:rsidRDefault="00EC4164" w:rsidP="00B731FD">
      <w:pPr>
        <w:spacing w:beforeLines="50" w:before="180"/>
        <w:rPr>
          <w:rFonts w:eastAsia="標楷體"/>
        </w:rPr>
      </w:pPr>
      <w:r w:rsidRPr="00EC4164">
        <w:rPr>
          <w:rFonts w:eastAsia="標楷體" w:hint="eastAsia"/>
        </w:rPr>
        <w:t>五、面試時間：依網路公告為主。</w:t>
      </w:r>
      <w:r w:rsidRPr="00EC4164">
        <w:rPr>
          <w:rFonts w:eastAsia="標楷體" w:hint="eastAsia"/>
        </w:rPr>
        <w:t xml:space="preserve"> </w:t>
      </w:r>
    </w:p>
    <w:p w14:paraId="08402863" w14:textId="23DDA400" w:rsidR="00EC4164" w:rsidRPr="00EC4164" w:rsidRDefault="00493850" w:rsidP="00B731FD">
      <w:pPr>
        <w:spacing w:beforeLines="50" w:before="180"/>
        <w:rPr>
          <w:rFonts w:eastAsia="標楷體"/>
        </w:rPr>
      </w:pPr>
      <w:r>
        <w:rPr>
          <w:rFonts w:eastAsia="標楷體" w:hint="eastAsia"/>
        </w:rPr>
        <w:t>六</w:t>
      </w:r>
      <w:r w:rsidR="00EC4164" w:rsidRPr="00EC4164">
        <w:rPr>
          <w:rFonts w:eastAsia="標楷體" w:hint="eastAsia"/>
        </w:rPr>
        <w:t>、請考生攜帶國民身分證應試。</w:t>
      </w:r>
      <w:r w:rsidR="00EC4164" w:rsidRPr="00EC4164">
        <w:rPr>
          <w:rFonts w:eastAsia="標楷體" w:hint="eastAsia"/>
        </w:rPr>
        <w:t xml:space="preserve"> </w:t>
      </w:r>
    </w:p>
    <w:p w14:paraId="205A1377" w14:textId="454DF70F" w:rsidR="00EC4164" w:rsidRPr="00EC4164" w:rsidRDefault="00493850" w:rsidP="00B731FD">
      <w:pPr>
        <w:spacing w:beforeLines="50" w:before="180"/>
        <w:rPr>
          <w:rFonts w:eastAsia="標楷體"/>
        </w:rPr>
      </w:pPr>
      <w:r>
        <w:rPr>
          <w:rFonts w:eastAsia="標楷體" w:hint="eastAsia"/>
        </w:rPr>
        <w:t>七</w:t>
      </w:r>
      <w:r w:rsidR="00EC4164" w:rsidRPr="00EC4164">
        <w:rPr>
          <w:rFonts w:eastAsia="標楷體" w:hint="eastAsia"/>
        </w:rPr>
        <w:t>、若經發現身分與報名資料不符，則不准應試，考生不得有任何異議。</w:t>
      </w:r>
      <w:r w:rsidR="00EC4164" w:rsidRPr="00EC4164">
        <w:rPr>
          <w:rFonts w:eastAsia="標楷體" w:hint="eastAsia"/>
        </w:rPr>
        <w:t xml:space="preserve"> </w:t>
      </w:r>
    </w:p>
    <w:p w14:paraId="3AA98A3B" w14:textId="606AA6E3" w:rsidR="00EC4164" w:rsidRDefault="00493850" w:rsidP="00B731FD">
      <w:pPr>
        <w:spacing w:beforeLines="50" w:before="180"/>
      </w:pPr>
      <w:r>
        <w:rPr>
          <w:rFonts w:eastAsia="標楷體" w:hint="eastAsia"/>
        </w:rPr>
        <w:t>八</w:t>
      </w:r>
      <w:r w:rsidR="00EC4164" w:rsidRPr="00EC4164">
        <w:rPr>
          <w:rFonts w:eastAsia="標楷體" w:hint="eastAsia"/>
        </w:rPr>
        <w:t>、考生若有疑問，撥打</w:t>
      </w:r>
      <w:r w:rsidR="00EC4164" w:rsidRPr="00EC4164">
        <w:rPr>
          <w:rFonts w:eastAsia="標楷體" w:hint="eastAsia"/>
        </w:rPr>
        <w:t xml:space="preserve"> 03-9871000 </w:t>
      </w:r>
      <w:r w:rsidR="00EC4164" w:rsidRPr="00EC4164">
        <w:rPr>
          <w:rFonts w:eastAsia="標楷體" w:hint="eastAsia"/>
        </w:rPr>
        <w:t>轉</w:t>
      </w:r>
      <w:r w:rsidR="00EC4164" w:rsidRPr="00EC4164">
        <w:rPr>
          <w:rFonts w:eastAsia="標楷體" w:hint="eastAsia"/>
        </w:rPr>
        <w:t xml:space="preserve"> 2</w:t>
      </w:r>
      <w:r w:rsidR="00836E26">
        <w:rPr>
          <w:rFonts w:eastAsia="標楷體"/>
        </w:rPr>
        <w:t>7201~</w:t>
      </w:r>
      <w:r w:rsidR="005A6066">
        <w:rPr>
          <w:rFonts w:eastAsia="標楷體"/>
        </w:rPr>
        <w:t>3</w:t>
      </w:r>
      <w:r w:rsidR="00EC4164" w:rsidRPr="00EC4164">
        <w:rPr>
          <w:rFonts w:eastAsia="標楷體" w:hint="eastAsia"/>
        </w:rPr>
        <w:t xml:space="preserve"> </w:t>
      </w:r>
      <w:r w:rsidR="00EC4164" w:rsidRPr="00EC4164">
        <w:rPr>
          <w:rFonts w:eastAsia="標楷體" w:hint="eastAsia"/>
        </w:rPr>
        <w:t>詢問。</w:t>
      </w:r>
    </w:p>
    <w:p w14:paraId="1528D6A6" w14:textId="77777777" w:rsidR="00D575BD" w:rsidRDefault="002B1381" w:rsidP="00EC4164">
      <w:r>
        <w:br w:type="page"/>
      </w:r>
    </w:p>
    <w:p w14:paraId="5ABF5048" w14:textId="77777777" w:rsidR="00D575BD" w:rsidRDefault="00D575BD" w:rsidP="00EC4164">
      <w:pPr>
        <w:rPr>
          <w:rFonts w:eastAsia="標楷體"/>
          <w:b/>
          <w:sz w:val="28"/>
          <w:szCs w:val="28"/>
        </w:rPr>
      </w:pPr>
      <w:r w:rsidRPr="00D575BD">
        <w:rPr>
          <w:rFonts w:eastAsia="標楷體" w:hint="eastAsia"/>
          <w:b/>
          <w:sz w:val="28"/>
          <w:szCs w:val="28"/>
        </w:rPr>
        <w:lastRenderedPageBreak/>
        <w:t>陸</w:t>
      </w:r>
      <w:r w:rsidRPr="00D575BD">
        <w:rPr>
          <w:rFonts w:eastAsia="標楷體"/>
          <w:b/>
          <w:sz w:val="28"/>
          <w:szCs w:val="28"/>
        </w:rPr>
        <w:t>、</w:t>
      </w:r>
      <w:r w:rsidR="00C75A8A">
        <w:rPr>
          <w:rFonts w:eastAsia="標楷體" w:hint="eastAsia"/>
          <w:b/>
          <w:sz w:val="28"/>
          <w:szCs w:val="28"/>
        </w:rPr>
        <w:t>招生</w:t>
      </w:r>
      <w:r w:rsidR="00883B80">
        <w:rPr>
          <w:rFonts w:eastAsia="標楷體" w:hint="eastAsia"/>
          <w:b/>
          <w:sz w:val="28"/>
          <w:szCs w:val="28"/>
        </w:rPr>
        <w:t>名額及考</w:t>
      </w:r>
      <w:r w:rsidR="00883B80">
        <w:rPr>
          <w:rFonts w:eastAsia="標楷體"/>
          <w:b/>
          <w:sz w:val="28"/>
          <w:szCs w:val="28"/>
        </w:rPr>
        <w:t>試</w:t>
      </w:r>
      <w:r w:rsidR="00883B80">
        <w:rPr>
          <w:rFonts w:eastAsia="標楷體" w:hint="eastAsia"/>
          <w:b/>
          <w:sz w:val="28"/>
          <w:szCs w:val="28"/>
        </w:rPr>
        <w:t>項</w:t>
      </w:r>
      <w:r w:rsidR="00883B80">
        <w:rPr>
          <w:rFonts w:eastAsia="標楷體"/>
          <w:b/>
          <w:sz w:val="28"/>
          <w:szCs w:val="28"/>
        </w:rPr>
        <w:t>目</w:t>
      </w:r>
      <w:r w:rsidRPr="00D575BD">
        <w:rPr>
          <w:rFonts w:eastAsia="標楷體" w:hint="eastAsia"/>
          <w:b/>
          <w:sz w:val="28"/>
          <w:szCs w:val="28"/>
        </w:rPr>
        <w:t>：</w:t>
      </w:r>
    </w:p>
    <w:tbl>
      <w:tblPr>
        <w:tblStyle w:val="aa"/>
        <w:tblW w:w="0" w:type="auto"/>
        <w:tblLook w:val="04A0" w:firstRow="1" w:lastRow="0" w:firstColumn="1" w:lastColumn="0" w:noHBand="0" w:noVBand="1"/>
      </w:tblPr>
      <w:tblGrid>
        <w:gridCol w:w="562"/>
        <w:gridCol w:w="851"/>
        <w:gridCol w:w="8781"/>
      </w:tblGrid>
      <w:tr w:rsidR="002D5301" w14:paraId="08DF9779" w14:textId="77777777" w:rsidTr="0003464D">
        <w:trPr>
          <w:trHeight w:val="480"/>
        </w:trPr>
        <w:tc>
          <w:tcPr>
            <w:tcW w:w="1413" w:type="dxa"/>
            <w:gridSpan w:val="2"/>
            <w:vMerge w:val="restart"/>
            <w:vAlign w:val="center"/>
          </w:tcPr>
          <w:p w14:paraId="7877B9E9" w14:textId="77777777" w:rsidR="002D5301" w:rsidRPr="002D5301" w:rsidRDefault="002D5301" w:rsidP="002D5301">
            <w:pPr>
              <w:jc w:val="center"/>
              <w:rPr>
                <w:rFonts w:eastAsia="標楷體"/>
                <w:sz w:val="28"/>
                <w:szCs w:val="28"/>
              </w:rPr>
            </w:pPr>
            <w:r w:rsidRPr="002D5301">
              <w:rPr>
                <w:rFonts w:eastAsia="標楷體" w:hint="eastAsia"/>
                <w:sz w:val="28"/>
                <w:szCs w:val="28"/>
              </w:rPr>
              <w:t>招生名額</w:t>
            </w:r>
          </w:p>
        </w:tc>
        <w:tc>
          <w:tcPr>
            <w:tcW w:w="8781" w:type="dxa"/>
            <w:vAlign w:val="center"/>
          </w:tcPr>
          <w:p w14:paraId="19AFD087" w14:textId="1797C353" w:rsidR="002D5301" w:rsidRPr="006722EB" w:rsidRDefault="002D5301" w:rsidP="004C2FD8">
            <w:pPr>
              <w:jc w:val="center"/>
              <w:rPr>
                <w:rFonts w:eastAsia="標楷體"/>
                <w:b/>
                <w:sz w:val="28"/>
                <w:szCs w:val="28"/>
              </w:rPr>
            </w:pPr>
            <w:r w:rsidRPr="002D5301">
              <w:rPr>
                <w:rFonts w:eastAsia="標楷體" w:hint="eastAsia"/>
                <w:b/>
                <w:sz w:val="28"/>
                <w:szCs w:val="28"/>
              </w:rPr>
              <w:t>一般生</w:t>
            </w:r>
            <w:r w:rsidR="004C2FD8" w:rsidRPr="004C2FD8">
              <w:rPr>
                <w:rFonts w:eastAsia="標楷體" w:hint="eastAsia"/>
                <w:b/>
                <w:color w:val="FF0000"/>
                <w:sz w:val="28"/>
                <w:szCs w:val="28"/>
              </w:rPr>
              <w:t>24</w:t>
            </w:r>
            <w:r w:rsidRPr="002D5301">
              <w:rPr>
                <w:rFonts w:eastAsia="標楷體" w:hint="eastAsia"/>
                <w:b/>
                <w:sz w:val="28"/>
                <w:szCs w:val="28"/>
              </w:rPr>
              <w:t>名</w:t>
            </w:r>
          </w:p>
        </w:tc>
      </w:tr>
      <w:tr w:rsidR="002D5301" w14:paraId="6B45EFB7" w14:textId="77777777" w:rsidTr="0003464D">
        <w:trPr>
          <w:trHeight w:val="543"/>
        </w:trPr>
        <w:tc>
          <w:tcPr>
            <w:tcW w:w="1413" w:type="dxa"/>
            <w:gridSpan w:val="2"/>
            <w:vMerge/>
            <w:vAlign w:val="center"/>
          </w:tcPr>
          <w:p w14:paraId="04C2BAED" w14:textId="77777777" w:rsidR="002D5301" w:rsidRPr="002D5301" w:rsidRDefault="002D5301" w:rsidP="002D5301">
            <w:pPr>
              <w:jc w:val="center"/>
              <w:rPr>
                <w:rFonts w:eastAsia="標楷體"/>
                <w:sz w:val="28"/>
                <w:szCs w:val="28"/>
              </w:rPr>
            </w:pPr>
          </w:p>
        </w:tc>
        <w:tc>
          <w:tcPr>
            <w:tcW w:w="8781" w:type="dxa"/>
            <w:vAlign w:val="center"/>
          </w:tcPr>
          <w:p w14:paraId="3D89D1E4" w14:textId="77777777" w:rsidR="002D5301" w:rsidRPr="002D5301" w:rsidRDefault="002D5301" w:rsidP="002D5301">
            <w:pPr>
              <w:jc w:val="center"/>
              <w:rPr>
                <w:rFonts w:eastAsia="標楷體"/>
                <w:b/>
                <w:sz w:val="28"/>
                <w:szCs w:val="28"/>
              </w:rPr>
            </w:pPr>
            <w:r w:rsidRPr="002D5301">
              <w:rPr>
                <w:rFonts w:eastAsia="標楷體" w:hint="eastAsia"/>
                <w:b/>
                <w:sz w:val="28"/>
                <w:szCs w:val="28"/>
              </w:rPr>
              <w:t>新住民考生外加名額</w:t>
            </w:r>
            <w:r w:rsidRPr="002D5301">
              <w:rPr>
                <w:rFonts w:eastAsia="標楷體" w:hint="eastAsia"/>
                <w:b/>
                <w:sz w:val="28"/>
                <w:szCs w:val="28"/>
              </w:rPr>
              <w:t>1</w:t>
            </w:r>
            <w:r w:rsidRPr="002D5301">
              <w:rPr>
                <w:rFonts w:eastAsia="標楷體" w:hint="eastAsia"/>
                <w:b/>
                <w:sz w:val="28"/>
                <w:szCs w:val="28"/>
              </w:rPr>
              <w:t>名</w:t>
            </w:r>
          </w:p>
        </w:tc>
      </w:tr>
      <w:tr w:rsidR="002D5301" w14:paraId="0052B748" w14:textId="77777777" w:rsidTr="00CE1DAA">
        <w:trPr>
          <w:trHeight w:val="2411"/>
        </w:trPr>
        <w:tc>
          <w:tcPr>
            <w:tcW w:w="562" w:type="dxa"/>
            <w:vMerge w:val="restart"/>
            <w:vAlign w:val="center"/>
          </w:tcPr>
          <w:p w14:paraId="750A4227" w14:textId="77777777" w:rsidR="002D5301" w:rsidRPr="002D5301" w:rsidRDefault="002D5301" w:rsidP="002D5301">
            <w:pPr>
              <w:jc w:val="center"/>
              <w:rPr>
                <w:rFonts w:eastAsia="標楷體"/>
                <w:sz w:val="28"/>
                <w:szCs w:val="28"/>
              </w:rPr>
            </w:pPr>
            <w:r w:rsidRPr="002D5301">
              <w:rPr>
                <w:rFonts w:eastAsia="標楷體" w:hint="eastAsia"/>
                <w:sz w:val="28"/>
                <w:szCs w:val="28"/>
              </w:rPr>
              <w:t>考</w:t>
            </w:r>
          </w:p>
          <w:p w14:paraId="2598C9FB" w14:textId="77777777" w:rsidR="002D5301" w:rsidRPr="002D5301" w:rsidRDefault="002D5301" w:rsidP="002D5301">
            <w:pPr>
              <w:jc w:val="center"/>
              <w:rPr>
                <w:rFonts w:eastAsia="標楷體"/>
                <w:sz w:val="28"/>
                <w:szCs w:val="28"/>
              </w:rPr>
            </w:pPr>
            <w:r w:rsidRPr="002D5301">
              <w:rPr>
                <w:rFonts w:eastAsia="標楷體" w:hint="eastAsia"/>
                <w:sz w:val="28"/>
                <w:szCs w:val="28"/>
              </w:rPr>
              <w:t>試</w:t>
            </w:r>
          </w:p>
          <w:p w14:paraId="718966BE" w14:textId="77777777" w:rsidR="002D5301" w:rsidRPr="002D5301" w:rsidRDefault="002D5301" w:rsidP="002D5301">
            <w:pPr>
              <w:jc w:val="center"/>
              <w:rPr>
                <w:rFonts w:eastAsia="標楷體"/>
                <w:sz w:val="28"/>
                <w:szCs w:val="28"/>
              </w:rPr>
            </w:pPr>
            <w:r w:rsidRPr="002D5301">
              <w:rPr>
                <w:rFonts w:eastAsia="標楷體" w:hint="eastAsia"/>
                <w:sz w:val="28"/>
                <w:szCs w:val="28"/>
              </w:rPr>
              <w:t>方</w:t>
            </w:r>
          </w:p>
          <w:p w14:paraId="3F376895" w14:textId="77777777" w:rsidR="002D5301" w:rsidRPr="002D5301" w:rsidRDefault="002D5301" w:rsidP="002D5301">
            <w:pPr>
              <w:jc w:val="center"/>
              <w:rPr>
                <w:rFonts w:eastAsia="標楷體"/>
                <w:sz w:val="28"/>
                <w:szCs w:val="28"/>
              </w:rPr>
            </w:pPr>
            <w:r w:rsidRPr="002D5301">
              <w:rPr>
                <w:rFonts w:eastAsia="標楷體" w:hint="eastAsia"/>
                <w:sz w:val="28"/>
                <w:szCs w:val="28"/>
              </w:rPr>
              <w:t>式</w:t>
            </w:r>
          </w:p>
          <w:p w14:paraId="4BB3E2C9" w14:textId="77777777" w:rsidR="002D5301" w:rsidRPr="002D5301" w:rsidRDefault="002D5301" w:rsidP="002D5301">
            <w:pPr>
              <w:jc w:val="center"/>
              <w:rPr>
                <w:rFonts w:eastAsia="標楷體"/>
                <w:sz w:val="28"/>
                <w:szCs w:val="28"/>
              </w:rPr>
            </w:pPr>
            <w:r w:rsidRPr="002D5301">
              <w:rPr>
                <w:rFonts w:eastAsia="標楷體" w:hint="eastAsia"/>
                <w:sz w:val="28"/>
                <w:szCs w:val="28"/>
              </w:rPr>
              <w:t>及</w:t>
            </w:r>
          </w:p>
          <w:p w14:paraId="4F101DDF" w14:textId="77777777" w:rsidR="002D5301" w:rsidRPr="002D5301" w:rsidRDefault="002D5301" w:rsidP="002D5301">
            <w:pPr>
              <w:jc w:val="center"/>
              <w:rPr>
                <w:rFonts w:eastAsia="標楷體"/>
                <w:sz w:val="28"/>
                <w:szCs w:val="28"/>
              </w:rPr>
            </w:pPr>
            <w:r w:rsidRPr="002D5301">
              <w:rPr>
                <w:rFonts w:eastAsia="標楷體" w:hint="eastAsia"/>
                <w:sz w:val="28"/>
                <w:szCs w:val="28"/>
              </w:rPr>
              <w:t>科</w:t>
            </w:r>
          </w:p>
          <w:p w14:paraId="3856E095" w14:textId="77777777" w:rsidR="002D5301" w:rsidRPr="002D5301" w:rsidRDefault="002D5301" w:rsidP="002D5301">
            <w:pPr>
              <w:jc w:val="center"/>
              <w:rPr>
                <w:rFonts w:eastAsia="標楷體"/>
                <w:sz w:val="28"/>
                <w:szCs w:val="28"/>
              </w:rPr>
            </w:pPr>
            <w:r w:rsidRPr="002D5301">
              <w:rPr>
                <w:rFonts w:eastAsia="標楷體" w:hint="eastAsia"/>
                <w:sz w:val="28"/>
                <w:szCs w:val="28"/>
              </w:rPr>
              <w:t>目</w:t>
            </w:r>
          </w:p>
        </w:tc>
        <w:tc>
          <w:tcPr>
            <w:tcW w:w="851" w:type="dxa"/>
            <w:vAlign w:val="center"/>
          </w:tcPr>
          <w:p w14:paraId="77F29588" w14:textId="77777777" w:rsidR="002D5301" w:rsidRPr="002D5301" w:rsidRDefault="002D5301" w:rsidP="002D5301">
            <w:pPr>
              <w:jc w:val="center"/>
              <w:rPr>
                <w:rFonts w:eastAsia="標楷體"/>
                <w:sz w:val="28"/>
                <w:szCs w:val="28"/>
              </w:rPr>
            </w:pPr>
            <w:r w:rsidRPr="002D5301">
              <w:rPr>
                <w:rFonts w:eastAsia="標楷體" w:hint="eastAsia"/>
                <w:sz w:val="28"/>
                <w:szCs w:val="28"/>
              </w:rPr>
              <w:t>資料</w:t>
            </w:r>
          </w:p>
          <w:p w14:paraId="305F87B4" w14:textId="77777777" w:rsidR="002D5301" w:rsidRPr="002D5301" w:rsidRDefault="002D5301" w:rsidP="002D5301">
            <w:pPr>
              <w:jc w:val="center"/>
              <w:rPr>
                <w:rFonts w:eastAsia="標楷體"/>
                <w:sz w:val="28"/>
                <w:szCs w:val="28"/>
              </w:rPr>
            </w:pPr>
            <w:r w:rsidRPr="002D5301">
              <w:rPr>
                <w:rFonts w:eastAsia="標楷體" w:hint="eastAsia"/>
                <w:sz w:val="28"/>
                <w:szCs w:val="28"/>
              </w:rPr>
              <w:t>審查</w:t>
            </w:r>
          </w:p>
        </w:tc>
        <w:tc>
          <w:tcPr>
            <w:tcW w:w="8781" w:type="dxa"/>
          </w:tcPr>
          <w:p w14:paraId="5BE5E3A0" w14:textId="77777777" w:rsidR="002D5301" w:rsidRPr="005907AD" w:rsidRDefault="002D5301" w:rsidP="002D5301">
            <w:pPr>
              <w:spacing w:line="240" w:lineRule="auto"/>
              <w:jc w:val="both"/>
              <w:rPr>
                <w:rFonts w:eastAsia="標楷體" w:cs="Arial"/>
                <w:b/>
                <w:sz w:val="28"/>
                <w:szCs w:val="28"/>
              </w:rPr>
            </w:pPr>
            <w:r w:rsidRPr="005907AD">
              <w:rPr>
                <w:rFonts w:eastAsia="標楷體" w:cs="Arial" w:hint="eastAsia"/>
                <w:b/>
                <w:sz w:val="28"/>
                <w:szCs w:val="28"/>
              </w:rPr>
              <w:t>佔</w:t>
            </w:r>
            <w:r w:rsidRPr="005907AD">
              <w:rPr>
                <w:rFonts w:eastAsia="標楷體" w:cs="Arial" w:hint="eastAsia"/>
                <w:b/>
                <w:sz w:val="28"/>
                <w:szCs w:val="28"/>
              </w:rPr>
              <w:t>30%</w:t>
            </w:r>
          </w:p>
          <w:p w14:paraId="1D5A45CC" w14:textId="1FC15611" w:rsidR="002D5301" w:rsidRDefault="002D5301" w:rsidP="002D5301">
            <w:pPr>
              <w:spacing w:line="240" w:lineRule="auto"/>
              <w:jc w:val="both"/>
              <w:rPr>
                <w:rFonts w:eastAsia="標楷體" w:cs="Arial"/>
                <w:sz w:val="28"/>
                <w:szCs w:val="28"/>
              </w:rPr>
            </w:pPr>
            <w:r w:rsidRPr="002D5301">
              <w:rPr>
                <w:rFonts w:eastAsia="標楷體" w:cs="Arial"/>
                <w:sz w:val="28"/>
                <w:szCs w:val="28"/>
              </w:rPr>
              <w:t>資料內容包含：</w:t>
            </w:r>
          </w:p>
          <w:p w14:paraId="570F9374" w14:textId="594C8332" w:rsidR="00B83D80" w:rsidRPr="00157B36" w:rsidRDefault="00B83D80" w:rsidP="00B83D80">
            <w:pPr>
              <w:pStyle w:val="af"/>
              <w:numPr>
                <w:ilvl w:val="0"/>
                <w:numId w:val="5"/>
              </w:numPr>
              <w:spacing w:line="240" w:lineRule="auto"/>
              <w:ind w:leftChars="0"/>
              <w:jc w:val="both"/>
              <w:rPr>
                <w:rFonts w:eastAsia="標楷體" w:cs="Arial"/>
                <w:b/>
                <w:sz w:val="28"/>
                <w:szCs w:val="28"/>
              </w:rPr>
            </w:pPr>
            <w:r w:rsidRPr="00157B36">
              <w:rPr>
                <w:rFonts w:eastAsia="標楷體" w:cs="Arial" w:hint="eastAsia"/>
                <w:b/>
                <w:sz w:val="28"/>
                <w:szCs w:val="28"/>
              </w:rPr>
              <w:t>報</w:t>
            </w:r>
            <w:r w:rsidRPr="00157B36">
              <w:rPr>
                <w:rFonts w:eastAsia="標楷體" w:cs="Arial"/>
                <w:b/>
                <w:sz w:val="28"/>
                <w:szCs w:val="28"/>
              </w:rPr>
              <w:t>名資格審查資料：</w:t>
            </w:r>
          </w:p>
          <w:p w14:paraId="2B346054" w14:textId="02235643" w:rsidR="00B91435" w:rsidRPr="00157B36" w:rsidRDefault="00B83D80" w:rsidP="00B83D80">
            <w:pPr>
              <w:spacing w:line="240" w:lineRule="auto"/>
              <w:ind w:leftChars="161" w:left="691" w:rightChars="87" w:right="209" w:hangingChars="109" w:hanging="305"/>
              <w:jc w:val="both"/>
              <w:rPr>
                <w:rFonts w:eastAsia="標楷體" w:cs="Arial"/>
                <w:sz w:val="28"/>
                <w:szCs w:val="28"/>
              </w:rPr>
            </w:pPr>
            <w:r w:rsidRPr="00157B36">
              <w:rPr>
                <w:rFonts w:eastAsia="標楷體" w:cs="Arial" w:hint="eastAsia"/>
                <w:sz w:val="28"/>
                <w:szCs w:val="28"/>
              </w:rPr>
              <w:t>(</w:t>
            </w:r>
            <w:r w:rsidRPr="00157B36">
              <w:rPr>
                <w:rFonts w:eastAsia="標楷體" w:cs="Arial"/>
                <w:sz w:val="28"/>
                <w:szCs w:val="28"/>
              </w:rPr>
              <w:t>1</w:t>
            </w:r>
            <w:r w:rsidRPr="00157B36">
              <w:rPr>
                <w:rFonts w:eastAsia="標楷體" w:cs="Arial" w:hint="eastAsia"/>
                <w:sz w:val="28"/>
                <w:szCs w:val="28"/>
              </w:rPr>
              <w:t>)</w:t>
            </w:r>
            <w:r w:rsidR="00752E26" w:rsidRPr="00157B36">
              <w:rPr>
                <w:rFonts w:eastAsia="標楷體" w:cs="Arial" w:hint="eastAsia"/>
                <w:sz w:val="28"/>
                <w:szCs w:val="28"/>
              </w:rPr>
              <w:t>高中</w:t>
            </w:r>
            <w:r w:rsidR="00752E26" w:rsidRPr="00157B36">
              <w:rPr>
                <w:rFonts w:eastAsia="標楷體" w:cs="Arial" w:hint="eastAsia"/>
                <w:sz w:val="28"/>
                <w:szCs w:val="28"/>
              </w:rPr>
              <w:t>(</w:t>
            </w:r>
            <w:r w:rsidR="00752E26" w:rsidRPr="00157B36">
              <w:rPr>
                <w:rFonts w:eastAsia="標楷體" w:cs="Arial" w:hint="eastAsia"/>
                <w:sz w:val="28"/>
                <w:szCs w:val="28"/>
              </w:rPr>
              <w:t>職</w:t>
            </w:r>
            <w:r w:rsidR="00752E26" w:rsidRPr="00157B36">
              <w:rPr>
                <w:rFonts w:eastAsia="標楷體" w:cs="Arial" w:hint="eastAsia"/>
                <w:sz w:val="28"/>
                <w:szCs w:val="28"/>
              </w:rPr>
              <w:t>)</w:t>
            </w:r>
            <w:r w:rsidR="00752E26" w:rsidRPr="00157B36">
              <w:rPr>
                <w:rFonts w:eastAsia="標楷體" w:cs="Arial" w:hint="eastAsia"/>
                <w:sz w:val="28"/>
                <w:szCs w:val="28"/>
              </w:rPr>
              <w:t>以上畢業證書影本（或同等學力證明）。若為應屆畢業生，尚未取得畢業證書者，須提供已蓋有</w:t>
            </w:r>
            <w:r w:rsidR="00752E26" w:rsidRPr="00157B36">
              <w:rPr>
                <w:rFonts w:eastAsia="標楷體" w:cs="Arial" w:hint="eastAsia"/>
                <w:sz w:val="28"/>
                <w:szCs w:val="28"/>
              </w:rPr>
              <w:t>113</w:t>
            </w:r>
            <w:r w:rsidR="00752E26" w:rsidRPr="00157B36">
              <w:rPr>
                <w:rFonts w:eastAsia="標楷體" w:cs="Arial" w:hint="eastAsia"/>
                <w:sz w:val="28"/>
                <w:szCs w:val="28"/>
              </w:rPr>
              <w:t>學年度註冊章的學生證正反面影本（註冊章須清晰可辨）。</w:t>
            </w:r>
          </w:p>
          <w:p w14:paraId="1360395B" w14:textId="4993A074" w:rsidR="002D5301" w:rsidRPr="00157B36" w:rsidRDefault="00B83D80" w:rsidP="00B83D80">
            <w:pPr>
              <w:spacing w:line="240" w:lineRule="auto"/>
              <w:ind w:leftChars="161" w:left="691" w:rightChars="87" w:right="209" w:hangingChars="109" w:hanging="305"/>
              <w:jc w:val="both"/>
              <w:rPr>
                <w:rFonts w:eastAsia="標楷體" w:cs="Arial"/>
                <w:sz w:val="28"/>
                <w:szCs w:val="28"/>
              </w:rPr>
            </w:pPr>
            <w:r w:rsidRPr="00157B36">
              <w:rPr>
                <w:rFonts w:eastAsia="標楷體" w:cs="Arial" w:hint="eastAsia"/>
                <w:sz w:val="28"/>
                <w:szCs w:val="28"/>
              </w:rPr>
              <w:t>(</w:t>
            </w:r>
            <w:r w:rsidRPr="00157B36">
              <w:rPr>
                <w:rFonts w:eastAsia="標楷體" w:cs="Arial"/>
                <w:sz w:val="28"/>
                <w:szCs w:val="28"/>
              </w:rPr>
              <w:t>2</w:t>
            </w:r>
            <w:r w:rsidRPr="00157B36">
              <w:rPr>
                <w:rFonts w:eastAsia="標楷體" w:cs="Arial" w:hint="eastAsia"/>
                <w:sz w:val="28"/>
                <w:szCs w:val="28"/>
              </w:rPr>
              <w:t>)</w:t>
            </w:r>
            <w:r w:rsidR="00CE1DAA" w:rsidRPr="00157B36">
              <w:rPr>
                <w:rFonts w:eastAsia="標楷體" w:cs="Arial" w:hint="eastAsia"/>
                <w:sz w:val="28"/>
                <w:szCs w:val="28"/>
              </w:rPr>
              <w:t>高中</w:t>
            </w:r>
            <w:r w:rsidR="00CE1DAA" w:rsidRPr="00157B36">
              <w:rPr>
                <w:rFonts w:eastAsia="標楷體" w:cs="Arial" w:hint="eastAsia"/>
                <w:sz w:val="28"/>
                <w:szCs w:val="28"/>
              </w:rPr>
              <w:t>(</w:t>
            </w:r>
            <w:r w:rsidR="00CE1DAA" w:rsidRPr="00157B36">
              <w:rPr>
                <w:rFonts w:eastAsia="標楷體" w:cs="Arial" w:hint="eastAsia"/>
                <w:sz w:val="28"/>
                <w:szCs w:val="28"/>
              </w:rPr>
              <w:t>職</w:t>
            </w:r>
            <w:r w:rsidR="00CE1DAA" w:rsidRPr="00157B36">
              <w:rPr>
                <w:rFonts w:eastAsia="標楷體" w:cs="Arial" w:hint="eastAsia"/>
                <w:sz w:val="28"/>
                <w:szCs w:val="28"/>
              </w:rPr>
              <w:t>)</w:t>
            </w:r>
            <w:r w:rsidR="00CE1DAA" w:rsidRPr="00157B36">
              <w:rPr>
                <w:rFonts w:eastAsia="標楷體" w:cs="Arial" w:hint="eastAsia"/>
                <w:sz w:val="28"/>
                <w:szCs w:val="28"/>
              </w:rPr>
              <w:t>以上成績單正</w:t>
            </w:r>
            <w:r w:rsidR="00CE1DAA" w:rsidRPr="00157B36">
              <w:rPr>
                <w:rFonts w:eastAsia="標楷體" w:cs="Arial"/>
                <w:sz w:val="28"/>
                <w:szCs w:val="28"/>
              </w:rPr>
              <w:t>本</w:t>
            </w:r>
            <w:r w:rsidR="002D5301" w:rsidRPr="00157B36">
              <w:rPr>
                <w:rFonts w:eastAsia="標楷體" w:cs="Arial"/>
                <w:sz w:val="28"/>
                <w:szCs w:val="28"/>
              </w:rPr>
              <w:t>。</w:t>
            </w:r>
          </w:p>
          <w:p w14:paraId="3F7F5C48" w14:textId="77777777" w:rsidR="00B83D80" w:rsidRPr="00157B36" w:rsidRDefault="00B83D80" w:rsidP="00B83D80">
            <w:pPr>
              <w:spacing w:line="240" w:lineRule="auto"/>
              <w:ind w:leftChars="161" w:left="691" w:rightChars="87" w:right="209" w:hangingChars="109" w:hanging="305"/>
              <w:jc w:val="both"/>
              <w:rPr>
                <w:rFonts w:eastAsia="標楷體" w:cs="Arial"/>
                <w:sz w:val="28"/>
                <w:szCs w:val="28"/>
              </w:rPr>
            </w:pPr>
          </w:p>
          <w:p w14:paraId="56D3E83D" w14:textId="59DFB67A" w:rsidR="00B83D80" w:rsidRPr="00157B36" w:rsidRDefault="00B83D80" w:rsidP="00B83D80">
            <w:pPr>
              <w:spacing w:line="240" w:lineRule="auto"/>
              <w:ind w:rightChars="87" w:right="209"/>
              <w:jc w:val="both"/>
              <w:rPr>
                <w:rFonts w:eastAsia="標楷體" w:cs="Arial"/>
                <w:b/>
                <w:sz w:val="28"/>
                <w:szCs w:val="28"/>
              </w:rPr>
            </w:pPr>
            <w:r w:rsidRPr="00157B36">
              <w:rPr>
                <w:rFonts w:eastAsia="標楷體" w:cs="Arial" w:hint="eastAsia"/>
                <w:b/>
                <w:sz w:val="28"/>
                <w:szCs w:val="28"/>
              </w:rPr>
              <w:t xml:space="preserve">2. </w:t>
            </w:r>
            <w:r w:rsidRPr="00157B36">
              <w:rPr>
                <w:rFonts w:eastAsia="標楷體" w:cs="Arial" w:hint="eastAsia"/>
                <w:b/>
                <w:sz w:val="28"/>
                <w:szCs w:val="28"/>
              </w:rPr>
              <w:t>系</w:t>
            </w:r>
            <w:r w:rsidRPr="00157B36">
              <w:rPr>
                <w:rFonts w:eastAsia="標楷體" w:cs="Arial"/>
                <w:b/>
                <w:sz w:val="28"/>
                <w:szCs w:val="28"/>
              </w:rPr>
              <w:t>所指定審查資料：</w:t>
            </w:r>
          </w:p>
          <w:p w14:paraId="6D850C6E" w14:textId="38E7CC9D" w:rsidR="002D5301" w:rsidRPr="00157B36" w:rsidRDefault="00B83D80" w:rsidP="00B83D80">
            <w:pPr>
              <w:spacing w:line="240" w:lineRule="auto"/>
              <w:ind w:rightChars="87" w:right="209" w:firstLineChars="133" w:firstLine="372"/>
              <w:jc w:val="both"/>
              <w:rPr>
                <w:rFonts w:eastAsia="標楷體" w:cs="Arial"/>
                <w:sz w:val="28"/>
                <w:szCs w:val="28"/>
              </w:rPr>
            </w:pPr>
            <w:r w:rsidRPr="00157B36">
              <w:rPr>
                <w:rFonts w:eastAsia="標楷體" w:cs="Arial" w:hint="eastAsia"/>
                <w:sz w:val="28"/>
                <w:szCs w:val="28"/>
              </w:rPr>
              <w:t>(</w:t>
            </w:r>
            <w:r w:rsidRPr="00157B36">
              <w:rPr>
                <w:rFonts w:eastAsia="標楷體" w:cs="Arial"/>
                <w:sz w:val="28"/>
                <w:szCs w:val="28"/>
              </w:rPr>
              <w:t>1</w:t>
            </w:r>
            <w:r w:rsidRPr="00157B36">
              <w:rPr>
                <w:rFonts w:eastAsia="標楷體" w:cs="Arial" w:hint="eastAsia"/>
                <w:sz w:val="28"/>
                <w:szCs w:val="28"/>
              </w:rPr>
              <w:t>)</w:t>
            </w:r>
            <w:r w:rsidR="002D5301" w:rsidRPr="00157B36">
              <w:rPr>
                <w:rFonts w:eastAsia="標楷體" w:cs="Arial"/>
                <w:sz w:val="28"/>
                <w:szCs w:val="28"/>
              </w:rPr>
              <w:t>推薦函</w:t>
            </w:r>
            <w:r w:rsidR="002D5301" w:rsidRPr="00157B36">
              <w:rPr>
                <w:rFonts w:eastAsia="標楷體" w:cs="Arial" w:hint="eastAsia"/>
                <w:sz w:val="28"/>
                <w:szCs w:val="28"/>
              </w:rPr>
              <w:t>一</w:t>
            </w:r>
            <w:r w:rsidR="002D5301" w:rsidRPr="00157B36">
              <w:rPr>
                <w:rFonts w:eastAsia="標楷體" w:cs="Arial"/>
                <w:sz w:val="28"/>
                <w:szCs w:val="28"/>
              </w:rPr>
              <w:t>封</w:t>
            </w:r>
            <w:r w:rsidR="002D5301" w:rsidRPr="00157B36">
              <w:rPr>
                <w:rFonts w:eastAsia="標楷體" w:cs="Arial" w:hint="eastAsia"/>
                <w:sz w:val="28"/>
                <w:szCs w:val="28"/>
              </w:rPr>
              <w:t>。</w:t>
            </w:r>
          </w:p>
          <w:p w14:paraId="243AD6E4" w14:textId="5D6FAA04" w:rsidR="002D5301" w:rsidRPr="00B83D80" w:rsidRDefault="00B83D80" w:rsidP="00752E26">
            <w:pPr>
              <w:spacing w:line="240" w:lineRule="auto"/>
              <w:ind w:rightChars="87" w:right="209" w:firstLineChars="133" w:firstLine="372"/>
              <w:jc w:val="both"/>
              <w:rPr>
                <w:rFonts w:eastAsia="標楷體" w:cs="Arial"/>
                <w:szCs w:val="24"/>
              </w:rPr>
            </w:pPr>
            <w:r w:rsidRPr="00157B36">
              <w:rPr>
                <w:rFonts w:eastAsia="標楷體" w:cs="Arial" w:hint="eastAsia"/>
                <w:sz w:val="28"/>
                <w:szCs w:val="28"/>
              </w:rPr>
              <w:t>(</w:t>
            </w:r>
            <w:r w:rsidRPr="00157B36">
              <w:rPr>
                <w:rFonts w:eastAsia="標楷體" w:cs="Arial"/>
                <w:sz w:val="28"/>
                <w:szCs w:val="28"/>
              </w:rPr>
              <w:t>2</w:t>
            </w:r>
            <w:r w:rsidRPr="00157B36">
              <w:rPr>
                <w:rFonts w:eastAsia="標楷體" w:cs="Arial" w:hint="eastAsia"/>
                <w:sz w:val="28"/>
                <w:szCs w:val="28"/>
              </w:rPr>
              <w:t>)</w:t>
            </w:r>
            <w:r w:rsidR="002D5301" w:rsidRPr="00157B36">
              <w:rPr>
                <w:rFonts w:eastAsia="標楷體" w:cs="Arial"/>
                <w:sz w:val="28"/>
                <w:szCs w:val="28"/>
              </w:rPr>
              <w:t>自傳</w:t>
            </w:r>
            <w:r w:rsidRPr="00157B36">
              <w:rPr>
                <w:rFonts w:eastAsia="標楷體" w:cs="Arial" w:hint="eastAsia"/>
                <w:sz w:val="28"/>
                <w:szCs w:val="28"/>
              </w:rPr>
              <w:t>(</w:t>
            </w:r>
            <w:r w:rsidR="00752E26" w:rsidRPr="00157B36">
              <w:rPr>
                <w:rFonts w:eastAsia="標楷體" w:cs="Arial" w:hint="eastAsia"/>
                <w:sz w:val="28"/>
                <w:szCs w:val="28"/>
              </w:rPr>
              <w:t>若考生有其他在校表現資料，亦可一併提供</w:t>
            </w:r>
            <w:r w:rsidRPr="00157B36">
              <w:rPr>
                <w:rFonts w:eastAsia="標楷體" w:cs="Arial" w:hint="eastAsia"/>
                <w:sz w:val="28"/>
                <w:szCs w:val="28"/>
              </w:rPr>
              <w:t>)</w:t>
            </w:r>
            <w:r w:rsidR="002D5301" w:rsidRPr="00157B36">
              <w:rPr>
                <w:rFonts w:eastAsia="標楷體" w:cs="Arial"/>
                <w:sz w:val="28"/>
                <w:szCs w:val="28"/>
              </w:rPr>
              <w:t>。</w:t>
            </w:r>
          </w:p>
        </w:tc>
      </w:tr>
      <w:tr w:rsidR="002D5301" w14:paraId="75BF97AC" w14:textId="77777777" w:rsidTr="00CE1DAA">
        <w:trPr>
          <w:trHeight w:val="553"/>
        </w:trPr>
        <w:tc>
          <w:tcPr>
            <w:tcW w:w="562" w:type="dxa"/>
            <w:vMerge/>
            <w:vAlign w:val="center"/>
          </w:tcPr>
          <w:p w14:paraId="004DFF74" w14:textId="77777777" w:rsidR="002D5301" w:rsidRPr="002D5301" w:rsidRDefault="002D5301" w:rsidP="002D5301">
            <w:pPr>
              <w:jc w:val="center"/>
              <w:rPr>
                <w:rFonts w:eastAsia="標楷體"/>
                <w:sz w:val="28"/>
                <w:szCs w:val="28"/>
              </w:rPr>
            </w:pPr>
          </w:p>
        </w:tc>
        <w:tc>
          <w:tcPr>
            <w:tcW w:w="851" w:type="dxa"/>
            <w:vAlign w:val="center"/>
          </w:tcPr>
          <w:p w14:paraId="4B4DC4C1" w14:textId="77777777" w:rsidR="002D5301" w:rsidRPr="002D5301" w:rsidRDefault="002D5301" w:rsidP="002D5301">
            <w:pPr>
              <w:jc w:val="center"/>
              <w:rPr>
                <w:rFonts w:eastAsia="標楷體"/>
                <w:sz w:val="28"/>
                <w:szCs w:val="28"/>
              </w:rPr>
            </w:pPr>
            <w:r w:rsidRPr="002D5301">
              <w:rPr>
                <w:rFonts w:eastAsia="標楷體" w:hint="eastAsia"/>
                <w:sz w:val="28"/>
                <w:szCs w:val="28"/>
              </w:rPr>
              <w:t>筆試</w:t>
            </w:r>
          </w:p>
        </w:tc>
        <w:tc>
          <w:tcPr>
            <w:tcW w:w="8781" w:type="dxa"/>
            <w:vAlign w:val="center"/>
          </w:tcPr>
          <w:p w14:paraId="0182107F" w14:textId="77777777" w:rsidR="002D5301" w:rsidRPr="002D5301" w:rsidRDefault="002D5301" w:rsidP="002D5301">
            <w:pPr>
              <w:jc w:val="both"/>
              <w:rPr>
                <w:rFonts w:eastAsia="標楷體"/>
                <w:sz w:val="28"/>
                <w:szCs w:val="28"/>
              </w:rPr>
            </w:pPr>
            <w:r w:rsidRPr="002D5301">
              <w:rPr>
                <w:rFonts w:eastAsia="標楷體" w:hint="eastAsia"/>
                <w:sz w:val="28"/>
                <w:szCs w:val="28"/>
              </w:rPr>
              <w:t>無</w:t>
            </w:r>
          </w:p>
        </w:tc>
      </w:tr>
      <w:tr w:rsidR="002D5301" w14:paraId="0169C98E" w14:textId="77777777" w:rsidTr="0003464D">
        <w:trPr>
          <w:trHeight w:val="3180"/>
        </w:trPr>
        <w:tc>
          <w:tcPr>
            <w:tcW w:w="562" w:type="dxa"/>
            <w:vMerge/>
            <w:vAlign w:val="center"/>
          </w:tcPr>
          <w:p w14:paraId="522AA2E3" w14:textId="77777777" w:rsidR="002D5301" w:rsidRPr="002D5301" w:rsidRDefault="002D5301" w:rsidP="002D5301">
            <w:pPr>
              <w:jc w:val="center"/>
              <w:rPr>
                <w:rFonts w:eastAsia="標楷體"/>
                <w:sz w:val="28"/>
                <w:szCs w:val="28"/>
              </w:rPr>
            </w:pPr>
          </w:p>
        </w:tc>
        <w:tc>
          <w:tcPr>
            <w:tcW w:w="851" w:type="dxa"/>
            <w:vAlign w:val="center"/>
          </w:tcPr>
          <w:p w14:paraId="48B7B827" w14:textId="77777777" w:rsidR="002D5301" w:rsidRPr="002D5301" w:rsidRDefault="002D5301" w:rsidP="002D5301">
            <w:pPr>
              <w:jc w:val="center"/>
              <w:rPr>
                <w:rFonts w:eastAsia="標楷體"/>
                <w:sz w:val="28"/>
                <w:szCs w:val="28"/>
              </w:rPr>
            </w:pPr>
            <w:r w:rsidRPr="002D5301">
              <w:rPr>
                <w:rFonts w:eastAsia="標楷體" w:hint="eastAsia"/>
                <w:sz w:val="28"/>
                <w:szCs w:val="28"/>
              </w:rPr>
              <w:t>口試</w:t>
            </w:r>
          </w:p>
        </w:tc>
        <w:tc>
          <w:tcPr>
            <w:tcW w:w="8781" w:type="dxa"/>
          </w:tcPr>
          <w:p w14:paraId="4B209A44" w14:textId="77777777" w:rsidR="002D5301" w:rsidRPr="005907AD" w:rsidRDefault="002D5301" w:rsidP="00EC4164">
            <w:pPr>
              <w:rPr>
                <w:rFonts w:eastAsia="標楷體"/>
                <w:b/>
                <w:sz w:val="28"/>
                <w:szCs w:val="28"/>
              </w:rPr>
            </w:pPr>
            <w:r w:rsidRPr="005907AD">
              <w:rPr>
                <w:rFonts w:eastAsia="標楷體" w:hint="eastAsia"/>
                <w:b/>
                <w:sz w:val="28"/>
                <w:szCs w:val="28"/>
              </w:rPr>
              <w:t>佔</w:t>
            </w:r>
            <w:r w:rsidRPr="005907AD">
              <w:rPr>
                <w:rFonts w:eastAsia="標楷體" w:hint="eastAsia"/>
                <w:b/>
                <w:sz w:val="28"/>
                <w:szCs w:val="28"/>
              </w:rPr>
              <w:t>70%</w:t>
            </w:r>
          </w:p>
          <w:p w14:paraId="3CCB0456" w14:textId="77777777" w:rsidR="002D5301" w:rsidRPr="002D5301" w:rsidRDefault="002D5301" w:rsidP="002D5301">
            <w:pPr>
              <w:spacing w:line="360" w:lineRule="atLeast"/>
              <w:jc w:val="both"/>
              <w:rPr>
                <w:rFonts w:eastAsia="標楷體" w:cs="Arial"/>
                <w:sz w:val="28"/>
                <w:szCs w:val="28"/>
              </w:rPr>
            </w:pPr>
            <w:r w:rsidRPr="002D5301">
              <w:rPr>
                <w:rFonts w:eastAsia="標楷體" w:cs="Arial" w:hint="eastAsia"/>
                <w:sz w:val="28"/>
                <w:szCs w:val="28"/>
              </w:rPr>
              <w:t>(</w:t>
            </w:r>
            <w:r w:rsidRPr="002D5301">
              <w:rPr>
                <w:rFonts w:eastAsia="標楷體" w:cs="Arial" w:hint="eastAsia"/>
                <w:sz w:val="28"/>
                <w:szCs w:val="28"/>
              </w:rPr>
              <w:t>一</w:t>
            </w:r>
            <w:r w:rsidRPr="002D5301">
              <w:rPr>
                <w:rFonts w:eastAsia="標楷體" w:cs="Arial" w:hint="eastAsia"/>
                <w:sz w:val="28"/>
                <w:szCs w:val="28"/>
              </w:rPr>
              <w:t>)</w:t>
            </w:r>
            <w:r w:rsidRPr="002D5301">
              <w:rPr>
                <w:rFonts w:eastAsia="標楷體" w:cs="Arial" w:hint="eastAsia"/>
                <w:sz w:val="28"/>
                <w:szCs w:val="28"/>
              </w:rPr>
              <w:t>面試旨在評量考生：</w:t>
            </w:r>
            <w:r w:rsidRPr="002D5301">
              <w:rPr>
                <w:rFonts w:eastAsia="標楷體" w:cs="Arial" w:hint="eastAsia"/>
                <w:sz w:val="28"/>
                <w:szCs w:val="28"/>
              </w:rPr>
              <w:t xml:space="preserve"> </w:t>
            </w:r>
          </w:p>
          <w:p w14:paraId="537224B8" w14:textId="77777777" w:rsidR="002D5301" w:rsidRPr="002D5301" w:rsidRDefault="002D5301" w:rsidP="002D5301">
            <w:pPr>
              <w:spacing w:line="360" w:lineRule="atLeast"/>
              <w:ind w:firstLineChars="200" w:firstLine="560"/>
              <w:jc w:val="both"/>
              <w:rPr>
                <w:rFonts w:eastAsia="標楷體" w:cs="Arial"/>
                <w:sz w:val="28"/>
                <w:szCs w:val="28"/>
              </w:rPr>
            </w:pPr>
            <w:r w:rsidRPr="002D5301">
              <w:rPr>
                <w:rFonts w:eastAsia="標楷體" w:cs="Arial" w:hint="eastAsia"/>
                <w:sz w:val="28"/>
                <w:szCs w:val="28"/>
              </w:rPr>
              <w:t>1.</w:t>
            </w:r>
            <w:r w:rsidRPr="002D5301">
              <w:rPr>
                <w:rFonts w:eastAsia="標楷體" w:cs="Arial" w:hint="eastAsia"/>
                <w:sz w:val="28"/>
                <w:szCs w:val="28"/>
              </w:rPr>
              <w:t>報考本系的原因、想法及個人專長。</w:t>
            </w:r>
            <w:r w:rsidRPr="002D5301">
              <w:rPr>
                <w:rFonts w:eastAsia="標楷體" w:cs="Arial" w:hint="eastAsia"/>
                <w:sz w:val="28"/>
                <w:szCs w:val="28"/>
              </w:rPr>
              <w:t xml:space="preserve"> </w:t>
            </w:r>
          </w:p>
          <w:p w14:paraId="5CF779A3" w14:textId="77777777" w:rsidR="002D5301" w:rsidRPr="002D5301" w:rsidRDefault="002D5301" w:rsidP="002D5301">
            <w:pPr>
              <w:spacing w:line="360" w:lineRule="atLeast"/>
              <w:ind w:firstLineChars="200" w:firstLine="560"/>
              <w:jc w:val="both"/>
              <w:rPr>
                <w:rFonts w:eastAsia="標楷體" w:cs="Arial"/>
                <w:sz w:val="28"/>
                <w:szCs w:val="28"/>
              </w:rPr>
            </w:pPr>
            <w:r w:rsidRPr="002D5301">
              <w:rPr>
                <w:rFonts w:eastAsia="標楷體" w:cs="Arial" w:hint="eastAsia"/>
                <w:sz w:val="28"/>
                <w:szCs w:val="28"/>
              </w:rPr>
              <w:t>2.</w:t>
            </w:r>
            <w:r w:rsidRPr="002D5301">
              <w:rPr>
                <w:rFonts w:eastAsia="標楷體" w:cs="Arial" w:hint="eastAsia"/>
                <w:sz w:val="28"/>
                <w:szCs w:val="28"/>
              </w:rPr>
              <w:t>自我表達能力。</w:t>
            </w:r>
            <w:r w:rsidRPr="002D5301">
              <w:rPr>
                <w:rFonts w:eastAsia="標楷體" w:cs="Arial" w:hint="eastAsia"/>
                <w:sz w:val="28"/>
                <w:szCs w:val="28"/>
              </w:rPr>
              <w:t xml:space="preserve"> </w:t>
            </w:r>
          </w:p>
          <w:p w14:paraId="1D025768" w14:textId="77777777" w:rsidR="002D5301" w:rsidRPr="002D5301" w:rsidRDefault="002D5301" w:rsidP="002D5301">
            <w:pPr>
              <w:spacing w:line="360" w:lineRule="atLeast"/>
              <w:ind w:firstLineChars="200" w:firstLine="560"/>
              <w:jc w:val="both"/>
              <w:rPr>
                <w:rFonts w:eastAsia="標楷體" w:cs="Arial"/>
                <w:sz w:val="28"/>
                <w:szCs w:val="28"/>
              </w:rPr>
            </w:pPr>
            <w:r w:rsidRPr="002D5301">
              <w:rPr>
                <w:rFonts w:eastAsia="標楷體" w:cs="Arial" w:hint="eastAsia"/>
                <w:sz w:val="28"/>
                <w:szCs w:val="28"/>
              </w:rPr>
              <w:t>3.</w:t>
            </w:r>
            <w:r w:rsidRPr="002D5301">
              <w:rPr>
                <w:rFonts w:eastAsia="標楷體" w:cs="Arial" w:hint="eastAsia"/>
                <w:sz w:val="28"/>
                <w:szCs w:val="28"/>
              </w:rPr>
              <w:t>儀態及反應思考。</w:t>
            </w:r>
            <w:r w:rsidRPr="002D5301">
              <w:rPr>
                <w:rFonts w:eastAsia="標楷體" w:cs="Arial" w:hint="eastAsia"/>
                <w:sz w:val="28"/>
                <w:szCs w:val="28"/>
              </w:rPr>
              <w:t xml:space="preserve"> </w:t>
            </w:r>
          </w:p>
          <w:p w14:paraId="7DDFE78D" w14:textId="77777777" w:rsidR="002D5301" w:rsidRPr="002D5301" w:rsidRDefault="002D5301" w:rsidP="002D5301">
            <w:pPr>
              <w:spacing w:line="360" w:lineRule="atLeast"/>
              <w:ind w:firstLineChars="200" w:firstLine="560"/>
              <w:jc w:val="both"/>
              <w:rPr>
                <w:rFonts w:eastAsia="標楷體" w:cs="Arial"/>
                <w:sz w:val="28"/>
                <w:szCs w:val="28"/>
              </w:rPr>
            </w:pPr>
            <w:r w:rsidRPr="002D5301">
              <w:rPr>
                <w:rFonts w:eastAsia="標楷體" w:cs="Arial" w:hint="eastAsia"/>
                <w:sz w:val="28"/>
                <w:szCs w:val="28"/>
              </w:rPr>
              <w:t>4.</w:t>
            </w:r>
            <w:r w:rsidRPr="002D5301">
              <w:rPr>
                <w:rFonts w:eastAsia="標楷體" w:cs="Arial" w:hint="eastAsia"/>
                <w:sz w:val="28"/>
                <w:szCs w:val="28"/>
              </w:rPr>
              <w:t>對考生進行了解及提問。</w:t>
            </w:r>
          </w:p>
          <w:p w14:paraId="11C303F6" w14:textId="77777777" w:rsidR="00544939" w:rsidRDefault="002D5301" w:rsidP="00544939">
            <w:pPr>
              <w:spacing w:line="360" w:lineRule="atLeast"/>
              <w:ind w:leftChars="6" w:left="487" w:hangingChars="169" w:hanging="473"/>
              <w:jc w:val="both"/>
              <w:rPr>
                <w:rFonts w:eastAsia="標楷體" w:cs="Arial"/>
                <w:sz w:val="28"/>
                <w:szCs w:val="28"/>
              </w:rPr>
            </w:pPr>
            <w:r w:rsidRPr="002D5301">
              <w:rPr>
                <w:rFonts w:eastAsia="標楷體" w:cs="Arial" w:hint="eastAsia"/>
                <w:sz w:val="28"/>
                <w:szCs w:val="28"/>
              </w:rPr>
              <w:t>(</w:t>
            </w:r>
            <w:r w:rsidRPr="002D5301">
              <w:rPr>
                <w:rFonts w:eastAsia="標楷體" w:cs="Arial" w:hint="eastAsia"/>
                <w:sz w:val="28"/>
                <w:szCs w:val="28"/>
              </w:rPr>
              <w:t>二</w:t>
            </w:r>
            <w:r w:rsidRPr="002D5301">
              <w:rPr>
                <w:rFonts w:eastAsia="標楷體" w:cs="Arial" w:hint="eastAsia"/>
                <w:sz w:val="28"/>
                <w:szCs w:val="28"/>
              </w:rPr>
              <w:t>)</w:t>
            </w:r>
            <w:r w:rsidRPr="002D5301">
              <w:rPr>
                <w:rFonts w:eastAsia="標楷體" w:cs="Arial" w:hint="eastAsia"/>
                <w:sz w:val="28"/>
                <w:szCs w:val="28"/>
              </w:rPr>
              <w:t>面試評分項目：報考動機、個人專長、組織能力、思考能力。</w:t>
            </w:r>
          </w:p>
          <w:p w14:paraId="017BB20A" w14:textId="77777777" w:rsidR="002D5301" w:rsidRPr="00544939" w:rsidRDefault="002D5301" w:rsidP="00544939">
            <w:pPr>
              <w:spacing w:line="360" w:lineRule="atLeast"/>
              <w:ind w:leftChars="6" w:left="487" w:hangingChars="169" w:hanging="473"/>
              <w:jc w:val="both"/>
              <w:rPr>
                <w:rFonts w:eastAsia="標楷體" w:cs="Arial"/>
                <w:sz w:val="28"/>
                <w:szCs w:val="28"/>
              </w:rPr>
            </w:pPr>
            <w:r w:rsidRPr="002D5301">
              <w:rPr>
                <w:rFonts w:eastAsia="標楷體" w:cs="Arial" w:hint="eastAsia"/>
                <w:sz w:val="28"/>
                <w:szCs w:val="28"/>
              </w:rPr>
              <w:t>(</w:t>
            </w:r>
            <w:r w:rsidRPr="002D5301">
              <w:rPr>
                <w:rFonts w:eastAsia="標楷體" w:cs="Arial" w:hint="eastAsia"/>
                <w:sz w:val="28"/>
                <w:szCs w:val="28"/>
              </w:rPr>
              <w:t>三</w:t>
            </w:r>
            <w:r w:rsidRPr="002D5301">
              <w:rPr>
                <w:rFonts w:eastAsia="標楷體" w:cs="Arial" w:hint="eastAsia"/>
                <w:sz w:val="28"/>
                <w:szCs w:val="28"/>
              </w:rPr>
              <w:t>)</w:t>
            </w:r>
            <w:r w:rsidRPr="002D5301">
              <w:rPr>
                <w:rFonts w:eastAsia="標楷體" w:cs="Arial" w:hint="eastAsia"/>
                <w:sz w:val="28"/>
                <w:szCs w:val="28"/>
              </w:rPr>
              <w:t>藉由面試瞭解考生報考動機及未來展望，本系希望錄取學習動機與意願強烈之考生。</w:t>
            </w:r>
          </w:p>
        </w:tc>
      </w:tr>
      <w:tr w:rsidR="002D5301" w14:paraId="0B03F91C" w14:textId="77777777" w:rsidTr="00CE1DAA">
        <w:tc>
          <w:tcPr>
            <w:tcW w:w="1413" w:type="dxa"/>
            <w:gridSpan w:val="2"/>
            <w:vAlign w:val="center"/>
          </w:tcPr>
          <w:p w14:paraId="52660E99" w14:textId="77777777" w:rsidR="002D5301" w:rsidRPr="002D5301" w:rsidRDefault="002D5301" w:rsidP="002D5301">
            <w:pPr>
              <w:jc w:val="center"/>
              <w:rPr>
                <w:rFonts w:eastAsia="標楷體"/>
                <w:sz w:val="28"/>
                <w:szCs w:val="28"/>
              </w:rPr>
            </w:pPr>
            <w:r w:rsidRPr="002D5301">
              <w:rPr>
                <w:rFonts w:eastAsia="標楷體" w:hint="eastAsia"/>
                <w:sz w:val="28"/>
                <w:szCs w:val="28"/>
              </w:rPr>
              <w:t>同分參酌</w:t>
            </w:r>
          </w:p>
          <w:p w14:paraId="304AE9E5" w14:textId="77777777" w:rsidR="002D5301" w:rsidRPr="002D5301" w:rsidRDefault="002D5301" w:rsidP="002D5301">
            <w:pPr>
              <w:jc w:val="center"/>
              <w:rPr>
                <w:rFonts w:eastAsia="標楷體"/>
                <w:sz w:val="28"/>
                <w:szCs w:val="28"/>
              </w:rPr>
            </w:pPr>
            <w:r w:rsidRPr="002D5301">
              <w:rPr>
                <w:rFonts w:eastAsia="標楷體" w:hint="eastAsia"/>
                <w:sz w:val="28"/>
                <w:szCs w:val="28"/>
              </w:rPr>
              <w:t>順序</w:t>
            </w:r>
          </w:p>
        </w:tc>
        <w:tc>
          <w:tcPr>
            <w:tcW w:w="8781" w:type="dxa"/>
            <w:vAlign w:val="center"/>
          </w:tcPr>
          <w:p w14:paraId="44FBCD68" w14:textId="77777777" w:rsidR="002D5301" w:rsidRPr="002D5301" w:rsidRDefault="002D5301" w:rsidP="002D5301">
            <w:pPr>
              <w:jc w:val="both"/>
              <w:rPr>
                <w:rFonts w:eastAsia="標楷體"/>
                <w:sz w:val="28"/>
                <w:szCs w:val="28"/>
              </w:rPr>
            </w:pPr>
            <w:r w:rsidRPr="002D5301">
              <w:rPr>
                <w:rFonts w:eastAsia="標楷體" w:hint="eastAsia"/>
                <w:sz w:val="28"/>
                <w:szCs w:val="28"/>
              </w:rPr>
              <w:t>1.</w:t>
            </w:r>
            <w:r w:rsidRPr="002D5301">
              <w:rPr>
                <w:rFonts w:eastAsia="標楷體" w:hint="eastAsia"/>
                <w:sz w:val="28"/>
                <w:szCs w:val="28"/>
              </w:rPr>
              <w:t>口試、</w:t>
            </w:r>
            <w:r w:rsidRPr="002D5301">
              <w:rPr>
                <w:rFonts w:eastAsia="標楷體" w:hint="eastAsia"/>
                <w:sz w:val="28"/>
                <w:szCs w:val="28"/>
              </w:rPr>
              <w:t>2.</w:t>
            </w:r>
            <w:r w:rsidRPr="002D5301">
              <w:rPr>
                <w:rFonts w:eastAsia="標楷體" w:hint="eastAsia"/>
                <w:sz w:val="28"/>
                <w:szCs w:val="28"/>
              </w:rPr>
              <w:t>資料審查</w:t>
            </w:r>
          </w:p>
        </w:tc>
      </w:tr>
      <w:tr w:rsidR="002D5301" w14:paraId="0E951E68" w14:textId="77777777" w:rsidTr="00CE1DAA">
        <w:trPr>
          <w:trHeight w:val="559"/>
        </w:trPr>
        <w:tc>
          <w:tcPr>
            <w:tcW w:w="1413" w:type="dxa"/>
            <w:gridSpan w:val="2"/>
            <w:vAlign w:val="center"/>
          </w:tcPr>
          <w:p w14:paraId="327850FC" w14:textId="77777777" w:rsidR="002D5301" w:rsidRPr="002D5301" w:rsidRDefault="002D5301" w:rsidP="00E36B18">
            <w:pPr>
              <w:jc w:val="center"/>
              <w:rPr>
                <w:rFonts w:eastAsia="標楷體"/>
                <w:sz w:val="28"/>
                <w:szCs w:val="28"/>
              </w:rPr>
            </w:pPr>
            <w:r w:rsidRPr="002D5301">
              <w:rPr>
                <w:rFonts w:eastAsia="標楷體" w:hint="eastAsia"/>
                <w:sz w:val="28"/>
                <w:szCs w:val="28"/>
              </w:rPr>
              <w:t>注意事項</w:t>
            </w:r>
          </w:p>
        </w:tc>
        <w:tc>
          <w:tcPr>
            <w:tcW w:w="8781" w:type="dxa"/>
            <w:vAlign w:val="center"/>
          </w:tcPr>
          <w:p w14:paraId="761EA168" w14:textId="45DBF2FA" w:rsidR="00774964" w:rsidRPr="00774964" w:rsidRDefault="00A30706" w:rsidP="00774964">
            <w:pPr>
              <w:ind w:left="420" w:hangingChars="150" w:hanging="420"/>
              <w:jc w:val="both"/>
              <w:rPr>
                <w:rFonts w:eastAsia="標楷體"/>
                <w:b/>
                <w:sz w:val="28"/>
                <w:szCs w:val="28"/>
              </w:rPr>
            </w:pPr>
            <w:r w:rsidRPr="00157B36">
              <w:rPr>
                <w:rFonts w:eastAsia="標楷體" w:hint="eastAsia"/>
                <w:b/>
                <w:sz w:val="28"/>
                <w:szCs w:val="28"/>
              </w:rPr>
              <w:t>1.</w:t>
            </w:r>
            <w:r w:rsidR="00C52E29" w:rsidRPr="00157B36">
              <w:rPr>
                <w:rFonts w:hint="eastAsia"/>
              </w:rPr>
              <w:t xml:space="preserve"> </w:t>
            </w:r>
            <w:r w:rsidR="00774964">
              <w:rPr>
                <w:rFonts w:eastAsia="標楷體" w:hint="eastAsia"/>
                <w:b/>
                <w:sz w:val="28"/>
                <w:szCs w:val="28"/>
              </w:rPr>
              <w:t>「備審資料」須於各報名梯次截止日期前，一</w:t>
            </w:r>
            <w:r w:rsidR="00774964">
              <w:rPr>
                <w:rFonts w:eastAsia="標楷體"/>
                <w:b/>
                <w:sz w:val="28"/>
                <w:szCs w:val="28"/>
              </w:rPr>
              <w:t>律以網路</w:t>
            </w:r>
            <w:r w:rsidR="00774964">
              <w:rPr>
                <w:rFonts w:eastAsia="標楷體" w:hint="eastAsia"/>
                <w:b/>
                <w:sz w:val="28"/>
                <w:szCs w:val="28"/>
              </w:rPr>
              <w:t>上</w:t>
            </w:r>
            <w:r w:rsidR="00774964">
              <w:rPr>
                <w:rFonts w:eastAsia="標楷體"/>
                <w:b/>
                <w:sz w:val="28"/>
                <w:szCs w:val="28"/>
              </w:rPr>
              <w:t>傳</w:t>
            </w:r>
            <w:r w:rsidR="00774964" w:rsidRPr="00774964">
              <w:rPr>
                <w:rFonts w:eastAsia="標楷體" w:hint="eastAsia"/>
                <w:b/>
                <w:sz w:val="28"/>
                <w:szCs w:val="28"/>
              </w:rPr>
              <w:t>電子檔的方式完成提交。截止日期如下：</w:t>
            </w:r>
          </w:p>
          <w:p w14:paraId="3F2D67E5" w14:textId="77777777" w:rsidR="00774964" w:rsidRDefault="00774964" w:rsidP="00774964">
            <w:pPr>
              <w:ind w:firstLineChars="150" w:firstLine="420"/>
              <w:jc w:val="both"/>
              <w:rPr>
                <w:rFonts w:eastAsia="標楷體"/>
                <w:b/>
                <w:sz w:val="28"/>
                <w:szCs w:val="28"/>
              </w:rPr>
            </w:pPr>
            <w:r w:rsidRPr="00157B36">
              <w:rPr>
                <w:rFonts w:eastAsia="標楷體" w:hint="eastAsia"/>
                <w:b/>
                <w:sz w:val="28"/>
                <w:szCs w:val="28"/>
              </w:rPr>
              <w:t>第一梯次：</w:t>
            </w:r>
            <w:r w:rsidRPr="00157B36">
              <w:rPr>
                <w:rFonts w:eastAsia="標楷體" w:hint="eastAsia"/>
                <w:b/>
                <w:sz w:val="28"/>
                <w:szCs w:val="28"/>
              </w:rPr>
              <w:t xml:space="preserve">5 </w:t>
            </w:r>
            <w:r w:rsidRPr="00157B36">
              <w:rPr>
                <w:rFonts w:eastAsia="標楷體" w:hint="eastAsia"/>
                <w:b/>
                <w:sz w:val="28"/>
                <w:szCs w:val="28"/>
              </w:rPr>
              <w:t>月</w:t>
            </w:r>
            <w:r w:rsidRPr="00157B36">
              <w:rPr>
                <w:rFonts w:eastAsia="標楷體" w:hint="eastAsia"/>
                <w:b/>
                <w:sz w:val="28"/>
                <w:szCs w:val="28"/>
              </w:rPr>
              <w:t xml:space="preserve"> 9 </w:t>
            </w:r>
            <w:r w:rsidRPr="00157B36">
              <w:rPr>
                <w:rFonts w:eastAsia="標楷體" w:hint="eastAsia"/>
                <w:b/>
                <w:sz w:val="28"/>
                <w:szCs w:val="28"/>
              </w:rPr>
              <w:t>日</w:t>
            </w:r>
            <w:r w:rsidRPr="00157B36">
              <w:rPr>
                <w:rFonts w:eastAsia="標楷體" w:hint="eastAsia"/>
                <w:b/>
                <w:sz w:val="28"/>
                <w:szCs w:val="28"/>
              </w:rPr>
              <w:t xml:space="preserve"> 16:00 </w:t>
            </w:r>
            <w:r w:rsidRPr="00157B36">
              <w:rPr>
                <w:rFonts w:eastAsia="標楷體" w:hint="eastAsia"/>
                <w:b/>
                <w:sz w:val="28"/>
                <w:szCs w:val="28"/>
              </w:rPr>
              <w:t>前、第二梯次：</w:t>
            </w:r>
            <w:r w:rsidRPr="00157B36">
              <w:rPr>
                <w:rFonts w:eastAsia="標楷體" w:hint="eastAsia"/>
                <w:b/>
                <w:sz w:val="28"/>
                <w:szCs w:val="28"/>
              </w:rPr>
              <w:t xml:space="preserve">7 </w:t>
            </w:r>
            <w:r w:rsidRPr="00157B36">
              <w:rPr>
                <w:rFonts w:eastAsia="標楷體" w:hint="eastAsia"/>
                <w:b/>
                <w:sz w:val="28"/>
                <w:szCs w:val="28"/>
              </w:rPr>
              <w:t>月</w:t>
            </w:r>
            <w:r w:rsidRPr="00157B36">
              <w:rPr>
                <w:rFonts w:eastAsia="標楷體" w:hint="eastAsia"/>
                <w:b/>
                <w:sz w:val="28"/>
                <w:szCs w:val="28"/>
              </w:rPr>
              <w:t xml:space="preserve"> 11 </w:t>
            </w:r>
            <w:r w:rsidRPr="00157B36">
              <w:rPr>
                <w:rFonts w:eastAsia="標楷體" w:hint="eastAsia"/>
                <w:b/>
                <w:sz w:val="28"/>
                <w:szCs w:val="28"/>
              </w:rPr>
              <w:t>日</w:t>
            </w:r>
            <w:r w:rsidRPr="00157B36">
              <w:rPr>
                <w:rFonts w:eastAsia="標楷體" w:hint="eastAsia"/>
                <w:b/>
                <w:sz w:val="28"/>
                <w:szCs w:val="28"/>
              </w:rPr>
              <w:t xml:space="preserve"> 16:00 </w:t>
            </w:r>
            <w:r w:rsidRPr="00157B36">
              <w:rPr>
                <w:rFonts w:eastAsia="標楷體" w:hint="eastAsia"/>
                <w:b/>
                <w:sz w:val="28"/>
                <w:szCs w:val="28"/>
              </w:rPr>
              <w:t>前</w:t>
            </w:r>
          </w:p>
          <w:p w14:paraId="37E2B3F2" w14:textId="77AA5C47" w:rsidR="005907AD" w:rsidRPr="00157B36" w:rsidRDefault="00B34CF4" w:rsidP="008629C0">
            <w:pPr>
              <w:ind w:leftChars="17" w:left="391" w:hangingChars="125" w:hanging="350"/>
              <w:jc w:val="both"/>
              <w:rPr>
                <w:rFonts w:eastAsia="標楷體"/>
                <w:sz w:val="28"/>
                <w:szCs w:val="28"/>
              </w:rPr>
            </w:pPr>
            <w:r w:rsidRPr="00157B36">
              <w:rPr>
                <w:rFonts w:eastAsia="標楷體"/>
                <w:sz w:val="28"/>
                <w:szCs w:val="28"/>
              </w:rPr>
              <w:t>2</w:t>
            </w:r>
            <w:r w:rsidR="005907AD" w:rsidRPr="00157B36">
              <w:rPr>
                <w:rFonts w:eastAsia="標楷體"/>
                <w:sz w:val="28"/>
                <w:szCs w:val="28"/>
              </w:rPr>
              <w:t>.</w:t>
            </w:r>
            <w:r w:rsidR="008629C0" w:rsidRPr="00157B36">
              <w:rPr>
                <w:rFonts w:eastAsia="標楷體"/>
                <w:sz w:val="28"/>
                <w:szCs w:val="28"/>
              </w:rPr>
              <w:t xml:space="preserve"> </w:t>
            </w:r>
            <w:r w:rsidR="005907AD" w:rsidRPr="00157B36">
              <w:rPr>
                <w:rFonts w:eastAsia="標楷體" w:hint="eastAsia"/>
                <w:b/>
                <w:color w:val="FF0000"/>
                <w:sz w:val="28"/>
                <w:szCs w:val="28"/>
              </w:rPr>
              <w:t>凡錄取本系之學</w:t>
            </w:r>
            <w:r w:rsidR="00B74FB6" w:rsidRPr="00157B36">
              <w:rPr>
                <w:rFonts w:eastAsia="標楷體" w:hint="eastAsia"/>
                <w:b/>
                <w:color w:val="FF0000"/>
                <w:sz w:val="28"/>
                <w:szCs w:val="28"/>
              </w:rPr>
              <w:t>生</w:t>
            </w:r>
            <w:r w:rsidR="005907AD" w:rsidRPr="00157B36">
              <w:rPr>
                <w:rFonts w:eastAsia="標楷體" w:hint="eastAsia"/>
                <w:b/>
                <w:color w:val="FF0000"/>
                <w:sz w:val="28"/>
                <w:szCs w:val="28"/>
              </w:rPr>
              <w:t>，若能配合共食</w:t>
            </w:r>
            <w:r w:rsidR="00B74FB6" w:rsidRPr="00157B36">
              <w:rPr>
                <w:rFonts w:eastAsia="標楷體" w:hint="eastAsia"/>
                <w:b/>
                <w:color w:val="FF0000"/>
                <w:sz w:val="28"/>
                <w:szCs w:val="28"/>
              </w:rPr>
              <w:t>共住，參與行門課程</w:t>
            </w:r>
            <w:r w:rsidR="005907AD" w:rsidRPr="00157B36">
              <w:rPr>
                <w:rFonts w:eastAsia="標楷體" w:hint="eastAsia"/>
                <w:b/>
                <w:color w:val="FF0000"/>
                <w:sz w:val="28"/>
                <w:szCs w:val="28"/>
              </w:rPr>
              <w:t>，每學期可申請獎學金最高新台幣伍萬元整</w:t>
            </w:r>
            <w:r w:rsidR="00B74FB6" w:rsidRPr="00157B36">
              <w:rPr>
                <w:rFonts w:eastAsia="標楷體" w:hint="eastAsia"/>
                <w:b/>
                <w:color w:val="FF0000"/>
                <w:sz w:val="28"/>
                <w:szCs w:val="28"/>
              </w:rPr>
              <w:t>，以四個學年為限</w:t>
            </w:r>
            <w:r w:rsidR="005907AD" w:rsidRPr="00157B36">
              <w:rPr>
                <w:rFonts w:eastAsia="標楷體" w:hint="eastAsia"/>
                <w:b/>
                <w:color w:val="FF0000"/>
                <w:sz w:val="28"/>
                <w:szCs w:val="28"/>
              </w:rPr>
              <w:t>，請參見本系網頁。</w:t>
            </w:r>
          </w:p>
          <w:p w14:paraId="0F1E0AE8" w14:textId="6F1867FB" w:rsidR="005907AD" w:rsidRPr="00157B36" w:rsidRDefault="00B34CF4" w:rsidP="005907AD">
            <w:pPr>
              <w:jc w:val="both"/>
              <w:rPr>
                <w:rFonts w:eastAsia="標楷體"/>
                <w:sz w:val="28"/>
                <w:szCs w:val="28"/>
              </w:rPr>
            </w:pPr>
            <w:r w:rsidRPr="00157B36">
              <w:rPr>
                <w:rFonts w:eastAsia="標楷體"/>
                <w:sz w:val="28"/>
                <w:szCs w:val="28"/>
              </w:rPr>
              <w:t>3</w:t>
            </w:r>
            <w:r w:rsidR="002D5301" w:rsidRPr="00157B36">
              <w:rPr>
                <w:rFonts w:eastAsia="標楷體" w:hint="eastAsia"/>
                <w:sz w:val="28"/>
                <w:szCs w:val="28"/>
              </w:rPr>
              <w:t>.</w:t>
            </w:r>
            <w:r w:rsidR="008629C0" w:rsidRPr="00157B36">
              <w:rPr>
                <w:rFonts w:eastAsia="標楷體"/>
                <w:sz w:val="28"/>
                <w:szCs w:val="28"/>
              </w:rPr>
              <w:t xml:space="preserve"> </w:t>
            </w:r>
            <w:r w:rsidR="002D5301" w:rsidRPr="00157B36">
              <w:rPr>
                <w:rFonts w:eastAsia="標楷體" w:hint="eastAsia"/>
                <w:sz w:val="28"/>
                <w:szCs w:val="28"/>
              </w:rPr>
              <w:t>備審資料恕不退件。</w:t>
            </w:r>
          </w:p>
        </w:tc>
      </w:tr>
      <w:tr w:rsidR="002D5301" w14:paraId="3A97B8F6" w14:textId="77777777" w:rsidTr="00CE1DAA">
        <w:trPr>
          <w:trHeight w:hRule="exact" w:val="534"/>
        </w:trPr>
        <w:tc>
          <w:tcPr>
            <w:tcW w:w="1413" w:type="dxa"/>
            <w:gridSpan w:val="2"/>
            <w:vAlign w:val="center"/>
          </w:tcPr>
          <w:p w14:paraId="09BC3122" w14:textId="77777777" w:rsidR="002D5301" w:rsidRPr="002D5301" w:rsidRDefault="002D5301" w:rsidP="002D5301">
            <w:pPr>
              <w:jc w:val="center"/>
              <w:rPr>
                <w:rFonts w:eastAsia="標楷體"/>
                <w:sz w:val="28"/>
                <w:szCs w:val="28"/>
              </w:rPr>
            </w:pPr>
            <w:r w:rsidRPr="002D5301">
              <w:rPr>
                <w:rFonts w:eastAsia="標楷體" w:hint="eastAsia"/>
                <w:sz w:val="28"/>
                <w:szCs w:val="28"/>
              </w:rPr>
              <w:t>洽詢電話</w:t>
            </w:r>
          </w:p>
        </w:tc>
        <w:tc>
          <w:tcPr>
            <w:tcW w:w="8781" w:type="dxa"/>
            <w:vAlign w:val="center"/>
          </w:tcPr>
          <w:p w14:paraId="13B5A56B" w14:textId="77777777" w:rsidR="002D5301" w:rsidRPr="00E36B18" w:rsidRDefault="00E36B18" w:rsidP="00E36B18">
            <w:pPr>
              <w:jc w:val="both"/>
              <w:rPr>
                <w:rFonts w:eastAsia="標楷體"/>
                <w:sz w:val="28"/>
                <w:szCs w:val="28"/>
              </w:rPr>
            </w:pPr>
            <w:r w:rsidRPr="00E36B18">
              <w:rPr>
                <w:rFonts w:eastAsia="標楷體" w:hint="eastAsia"/>
                <w:sz w:val="28"/>
                <w:szCs w:val="28"/>
              </w:rPr>
              <w:t>（</w:t>
            </w:r>
            <w:r w:rsidRPr="00E36B18">
              <w:rPr>
                <w:rFonts w:eastAsia="標楷體" w:hint="eastAsia"/>
                <w:sz w:val="28"/>
                <w:szCs w:val="28"/>
              </w:rPr>
              <w:t>03</w:t>
            </w:r>
            <w:r w:rsidRPr="00E36B18">
              <w:rPr>
                <w:rFonts w:eastAsia="標楷體"/>
                <w:sz w:val="28"/>
                <w:szCs w:val="28"/>
              </w:rPr>
              <w:t>）</w:t>
            </w:r>
            <w:r w:rsidRPr="00E36B18">
              <w:rPr>
                <w:rFonts w:eastAsia="標楷體" w:hint="eastAsia"/>
                <w:sz w:val="28"/>
                <w:szCs w:val="28"/>
              </w:rPr>
              <w:t>9871000</w:t>
            </w:r>
            <w:r w:rsidRPr="00E36B18">
              <w:rPr>
                <w:rFonts w:eastAsia="標楷體" w:hint="eastAsia"/>
                <w:sz w:val="28"/>
                <w:szCs w:val="28"/>
              </w:rPr>
              <w:t>轉</w:t>
            </w:r>
            <w:r w:rsidRPr="00E36B18">
              <w:rPr>
                <w:rFonts w:eastAsia="標楷體" w:hint="eastAsia"/>
                <w:sz w:val="28"/>
                <w:szCs w:val="28"/>
              </w:rPr>
              <w:t>27201</w:t>
            </w:r>
          </w:p>
        </w:tc>
      </w:tr>
      <w:tr w:rsidR="002D5301" w14:paraId="0620B5C5" w14:textId="77777777" w:rsidTr="00CE1DAA">
        <w:trPr>
          <w:trHeight w:hRule="exact" w:val="583"/>
        </w:trPr>
        <w:tc>
          <w:tcPr>
            <w:tcW w:w="1413" w:type="dxa"/>
            <w:gridSpan w:val="2"/>
            <w:vAlign w:val="center"/>
          </w:tcPr>
          <w:p w14:paraId="699F8CF5" w14:textId="77777777" w:rsidR="002D5301" w:rsidRPr="002D5301" w:rsidRDefault="002D5301" w:rsidP="002D5301">
            <w:pPr>
              <w:jc w:val="center"/>
              <w:rPr>
                <w:rFonts w:eastAsia="標楷體"/>
                <w:sz w:val="28"/>
                <w:szCs w:val="28"/>
              </w:rPr>
            </w:pPr>
            <w:r w:rsidRPr="002D5301">
              <w:rPr>
                <w:rFonts w:eastAsia="標楷體" w:hint="eastAsia"/>
                <w:sz w:val="28"/>
                <w:szCs w:val="28"/>
              </w:rPr>
              <w:t>系所網址</w:t>
            </w:r>
          </w:p>
        </w:tc>
        <w:tc>
          <w:tcPr>
            <w:tcW w:w="8781" w:type="dxa"/>
            <w:vAlign w:val="center"/>
          </w:tcPr>
          <w:p w14:paraId="28EF79CF" w14:textId="30EA25E2" w:rsidR="002D5301" w:rsidRPr="00E36B18" w:rsidRDefault="00826565" w:rsidP="00E36B18">
            <w:pPr>
              <w:jc w:val="both"/>
              <w:rPr>
                <w:rFonts w:eastAsia="標楷體"/>
                <w:sz w:val="28"/>
                <w:szCs w:val="28"/>
              </w:rPr>
            </w:pPr>
            <w:hyperlink r:id="rId22" w:history="1">
              <w:r w:rsidR="00E36B18" w:rsidRPr="00733B0A">
                <w:rPr>
                  <w:rStyle w:val="a6"/>
                  <w:rFonts w:eastAsia="標楷體"/>
                  <w:sz w:val="28"/>
                  <w:szCs w:val="28"/>
                </w:rPr>
                <w:t>https://buddhist.fgu.edu.tw/</w:t>
              </w:r>
            </w:hyperlink>
          </w:p>
        </w:tc>
      </w:tr>
    </w:tbl>
    <w:p w14:paraId="1203E7B7" w14:textId="77777777" w:rsidR="006870E1" w:rsidRDefault="006870E1" w:rsidP="00624A89">
      <w:pPr>
        <w:spacing w:beforeLines="100" w:before="360" w:after="120" w:line="340" w:lineRule="exact"/>
        <w:rPr>
          <w:rFonts w:ascii="Arial" w:eastAsia="標楷體" w:hAnsi="標楷體" w:cs="Arial"/>
          <w:b/>
          <w:color w:val="000000"/>
          <w:sz w:val="28"/>
          <w:szCs w:val="28"/>
        </w:rPr>
      </w:pPr>
    </w:p>
    <w:p w14:paraId="4DE02054" w14:textId="77777777" w:rsidR="006870E1" w:rsidRDefault="006870E1">
      <w:pPr>
        <w:widowControl/>
        <w:adjustRightInd/>
        <w:spacing w:line="240" w:lineRule="auto"/>
        <w:textAlignment w:val="auto"/>
        <w:rPr>
          <w:rFonts w:ascii="Arial" w:eastAsia="標楷體" w:hAnsi="標楷體" w:cs="Arial"/>
          <w:b/>
          <w:color w:val="000000"/>
          <w:sz w:val="28"/>
          <w:szCs w:val="28"/>
        </w:rPr>
      </w:pPr>
      <w:r>
        <w:rPr>
          <w:rFonts w:ascii="Arial" w:eastAsia="標楷體" w:hAnsi="標楷體" w:cs="Arial"/>
          <w:b/>
          <w:color w:val="000000"/>
          <w:sz w:val="28"/>
          <w:szCs w:val="28"/>
        </w:rPr>
        <w:br w:type="page"/>
      </w:r>
    </w:p>
    <w:p w14:paraId="2FEA098E" w14:textId="3ADD10F3" w:rsidR="0019561E" w:rsidRPr="00624A89" w:rsidRDefault="00E36B18" w:rsidP="00624A89">
      <w:pPr>
        <w:spacing w:beforeLines="100" w:before="360" w:after="120" w:line="340" w:lineRule="exact"/>
        <w:rPr>
          <w:rFonts w:ascii="Arial" w:eastAsia="標楷體" w:hAnsi="標楷體" w:cs="Arial"/>
          <w:b/>
          <w:color w:val="000000"/>
          <w:sz w:val="28"/>
          <w:szCs w:val="28"/>
        </w:rPr>
      </w:pPr>
      <w:r w:rsidRPr="00624A89">
        <w:rPr>
          <w:rFonts w:ascii="Arial" w:eastAsia="標楷體" w:hAnsi="標楷體" w:cs="Arial" w:hint="eastAsia"/>
          <w:b/>
          <w:color w:val="000000"/>
          <w:sz w:val="28"/>
          <w:szCs w:val="28"/>
        </w:rPr>
        <w:lastRenderedPageBreak/>
        <w:t>柒</w:t>
      </w:r>
      <w:r w:rsidRPr="00624A89">
        <w:rPr>
          <w:rFonts w:ascii="Arial" w:eastAsia="標楷體" w:hAnsi="標楷體" w:cs="Arial"/>
          <w:b/>
          <w:color w:val="000000"/>
          <w:sz w:val="28"/>
          <w:szCs w:val="28"/>
        </w:rPr>
        <w:t>、</w:t>
      </w:r>
      <w:r w:rsidR="005A6066" w:rsidRPr="00624A89">
        <w:rPr>
          <w:rFonts w:ascii="Arial" w:eastAsia="標楷體" w:hAnsi="標楷體" w:cs="Arial" w:hint="eastAsia"/>
          <w:b/>
          <w:color w:val="000000"/>
          <w:sz w:val="28"/>
          <w:szCs w:val="28"/>
        </w:rPr>
        <w:t>錄取相關事宜</w:t>
      </w:r>
    </w:p>
    <w:p w14:paraId="407D4EE6" w14:textId="77777777" w:rsidR="005A6066" w:rsidRPr="00F80D87" w:rsidRDefault="005A6066" w:rsidP="00743DCC">
      <w:pPr>
        <w:spacing w:line="400" w:lineRule="exact"/>
        <w:ind w:leftChars="250" w:left="1080" w:rightChars="87" w:right="209" w:hangingChars="200" w:hanging="480"/>
        <w:jc w:val="both"/>
        <w:rPr>
          <w:rFonts w:eastAsia="標楷體" w:cs="Arial"/>
          <w:szCs w:val="24"/>
        </w:rPr>
      </w:pPr>
      <w:r w:rsidRPr="00F80D87">
        <w:rPr>
          <w:rFonts w:eastAsia="標楷體" w:cs="Arial" w:hint="eastAsia"/>
          <w:szCs w:val="24"/>
        </w:rPr>
        <w:t>一、</w:t>
      </w:r>
      <w:r w:rsidRPr="00F80D87">
        <w:rPr>
          <w:rFonts w:eastAsia="標楷體" w:cs="Arial"/>
          <w:szCs w:val="24"/>
        </w:rPr>
        <w:t>由本校招生委員會訂定最低錄取標準，考生成績在最低錄取標準以上，排列</w:t>
      </w:r>
      <w:r w:rsidRPr="00D14F9D">
        <w:rPr>
          <w:rFonts w:eastAsia="標楷體" w:cs="Arial"/>
          <w:szCs w:val="24"/>
        </w:rPr>
        <w:t>名次於招</w:t>
      </w:r>
      <w:r w:rsidRPr="00F80D87">
        <w:rPr>
          <w:rFonts w:eastAsia="標楷體" w:cs="Arial"/>
          <w:szCs w:val="24"/>
        </w:rPr>
        <w:t>生名額以內者為正取生，其餘為備取生。正取生不足額時，不列備取生。</w:t>
      </w:r>
    </w:p>
    <w:p w14:paraId="22489DE1" w14:textId="77777777" w:rsidR="00466CF9" w:rsidRPr="00624A89" w:rsidRDefault="005A6066" w:rsidP="00743DCC">
      <w:pPr>
        <w:spacing w:line="400" w:lineRule="exact"/>
        <w:ind w:leftChars="250" w:left="1080" w:hangingChars="200" w:hanging="480"/>
        <w:rPr>
          <w:rFonts w:eastAsia="標楷體" w:cs="Arial"/>
          <w:szCs w:val="24"/>
        </w:rPr>
      </w:pPr>
      <w:r w:rsidRPr="00F80D87">
        <w:rPr>
          <w:rFonts w:eastAsia="標楷體" w:cs="Arial" w:hint="eastAsia"/>
          <w:szCs w:val="24"/>
        </w:rPr>
        <w:t>二、</w:t>
      </w:r>
      <w:r w:rsidRPr="00F80D87">
        <w:rPr>
          <w:rFonts w:eastAsia="標楷體" w:cs="Arial"/>
          <w:szCs w:val="24"/>
        </w:rPr>
        <w:t>總成績分數相同時，依（</w:t>
      </w:r>
      <w:r w:rsidRPr="00F80D87">
        <w:rPr>
          <w:rFonts w:eastAsia="標楷體" w:cs="Arial"/>
          <w:szCs w:val="24"/>
        </w:rPr>
        <w:t>1</w:t>
      </w:r>
      <w:r w:rsidRPr="00F80D87">
        <w:rPr>
          <w:rFonts w:eastAsia="標楷體" w:cs="Arial"/>
          <w:szCs w:val="24"/>
        </w:rPr>
        <w:t>）</w:t>
      </w:r>
      <w:r w:rsidRPr="00F80D87">
        <w:rPr>
          <w:rFonts w:eastAsia="標楷體" w:cs="Arial"/>
          <w:b/>
          <w:szCs w:val="24"/>
        </w:rPr>
        <w:t>口試</w:t>
      </w:r>
      <w:r w:rsidRPr="00F80D87">
        <w:rPr>
          <w:rFonts w:eastAsia="標楷體" w:cs="Arial"/>
          <w:szCs w:val="24"/>
        </w:rPr>
        <w:t>（</w:t>
      </w:r>
      <w:r w:rsidRPr="00F80D87">
        <w:rPr>
          <w:rFonts w:eastAsia="標楷體" w:cs="Arial" w:hint="eastAsia"/>
          <w:szCs w:val="24"/>
        </w:rPr>
        <w:t>2</w:t>
      </w:r>
      <w:r w:rsidRPr="00F80D87">
        <w:rPr>
          <w:rFonts w:eastAsia="標楷體" w:cs="Arial"/>
          <w:szCs w:val="24"/>
        </w:rPr>
        <w:t>）</w:t>
      </w:r>
      <w:r w:rsidRPr="00F80D87">
        <w:rPr>
          <w:rFonts w:eastAsia="標楷體" w:cs="Arial"/>
          <w:b/>
          <w:szCs w:val="24"/>
        </w:rPr>
        <w:t>資料審查</w:t>
      </w:r>
      <w:r w:rsidRPr="00F80D87">
        <w:rPr>
          <w:rFonts w:eastAsia="標楷體" w:cs="Arial" w:hint="eastAsia"/>
          <w:b/>
          <w:szCs w:val="24"/>
        </w:rPr>
        <w:t xml:space="preserve"> </w:t>
      </w:r>
      <w:r w:rsidRPr="00F80D87">
        <w:rPr>
          <w:rFonts w:eastAsia="標楷體" w:cs="Arial"/>
          <w:szCs w:val="24"/>
        </w:rPr>
        <w:t>成績之順序，擇優錄取，若皆相同時，就考生之綜合條件排定名次，並由招生委員會議決。</w:t>
      </w:r>
    </w:p>
    <w:p w14:paraId="56DD8FC9" w14:textId="77777777" w:rsidR="007338B2" w:rsidRPr="00157B36" w:rsidRDefault="00E36B18" w:rsidP="00624A89">
      <w:pPr>
        <w:spacing w:beforeLines="100" w:before="360" w:after="120" w:line="340" w:lineRule="exact"/>
        <w:rPr>
          <w:rFonts w:ascii="Arial" w:eastAsia="標楷體" w:hAnsi="標楷體" w:cs="Arial"/>
          <w:b/>
          <w:sz w:val="28"/>
          <w:szCs w:val="28"/>
        </w:rPr>
      </w:pPr>
      <w:r w:rsidRPr="00624A89">
        <w:rPr>
          <w:rFonts w:ascii="Arial" w:eastAsia="標楷體" w:hAnsi="標楷體" w:cs="Arial" w:hint="eastAsia"/>
          <w:b/>
          <w:color w:val="000000"/>
          <w:sz w:val="28"/>
          <w:szCs w:val="28"/>
        </w:rPr>
        <w:t>捌</w:t>
      </w:r>
      <w:r w:rsidR="009C7061" w:rsidRPr="00624A89">
        <w:rPr>
          <w:rFonts w:ascii="Arial" w:eastAsia="標楷體" w:hAnsi="標楷體" w:cs="Arial"/>
          <w:b/>
          <w:color w:val="000000"/>
          <w:sz w:val="28"/>
          <w:szCs w:val="28"/>
        </w:rPr>
        <w:t>、放榜</w:t>
      </w:r>
    </w:p>
    <w:p w14:paraId="0CE20410" w14:textId="2E6ADC99" w:rsidR="00196160" w:rsidRPr="00157B36" w:rsidRDefault="007D7B41" w:rsidP="009477E4">
      <w:pPr>
        <w:spacing w:line="0" w:lineRule="atLeast"/>
        <w:ind w:leftChars="239" w:left="574"/>
        <w:rPr>
          <w:rFonts w:ascii="Arial" w:eastAsia="標楷體" w:hAnsi="標楷體" w:cs="Arial"/>
          <w:b/>
          <w:bCs/>
          <w:szCs w:val="24"/>
        </w:rPr>
      </w:pPr>
      <w:r w:rsidRPr="00157B36">
        <w:rPr>
          <w:rFonts w:ascii="Arial" w:eastAsia="標楷體" w:hAnsi="Arial" w:cs="Arial"/>
          <w:b/>
          <w:bCs/>
          <w:szCs w:val="24"/>
        </w:rPr>
        <w:t>11</w:t>
      </w:r>
      <w:r w:rsidR="00B34CF4" w:rsidRPr="00157B36">
        <w:rPr>
          <w:rFonts w:ascii="Arial" w:eastAsia="標楷體" w:hAnsi="Arial" w:cs="Arial"/>
          <w:b/>
          <w:bCs/>
          <w:szCs w:val="24"/>
        </w:rPr>
        <w:t>4</w:t>
      </w:r>
      <w:r w:rsidRPr="00157B36">
        <w:rPr>
          <w:rFonts w:ascii="Arial" w:eastAsia="標楷體" w:hAnsi="標楷體" w:cs="Arial"/>
          <w:b/>
          <w:bCs/>
          <w:szCs w:val="24"/>
        </w:rPr>
        <w:t>年</w:t>
      </w:r>
      <w:r w:rsidR="00B34CF4" w:rsidRPr="00157B36">
        <w:rPr>
          <w:rFonts w:ascii="Arial" w:eastAsia="標楷體" w:hAnsi="標楷體" w:cs="Arial"/>
          <w:b/>
          <w:bCs/>
          <w:szCs w:val="24"/>
        </w:rPr>
        <w:t>8</w:t>
      </w:r>
      <w:r w:rsidRPr="00157B36">
        <w:rPr>
          <w:rFonts w:ascii="Arial" w:eastAsia="標楷體" w:hAnsi="標楷體" w:cs="Arial"/>
          <w:b/>
          <w:bCs/>
          <w:szCs w:val="24"/>
        </w:rPr>
        <w:t>月</w:t>
      </w:r>
      <w:r w:rsidRPr="00157B36">
        <w:rPr>
          <w:rFonts w:ascii="Arial" w:eastAsia="標楷體" w:hAnsi="標楷體" w:cs="Arial"/>
          <w:b/>
          <w:bCs/>
          <w:szCs w:val="24"/>
        </w:rPr>
        <w:t xml:space="preserve"> </w:t>
      </w:r>
      <w:r w:rsidR="00B34CF4" w:rsidRPr="00157B36">
        <w:rPr>
          <w:rFonts w:ascii="Arial" w:eastAsia="標楷體" w:hAnsi="標楷體" w:cs="Arial"/>
          <w:b/>
          <w:bCs/>
          <w:szCs w:val="24"/>
        </w:rPr>
        <w:t>1</w:t>
      </w:r>
      <w:r w:rsidRPr="00157B36">
        <w:rPr>
          <w:rFonts w:ascii="Arial" w:eastAsia="標楷體" w:hAnsi="標楷體" w:cs="Arial"/>
          <w:b/>
          <w:bCs/>
          <w:szCs w:val="24"/>
        </w:rPr>
        <w:t>日（</w:t>
      </w:r>
      <w:r w:rsidR="001B75B0" w:rsidRPr="00157B36">
        <w:rPr>
          <w:rFonts w:ascii="Arial" w:eastAsia="標楷體" w:hAnsi="標楷體" w:cs="Arial"/>
          <w:b/>
          <w:bCs/>
          <w:szCs w:val="24"/>
        </w:rPr>
        <w:t>五</w:t>
      </w:r>
      <w:r w:rsidRPr="00157B36">
        <w:rPr>
          <w:rFonts w:ascii="Arial" w:eastAsia="標楷體" w:hAnsi="標楷體" w:cs="Arial"/>
          <w:b/>
          <w:bCs/>
          <w:szCs w:val="24"/>
        </w:rPr>
        <w:t>）</w:t>
      </w:r>
      <w:r w:rsidR="00DF46D9" w:rsidRPr="00157B36">
        <w:rPr>
          <w:rFonts w:ascii="Arial" w:eastAsia="標楷體" w:hAnsi="標楷體" w:cs="Arial" w:hint="eastAsia"/>
          <w:b/>
          <w:bCs/>
          <w:szCs w:val="24"/>
        </w:rPr>
        <w:t>下午</w:t>
      </w:r>
      <w:r w:rsidR="00DF46D9" w:rsidRPr="00157B36">
        <w:rPr>
          <w:rFonts w:ascii="Arial" w:eastAsia="標楷體" w:hAnsi="標楷體" w:cs="Arial" w:hint="eastAsia"/>
          <w:b/>
          <w:bCs/>
          <w:szCs w:val="24"/>
        </w:rPr>
        <w:t>2</w:t>
      </w:r>
      <w:r w:rsidR="00DF46D9" w:rsidRPr="00157B36">
        <w:rPr>
          <w:rFonts w:ascii="Arial" w:eastAsia="標楷體" w:hAnsi="標楷體" w:cs="Arial" w:hint="eastAsia"/>
          <w:b/>
          <w:bCs/>
          <w:szCs w:val="24"/>
        </w:rPr>
        <w:t>時</w:t>
      </w:r>
      <w:r w:rsidR="009C7061" w:rsidRPr="00157B36">
        <w:rPr>
          <w:rFonts w:ascii="Arial" w:eastAsia="標楷體" w:hAnsi="標楷體" w:cs="Arial"/>
          <w:b/>
          <w:szCs w:val="24"/>
        </w:rPr>
        <w:t>。</w:t>
      </w:r>
      <w:r w:rsidR="009C7061" w:rsidRPr="00157B36">
        <w:rPr>
          <w:rFonts w:ascii="Arial" w:eastAsia="標楷體" w:hAnsi="標楷體" w:cs="Arial"/>
          <w:szCs w:val="24"/>
        </w:rPr>
        <w:t>除寄發</w:t>
      </w:r>
      <w:r w:rsidR="000A6954" w:rsidRPr="00157B36">
        <w:rPr>
          <w:rFonts w:ascii="Arial" w:eastAsia="標楷體" w:hAnsi="標楷體" w:cs="Arial"/>
          <w:szCs w:val="24"/>
        </w:rPr>
        <w:t>錄取</w:t>
      </w:r>
      <w:r w:rsidR="009C7061" w:rsidRPr="00157B36">
        <w:rPr>
          <w:rFonts w:ascii="Arial" w:eastAsia="標楷體" w:hAnsi="標楷體" w:cs="Arial"/>
          <w:szCs w:val="24"/>
        </w:rPr>
        <w:t>通知單外，並</w:t>
      </w:r>
      <w:r w:rsidR="006C427A" w:rsidRPr="00157B36">
        <w:rPr>
          <w:rFonts w:ascii="Arial" w:eastAsia="標楷體" w:hAnsi="標楷體" w:cs="Arial"/>
          <w:szCs w:val="24"/>
        </w:rPr>
        <w:t>於</w:t>
      </w:r>
      <w:r w:rsidR="00B73853" w:rsidRPr="00157B36">
        <w:rPr>
          <w:rFonts w:ascii="Arial" w:eastAsia="標楷體" w:hAnsi="標楷體" w:cs="Arial"/>
          <w:szCs w:val="24"/>
        </w:rPr>
        <w:t>「本校首</w:t>
      </w:r>
      <w:r w:rsidR="009C7061" w:rsidRPr="00157B36">
        <w:rPr>
          <w:rFonts w:ascii="Arial" w:eastAsia="標楷體" w:hAnsi="標楷體" w:cs="Arial"/>
          <w:szCs w:val="24"/>
        </w:rPr>
        <w:t>頁（</w:t>
      </w:r>
      <w:r w:rsidR="009C7061" w:rsidRPr="00157B36">
        <w:rPr>
          <w:rFonts w:ascii="Arial" w:eastAsia="標楷體" w:hAnsi="Arial" w:cs="Arial"/>
          <w:szCs w:val="24"/>
        </w:rPr>
        <w:t>http</w:t>
      </w:r>
      <w:r w:rsidR="00741DE7" w:rsidRPr="00157B36">
        <w:rPr>
          <w:rFonts w:ascii="Arial" w:eastAsia="標楷體" w:hAnsi="Arial" w:cs="Arial"/>
          <w:szCs w:val="24"/>
        </w:rPr>
        <w:t>s</w:t>
      </w:r>
      <w:r w:rsidR="009C7061" w:rsidRPr="00157B36">
        <w:rPr>
          <w:rFonts w:ascii="Arial" w:eastAsia="標楷體" w:hAnsi="Arial" w:cs="Arial"/>
          <w:szCs w:val="24"/>
        </w:rPr>
        <w:t>://www.fgu.edu.tw</w:t>
      </w:r>
      <w:r w:rsidR="009C7061" w:rsidRPr="00157B36">
        <w:rPr>
          <w:rFonts w:ascii="Arial" w:eastAsia="標楷體" w:hAnsi="標楷體" w:cs="Arial"/>
          <w:szCs w:val="24"/>
        </w:rPr>
        <w:t>）</w:t>
      </w:r>
      <w:r w:rsidR="00B73853" w:rsidRPr="00157B36">
        <w:rPr>
          <w:rFonts w:ascii="Arial" w:eastAsia="標楷體" w:hAnsi="Arial" w:cs="Arial"/>
          <w:szCs w:val="24"/>
        </w:rPr>
        <w:t>→</w:t>
      </w:r>
      <w:r w:rsidR="00196F68" w:rsidRPr="00157B36">
        <w:rPr>
          <w:rFonts w:ascii="Arial" w:eastAsia="標楷體" w:hAnsi="標楷體" w:cs="Arial"/>
          <w:szCs w:val="24"/>
        </w:rPr>
        <w:t>新鮮人入口網</w:t>
      </w:r>
      <w:r w:rsidR="00196F68" w:rsidRPr="00157B36">
        <w:rPr>
          <w:rFonts w:ascii="Arial" w:eastAsia="標楷體" w:hAnsi="Arial" w:cs="Arial"/>
          <w:szCs w:val="24"/>
        </w:rPr>
        <w:t>→</w:t>
      </w:r>
      <w:r w:rsidR="00D050FD" w:rsidRPr="00157B36">
        <w:rPr>
          <w:rFonts w:ascii="Arial" w:eastAsia="標楷體" w:hAnsi="標楷體" w:cs="Arial" w:hint="eastAsia"/>
          <w:szCs w:val="24"/>
        </w:rPr>
        <w:t>學士</w:t>
      </w:r>
      <w:r w:rsidR="00D050FD" w:rsidRPr="00157B36">
        <w:rPr>
          <w:rFonts w:ascii="Arial" w:eastAsia="標楷體" w:hAnsi="標楷體" w:cs="Arial"/>
          <w:szCs w:val="24"/>
        </w:rPr>
        <w:t>班</w:t>
      </w:r>
      <w:r w:rsidR="00D050FD" w:rsidRPr="00157B36">
        <w:rPr>
          <w:rFonts w:ascii="Arial" w:eastAsia="標楷體" w:hAnsi="Arial" w:cs="Arial"/>
          <w:szCs w:val="24"/>
        </w:rPr>
        <w:t>→</w:t>
      </w:r>
      <w:r w:rsidR="00D050FD" w:rsidRPr="00157B36">
        <w:rPr>
          <w:rFonts w:ascii="Arial" w:eastAsia="標楷體" w:hAnsi="Arial" w:cs="Arial" w:hint="eastAsia"/>
          <w:szCs w:val="24"/>
        </w:rPr>
        <w:t>獨</w:t>
      </w:r>
      <w:r w:rsidR="00D050FD" w:rsidRPr="00157B36">
        <w:rPr>
          <w:rFonts w:ascii="Arial" w:eastAsia="標楷體" w:hAnsi="Arial" w:cs="Arial"/>
          <w:szCs w:val="24"/>
        </w:rPr>
        <w:t>立招生</w:t>
      </w:r>
      <w:r w:rsidR="00B73853" w:rsidRPr="00157B36">
        <w:rPr>
          <w:rFonts w:ascii="Arial" w:eastAsia="標楷體" w:hAnsi="標楷體" w:cs="Arial"/>
          <w:szCs w:val="24"/>
        </w:rPr>
        <w:t>」或「本</w:t>
      </w:r>
      <w:r w:rsidR="00D97EC1" w:rsidRPr="00157B36">
        <w:rPr>
          <w:rFonts w:ascii="Arial" w:eastAsia="標楷體" w:hAnsi="標楷體" w:cs="Arial"/>
          <w:szCs w:val="24"/>
        </w:rPr>
        <w:t>校</w:t>
      </w:r>
      <w:r w:rsidR="00B73853" w:rsidRPr="00157B36">
        <w:rPr>
          <w:rFonts w:ascii="Arial" w:eastAsia="標楷體" w:hAnsi="標楷體" w:cs="Arial"/>
          <w:szCs w:val="24"/>
        </w:rPr>
        <w:t>首頁</w:t>
      </w:r>
      <w:r w:rsidR="00B73853" w:rsidRPr="00157B36">
        <w:rPr>
          <w:rFonts w:ascii="Arial" w:eastAsia="標楷體" w:hAnsi="Arial" w:cs="Arial"/>
          <w:szCs w:val="24"/>
        </w:rPr>
        <w:t>→</w:t>
      </w:r>
      <w:r w:rsidR="00196F68" w:rsidRPr="00157B36">
        <w:rPr>
          <w:rFonts w:ascii="Arial" w:eastAsia="標楷體" w:hAnsi="標楷體" w:cs="Arial" w:hint="eastAsia"/>
          <w:szCs w:val="24"/>
        </w:rPr>
        <w:t>佛大訊息</w:t>
      </w:r>
      <w:r w:rsidR="00196F68" w:rsidRPr="00157B36">
        <w:rPr>
          <w:rFonts w:ascii="Arial" w:eastAsia="標楷體" w:hAnsi="Arial" w:cs="Arial"/>
          <w:szCs w:val="24"/>
        </w:rPr>
        <w:t>→</w:t>
      </w:r>
      <w:r w:rsidR="00196F68" w:rsidRPr="00157B36">
        <w:rPr>
          <w:rFonts w:ascii="Arial" w:eastAsia="標楷體" w:hAnsi="Arial" w:cs="Arial" w:hint="eastAsia"/>
          <w:szCs w:val="24"/>
        </w:rPr>
        <w:t>招生</w:t>
      </w:r>
      <w:r w:rsidR="00B73853" w:rsidRPr="00157B36">
        <w:rPr>
          <w:rFonts w:ascii="Arial" w:eastAsia="標楷體" w:hAnsi="標楷體" w:cs="Arial"/>
          <w:szCs w:val="24"/>
        </w:rPr>
        <w:t>」</w:t>
      </w:r>
      <w:r w:rsidR="009C7061" w:rsidRPr="00157B36">
        <w:rPr>
          <w:rFonts w:ascii="Arial" w:eastAsia="標楷體" w:hAnsi="標楷體" w:cs="Arial"/>
          <w:szCs w:val="24"/>
        </w:rPr>
        <w:t>公告</w:t>
      </w:r>
      <w:r w:rsidR="006C427A" w:rsidRPr="00157B36">
        <w:rPr>
          <w:rFonts w:ascii="Arial" w:eastAsia="標楷體" w:hAnsi="標楷體" w:cs="Arial"/>
          <w:szCs w:val="24"/>
        </w:rPr>
        <w:t>錄取名單</w:t>
      </w:r>
      <w:r w:rsidR="009C7061" w:rsidRPr="00157B36">
        <w:rPr>
          <w:rFonts w:ascii="Arial" w:eastAsia="標楷體" w:hAnsi="標楷體" w:cs="Arial"/>
          <w:szCs w:val="24"/>
        </w:rPr>
        <w:t>。</w:t>
      </w:r>
    </w:p>
    <w:p w14:paraId="55C29ED2" w14:textId="77777777" w:rsidR="009C7061" w:rsidRPr="00157B36" w:rsidRDefault="00E36B18" w:rsidP="00624A89">
      <w:pPr>
        <w:spacing w:beforeLines="100" w:before="360" w:after="120" w:line="340" w:lineRule="exact"/>
        <w:rPr>
          <w:rFonts w:ascii="Arial" w:eastAsia="標楷體" w:hAnsi="標楷體" w:cs="Arial"/>
          <w:b/>
          <w:sz w:val="28"/>
          <w:szCs w:val="28"/>
        </w:rPr>
      </w:pPr>
      <w:r w:rsidRPr="00157B36">
        <w:rPr>
          <w:rFonts w:ascii="Arial" w:eastAsia="標楷體" w:hAnsi="標楷體" w:cs="Arial" w:hint="eastAsia"/>
          <w:b/>
          <w:sz w:val="28"/>
          <w:szCs w:val="28"/>
        </w:rPr>
        <w:t>玖</w:t>
      </w:r>
      <w:r w:rsidR="009C7061" w:rsidRPr="00157B36">
        <w:rPr>
          <w:rFonts w:ascii="Arial" w:eastAsia="標楷體" w:hAnsi="標楷體" w:cs="Arial"/>
          <w:b/>
          <w:sz w:val="28"/>
          <w:szCs w:val="28"/>
        </w:rPr>
        <w:t>、複查成績</w:t>
      </w:r>
    </w:p>
    <w:p w14:paraId="2653C34B" w14:textId="16F520EB" w:rsidR="009C7061" w:rsidRPr="00157B36" w:rsidRDefault="009C7061" w:rsidP="00EC1F7F">
      <w:pPr>
        <w:spacing w:line="340" w:lineRule="exact"/>
        <w:ind w:leftChars="200" w:left="480"/>
        <w:rPr>
          <w:rFonts w:ascii="Arial" w:eastAsia="標楷體" w:hAnsi="Arial" w:cs="Arial"/>
          <w:szCs w:val="24"/>
        </w:rPr>
      </w:pPr>
      <w:r w:rsidRPr="00157B36">
        <w:rPr>
          <w:rFonts w:ascii="Arial" w:eastAsia="標楷體" w:hAnsi="標楷體" w:cs="Arial"/>
          <w:szCs w:val="24"/>
        </w:rPr>
        <w:t>考生如對成績有疑問，可申請複查成績，</w:t>
      </w:r>
      <w:r w:rsidRPr="00157B36">
        <w:rPr>
          <w:rFonts w:ascii="Arial" w:eastAsia="標楷體" w:hAnsi="標楷體" w:cs="Arial"/>
          <w:bCs/>
          <w:szCs w:val="24"/>
        </w:rPr>
        <w:t>複查應於</w:t>
      </w:r>
      <w:r w:rsidR="007D7B41" w:rsidRPr="00157B36">
        <w:rPr>
          <w:rFonts w:ascii="Arial" w:eastAsia="標楷體" w:hAnsi="Arial" w:cs="Arial"/>
          <w:b/>
          <w:bCs/>
          <w:szCs w:val="24"/>
        </w:rPr>
        <w:t>11</w:t>
      </w:r>
      <w:r w:rsidR="00D050FD" w:rsidRPr="00157B36">
        <w:rPr>
          <w:rFonts w:ascii="Arial" w:eastAsia="標楷體" w:hAnsi="Arial" w:cs="Arial"/>
          <w:b/>
          <w:bCs/>
          <w:szCs w:val="24"/>
        </w:rPr>
        <w:t>4</w:t>
      </w:r>
      <w:r w:rsidR="007D7B41" w:rsidRPr="00157B36">
        <w:rPr>
          <w:rFonts w:ascii="Arial" w:eastAsia="標楷體" w:hAnsi="標楷體" w:cs="Arial"/>
          <w:b/>
          <w:bCs/>
          <w:szCs w:val="24"/>
        </w:rPr>
        <w:t>年</w:t>
      </w:r>
      <w:r w:rsidR="00D050FD" w:rsidRPr="00157B36">
        <w:rPr>
          <w:rFonts w:ascii="Arial" w:eastAsia="標楷體" w:hAnsi="Arial" w:cs="Arial"/>
          <w:b/>
          <w:bCs/>
          <w:szCs w:val="24"/>
        </w:rPr>
        <w:t>8</w:t>
      </w:r>
      <w:r w:rsidR="007D7B41" w:rsidRPr="00157B36">
        <w:rPr>
          <w:rFonts w:ascii="Arial" w:eastAsia="標楷體" w:hAnsi="標楷體" w:cs="Arial"/>
          <w:b/>
          <w:bCs/>
          <w:szCs w:val="24"/>
        </w:rPr>
        <w:t>月</w:t>
      </w:r>
      <w:r w:rsidR="00D050FD" w:rsidRPr="00157B36">
        <w:rPr>
          <w:rFonts w:ascii="Arial" w:eastAsia="標楷體" w:hAnsi="Arial" w:cs="Arial"/>
          <w:b/>
          <w:bCs/>
          <w:szCs w:val="24"/>
        </w:rPr>
        <w:t>5</w:t>
      </w:r>
      <w:r w:rsidR="007D7B41" w:rsidRPr="00157B36">
        <w:rPr>
          <w:rFonts w:ascii="Arial" w:eastAsia="標楷體" w:hAnsi="標楷體" w:cs="Arial"/>
          <w:b/>
          <w:bCs/>
          <w:szCs w:val="24"/>
        </w:rPr>
        <w:t>日</w:t>
      </w:r>
      <w:r w:rsidR="007D7B41" w:rsidRPr="00157B36">
        <w:rPr>
          <w:rFonts w:ascii="Arial" w:eastAsia="標楷體" w:hAnsi="標楷體" w:cs="Arial" w:hint="eastAsia"/>
          <w:b/>
          <w:bCs/>
          <w:szCs w:val="24"/>
        </w:rPr>
        <w:t>(</w:t>
      </w:r>
      <w:r w:rsidR="007D7B41" w:rsidRPr="00157B36">
        <w:rPr>
          <w:rFonts w:ascii="Arial" w:eastAsia="標楷體" w:hAnsi="標楷體" w:cs="Arial" w:hint="eastAsia"/>
          <w:b/>
          <w:bCs/>
          <w:szCs w:val="24"/>
        </w:rPr>
        <w:t>二</w:t>
      </w:r>
      <w:r w:rsidR="007D7B41" w:rsidRPr="00157B36">
        <w:rPr>
          <w:rFonts w:ascii="Arial" w:eastAsia="標楷體" w:hAnsi="標楷體" w:cs="Arial"/>
          <w:b/>
          <w:bCs/>
          <w:szCs w:val="24"/>
        </w:rPr>
        <w:t>)</w:t>
      </w:r>
      <w:r w:rsidR="007D7B41" w:rsidRPr="00157B36">
        <w:rPr>
          <w:rFonts w:ascii="Arial" w:eastAsia="標楷體" w:hAnsi="標楷體" w:cs="Arial"/>
          <w:b/>
          <w:bCs/>
          <w:szCs w:val="24"/>
        </w:rPr>
        <w:t>前</w:t>
      </w:r>
      <w:r w:rsidRPr="00157B36">
        <w:rPr>
          <w:rFonts w:ascii="Arial" w:eastAsia="標楷體" w:hAnsi="標楷體" w:cs="Arial"/>
          <w:bCs/>
          <w:szCs w:val="24"/>
        </w:rPr>
        <w:t>（以郵戳為憑）提出申請</w:t>
      </w:r>
      <w:r w:rsidRPr="00157B36">
        <w:rPr>
          <w:rFonts w:ascii="Arial" w:eastAsia="標楷體" w:hAnsi="標楷體" w:cs="Arial"/>
          <w:szCs w:val="24"/>
        </w:rPr>
        <w:t>，逾期概不受理。複查成績每一科目手續費新台幣伍拾元，以郵政匯票</w:t>
      </w:r>
      <w:r w:rsidRPr="00157B36">
        <w:rPr>
          <w:rFonts w:ascii="Arial" w:eastAsia="標楷體" w:hAnsi="標楷體" w:cs="Arial"/>
          <w:bCs/>
          <w:szCs w:val="24"/>
        </w:rPr>
        <w:t>（受款人：佛光</w:t>
      </w:r>
      <w:r w:rsidR="008F105F" w:rsidRPr="00157B36">
        <w:rPr>
          <w:rFonts w:ascii="Arial" w:eastAsia="標楷體" w:hAnsi="標楷體" w:cs="Arial"/>
          <w:bCs/>
          <w:szCs w:val="24"/>
        </w:rPr>
        <w:t>大</w:t>
      </w:r>
      <w:r w:rsidRPr="00157B36">
        <w:rPr>
          <w:rFonts w:ascii="Arial" w:eastAsia="標楷體" w:hAnsi="標楷體" w:cs="Arial"/>
          <w:bCs/>
          <w:szCs w:val="24"/>
        </w:rPr>
        <w:t>學）</w:t>
      </w:r>
      <w:r w:rsidRPr="00157B36">
        <w:rPr>
          <w:rFonts w:ascii="Arial" w:eastAsia="標楷體" w:hAnsi="標楷體" w:cs="Arial"/>
          <w:szCs w:val="24"/>
        </w:rPr>
        <w:t>繳交。申請時請填寫本簡章內所附之複查成績申請暨回覆表，隨同繳交複查成績手續費之郵政匯票、考試成績單及貼足郵資並寫明收件人姓名、地址之回郵信封，以限時</w:t>
      </w:r>
      <w:r w:rsidR="00A221BA" w:rsidRPr="00157B36">
        <w:rPr>
          <w:rFonts w:ascii="Arial" w:eastAsia="標楷體" w:hAnsi="標楷體" w:cs="Arial"/>
          <w:szCs w:val="24"/>
        </w:rPr>
        <w:t>掛號</w:t>
      </w:r>
      <w:r w:rsidRPr="00157B36">
        <w:rPr>
          <w:rFonts w:ascii="Arial" w:eastAsia="標楷體" w:hAnsi="標楷體" w:cs="Arial"/>
          <w:szCs w:val="24"/>
        </w:rPr>
        <w:t>逕寄</w:t>
      </w:r>
      <w:r w:rsidR="00745641" w:rsidRPr="00157B36">
        <w:rPr>
          <w:rFonts w:ascii="Arial" w:eastAsia="標楷體" w:hAnsi="標楷體" w:cs="Arial"/>
          <w:szCs w:val="24"/>
        </w:rPr>
        <w:t>「</w:t>
      </w:r>
      <w:r w:rsidR="00A77F98" w:rsidRPr="00157B36">
        <w:rPr>
          <w:rFonts w:ascii="Arial" w:eastAsia="標楷體" w:hAnsi="標楷體" w:cs="Arial"/>
          <w:szCs w:val="24"/>
        </w:rPr>
        <w:t>佛光大學招生委員會</w:t>
      </w:r>
      <w:r w:rsidR="00745641" w:rsidRPr="00157B36">
        <w:rPr>
          <w:rFonts w:ascii="Arial" w:eastAsia="標楷體" w:hAnsi="標楷體" w:cs="Arial"/>
          <w:szCs w:val="24"/>
        </w:rPr>
        <w:t>」</w:t>
      </w:r>
      <w:r w:rsidRPr="00157B36">
        <w:rPr>
          <w:rFonts w:ascii="Arial" w:eastAsia="標楷體" w:hAnsi="標楷體" w:cs="Arial"/>
          <w:szCs w:val="24"/>
        </w:rPr>
        <w:t>收。</w:t>
      </w:r>
    </w:p>
    <w:p w14:paraId="7677E863" w14:textId="77777777" w:rsidR="009C7061" w:rsidRPr="00157B36" w:rsidRDefault="009C7061" w:rsidP="00EC1F7F">
      <w:pPr>
        <w:spacing w:beforeLines="100" w:before="360" w:after="120" w:line="340" w:lineRule="exact"/>
        <w:rPr>
          <w:rFonts w:ascii="Arial" w:eastAsia="標楷體" w:hAnsi="Arial" w:cs="Arial"/>
          <w:b/>
          <w:sz w:val="28"/>
          <w:szCs w:val="28"/>
        </w:rPr>
      </w:pPr>
      <w:r w:rsidRPr="00157B36">
        <w:rPr>
          <w:rFonts w:ascii="Arial" w:eastAsia="標楷體" w:hAnsi="標楷體" w:cs="Arial"/>
          <w:b/>
          <w:sz w:val="28"/>
          <w:szCs w:val="28"/>
        </w:rPr>
        <w:t>拾、報到</w:t>
      </w:r>
    </w:p>
    <w:p w14:paraId="711B1D7D" w14:textId="660737F9" w:rsidR="00C94F73" w:rsidRPr="00157B36" w:rsidRDefault="00C94F73" w:rsidP="00EC1F7F">
      <w:pPr>
        <w:numPr>
          <w:ilvl w:val="0"/>
          <w:numId w:val="1"/>
        </w:numPr>
        <w:tabs>
          <w:tab w:val="clear" w:pos="1138"/>
          <w:tab w:val="num" w:pos="1008"/>
        </w:tabs>
        <w:spacing w:line="340" w:lineRule="exact"/>
        <w:ind w:left="1008" w:hanging="528"/>
        <w:rPr>
          <w:rFonts w:ascii="Arial" w:eastAsia="標楷體" w:hAnsi="Arial" w:cs="Arial"/>
          <w:szCs w:val="24"/>
        </w:rPr>
      </w:pPr>
      <w:r w:rsidRPr="00157B36">
        <w:rPr>
          <w:rFonts w:ascii="Arial" w:eastAsia="標楷體" w:hAnsi="標楷體" w:cs="Arial"/>
          <w:b/>
          <w:szCs w:val="24"/>
        </w:rPr>
        <w:t>錄取生應於</w:t>
      </w:r>
      <w:r w:rsidRPr="00157B36">
        <w:rPr>
          <w:rFonts w:ascii="Arial" w:eastAsia="標楷體" w:hAnsi="Arial" w:cs="Arial"/>
          <w:b/>
          <w:bCs/>
          <w:szCs w:val="24"/>
        </w:rPr>
        <w:t>1</w:t>
      </w:r>
      <w:r w:rsidRPr="00157B36">
        <w:rPr>
          <w:rFonts w:ascii="Arial" w:eastAsia="標楷體" w:hAnsi="Arial" w:cs="Arial" w:hint="eastAsia"/>
          <w:b/>
          <w:bCs/>
          <w:szCs w:val="24"/>
        </w:rPr>
        <w:t>1</w:t>
      </w:r>
      <w:r w:rsidR="00D050FD" w:rsidRPr="00157B36">
        <w:rPr>
          <w:rFonts w:ascii="Arial" w:eastAsia="標楷體" w:hAnsi="Arial" w:cs="Arial"/>
          <w:b/>
          <w:bCs/>
          <w:szCs w:val="24"/>
        </w:rPr>
        <w:t>4</w:t>
      </w:r>
      <w:r w:rsidRPr="00157B36">
        <w:rPr>
          <w:rFonts w:ascii="Arial" w:eastAsia="標楷體" w:hAnsi="標楷體" w:cs="Arial"/>
          <w:b/>
          <w:bCs/>
          <w:szCs w:val="24"/>
        </w:rPr>
        <w:t>年</w:t>
      </w:r>
      <w:r w:rsidR="004463F4" w:rsidRPr="00157B36">
        <w:rPr>
          <w:rFonts w:ascii="Arial" w:eastAsia="標楷體" w:hAnsi="Arial" w:cs="Arial"/>
          <w:b/>
          <w:bCs/>
          <w:szCs w:val="24"/>
        </w:rPr>
        <w:t>8</w:t>
      </w:r>
      <w:r w:rsidRPr="00157B36">
        <w:rPr>
          <w:rFonts w:ascii="Arial" w:eastAsia="標楷體" w:hAnsi="標楷體" w:cs="Arial"/>
          <w:b/>
          <w:bCs/>
          <w:szCs w:val="24"/>
        </w:rPr>
        <w:t>月</w:t>
      </w:r>
      <w:r w:rsidR="00D050FD" w:rsidRPr="00157B36">
        <w:rPr>
          <w:rFonts w:ascii="Arial" w:eastAsia="標楷體" w:hAnsi="標楷體" w:cs="Arial"/>
          <w:b/>
          <w:bCs/>
          <w:szCs w:val="24"/>
        </w:rPr>
        <w:t>8</w:t>
      </w:r>
      <w:r w:rsidRPr="00157B36">
        <w:rPr>
          <w:rFonts w:ascii="Arial" w:eastAsia="標楷體" w:hAnsi="標楷體" w:cs="Arial"/>
          <w:b/>
          <w:bCs/>
          <w:szCs w:val="24"/>
        </w:rPr>
        <w:t>日</w:t>
      </w:r>
      <w:r w:rsidRPr="00157B36">
        <w:rPr>
          <w:rFonts w:ascii="Arial" w:eastAsia="標楷體" w:hAnsi="標楷體" w:cs="Arial" w:hint="eastAsia"/>
          <w:b/>
          <w:bCs/>
          <w:szCs w:val="24"/>
        </w:rPr>
        <w:t>(</w:t>
      </w:r>
      <w:r w:rsidR="004463F4" w:rsidRPr="00157B36">
        <w:rPr>
          <w:rFonts w:ascii="Arial" w:eastAsia="標楷體" w:hAnsi="標楷體" w:cs="Arial" w:hint="eastAsia"/>
          <w:b/>
          <w:bCs/>
          <w:szCs w:val="24"/>
        </w:rPr>
        <w:t>五</w:t>
      </w:r>
      <w:r w:rsidRPr="00157B36">
        <w:rPr>
          <w:rFonts w:ascii="Arial" w:eastAsia="標楷體" w:hAnsi="標楷體" w:cs="Arial" w:hint="eastAsia"/>
          <w:b/>
          <w:bCs/>
          <w:szCs w:val="24"/>
        </w:rPr>
        <w:t xml:space="preserve">) </w:t>
      </w:r>
      <w:r w:rsidRPr="00157B36">
        <w:rPr>
          <w:rFonts w:ascii="Arial" w:eastAsia="標楷體" w:hAnsi="標楷體" w:cs="Arial"/>
          <w:b/>
          <w:bCs/>
          <w:szCs w:val="24"/>
        </w:rPr>
        <w:t>辦理報到</w:t>
      </w:r>
      <w:r w:rsidRPr="00157B36">
        <w:rPr>
          <w:rFonts w:ascii="Arial" w:eastAsia="標楷體" w:hAnsi="標楷體" w:cs="Arial" w:hint="eastAsia"/>
          <w:b/>
          <w:bCs/>
          <w:szCs w:val="24"/>
        </w:rPr>
        <w:t>，以</w:t>
      </w:r>
      <w:r w:rsidR="00C01593" w:rsidRPr="00157B36">
        <w:rPr>
          <w:rFonts w:ascii="Arial" w:eastAsia="標楷體" w:hAnsi="標楷體" w:cs="Arial" w:hint="eastAsia"/>
          <w:b/>
          <w:bCs/>
          <w:szCs w:val="24"/>
        </w:rPr>
        <w:t>「</w:t>
      </w:r>
      <w:r w:rsidR="004A52AB" w:rsidRPr="00157B36">
        <w:rPr>
          <w:rFonts w:ascii="Arial" w:eastAsia="標楷體" w:hAnsi="標楷體" w:cs="Arial" w:hint="eastAsia"/>
          <w:b/>
          <w:bCs/>
          <w:szCs w:val="24"/>
        </w:rPr>
        <w:t>通訊方式</w:t>
      </w:r>
      <w:r w:rsidR="00C01593" w:rsidRPr="00157B36">
        <w:rPr>
          <w:rFonts w:ascii="Arial" w:eastAsia="標楷體" w:hAnsi="標楷體" w:cs="Arial" w:hint="eastAsia"/>
          <w:b/>
          <w:bCs/>
          <w:szCs w:val="24"/>
        </w:rPr>
        <w:t>」</w:t>
      </w:r>
      <w:r w:rsidR="004A52AB" w:rsidRPr="00157B36">
        <w:rPr>
          <w:rFonts w:ascii="Arial" w:eastAsia="標楷體" w:hAnsi="標楷體" w:cs="Arial" w:hint="eastAsia"/>
          <w:b/>
          <w:bCs/>
          <w:szCs w:val="24"/>
        </w:rPr>
        <w:t>或</w:t>
      </w:r>
      <w:r w:rsidR="00D14F9D" w:rsidRPr="00157B36">
        <w:rPr>
          <w:rFonts w:ascii="Arial" w:eastAsia="標楷體" w:hAnsi="標楷體" w:cs="Arial" w:hint="eastAsia"/>
          <w:b/>
          <w:bCs/>
          <w:szCs w:val="24"/>
        </w:rPr>
        <w:t>至</w:t>
      </w:r>
      <w:r w:rsidR="00C01593" w:rsidRPr="00157B36">
        <w:rPr>
          <w:rFonts w:ascii="Arial" w:eastAsia="標楷體" w:hAnsi="標楷體" w:cs="Arial" w:hint="eastAsia"/>
          <w:b/>
          <w:bCs/>
          <w:szCs w:val="24"/>
        </w:rPr>
        <w:t>「</w:t>
      </w:r>
      <w:r w:rsidR="004A52AB" w:rsidRPr="00157B36">
        <w:rPr>
          <w:rFonts w:ascii="Arial" w:eastAsia="標楷體" w:hAnsi="標楷體" w:cs="Arial" w:hint="eastAsia"/>
          <w:b/>
          <w:bCs/>
          <w:szCs w:val="24"/>
        </w:rPr>
        <w:t>本校</w:t>
      </w:r>
      <w:r w:rsidR="00D4367C" w:rsidRPr="00157B36">
        <w:rPr>
          <w:rFonts w:ascii="Arial" w:eastAsia="標楷體" w:hAnsi="標楷體" w:cs="Arial" w:hint="eastAsia"/>
          <w:b/>
          <w:bCs/>
          <w:szCs w:val="24"/>
        </w:rPr>
        <w:t>親</w:t>
      </w:r>
      <w:r w:rsidR="00D4367C" w:rsidRPr="00157B36">
        <w:rPr>
          <w:rFonts w:ascii="Arial" w:eastAsia="標楷體" w:hAnsi="標楷體" w:cs="Arial"/>
          <w:b/>
          <w:bCs/>
          <w:szCs w:val="24"/>
        </w:rPr>
        <w:t>自</w:t>
      </w:r>
      <w:r w:rsidR="004A52AB" w:rsidRPr="00157B36">
        <w:rPr>
          <w:rFonts w:ascii="Arial" w:eastAsia="標楷體" w:hAnsi="標楷體" w:cs="Arial" w:hint="eastAsia"/>
          <w:b/>
          <w:bCs/>
          <w:szCs w:val="24"/>
        </w:rPr>
        <w:t>報到</w:t>
      </w:r>
      <w:r w:rsidR="00C01593" w:rsidRPr="00157B36">
        <w:rPr>
          <w:rFonts w:ascii="Arial" w:eastAsia="標楷體" w:hAnsi="標楷體" w:cs="Arial" w:hint="eastAsia"/>
          <w:b/>
          <w:bCs/>
          <w:szCs w:val="24"/>
        </w:rPr>
        <w:t>」</w:t>
      </w:r>
      <w:r w:rsidRPr="00157B36">
        <w:rPr>
          <w:rFonts w:ascii="Arial" w:eastAsia="標楷體" w:hAnsi="標楷體" w:cs="Arial" w:hint="eastAsia"/>
          <w:b/>
          <w:bCs/>
          <w:szCs w:val="24"/>
        </w:rPr>
        <w:t>。</w:t>
      </w:r>
      <w:r w:rsidR="004A52AB" w:rsidRPr="00157B36">
        <w:rPr>
          <w:rFonts w:ascii="Arial" w:eastAsia="標楷體" w:hAnsi="標楷體" w:cs="Arial" w:hint="eastAsia"/>
          <w:b/>
          <w:bCs/>
          <w:szCs w:val="24"/>
        </w:rPr>
        <w:t>通訊方式報到</w:t>
      </w:r>
      <w:r w:rsidR="00D14F9D" w:rsidRPr="00157B36">
        <w:rPr>
          <w:rFonts w:ascii="Arial" w:eastAsia="標楷體" w:hAnsi="標楷體" w:cs="Arial" w:hint="eastAsia"/>
          <w:b/>
          <w:bCs/>
          <w:szCs w:val="24"/>
        </w:rPr>
        <w:t>：</w:t>
      </w:r>
      <w:r w:rsidR="004A52AB" w:rsidRPr="00157B36">
        <w:rPr>
          <w:rFonts w:ascii="Arial" w:eastAsia="標楷體" w:hAnsi="標楷體" w:cs="Arial" w:hint="eastAsia"/>
          <w:b/>
          <w:bCs/>
          <w:szCs w:val="24"/>
        </w:rPr>
        <w:t>以郵戳為憑；</w:t>
      </w:r>
      <w:r w:rsidR="00D14F9D" w:rsidRPr="00157B36">
        <w:rPr>
          <w:rFonts w:ascii="Arial" w:eastAsia="標楷體" w:hAnsi="標楷體" w:cs="Arial" w:hint="eastAsia"/>
          <w:b/>
          <w:bCs/>
          <w:szCs w:val="24"/>
        </w:rPr>
        <w:t>至</w:t>
      </w:r>
      <w:r w:rsidR="004A52AB" w:rsidRPr="00157B36">
        <w:rPr>
          <w:rFonts w:ascii="Arial" w:eastAsia="標楷體" w:hAnsi="標楷體" w:cs="Arial" w:hint="eastAsia"/>
          <w:b/>
          <w:bCs/>
          <w:szCs w:val="24"/>
        </w:rPr>
        <w:t>本校</w:t>
      </w:r>
      <w:r w:rsidR="00D4367C" w:rsidRPr="00157B36">
        <w:rPr>
          <w:rFonts w:ascii="Arial" w:eastAsia="標楷體" w:hAnsi="標楷體" w:cs="Arial" w:hint="eastAsia"/>
          <w:b/>
          <w:bCs/>
          <w:szCs w:val="24"/>
        </w:rPr>
        <w:t>親自</w:t>
      </w:r>
      <w:r w:rsidR="004A52AB" w:rsidRPr="00157B36">
        <w:rPr>
          <w:rFonts w:ascii="Arial" w:eastAsia="標楷體" w:hAnsi="標楷體" w:cs="Arial" w:hint="eastAsia"/>
          <w:b/>
          <w:bCs/>
          <w:szCs w:val="24"/>
        </w:rPr>
        <w:t>報到</w:t>
      </w:r>
      <w:r w:rsidR="00D14F9D" w:rsidRPr="00157B36">
        <w:rPr>
          <w:rFonts w:ascii="Arial" w:eastAsia="標楷體" w:hAnsi="標楷體" w:cs="Arial" w:hint="eastAsia"/>
          <w:b/>
          <w:bCs/>
          <w:szCs w:val="24"/>
        </w:rPr>
        <w:t>：</w:t>
      </w:r>
      <w:r w:rsidR="004A52AB" w:rsidRPr="00157B36">
        <w:rPr>
          <w:rFonts w:ascii="Arial" w:eastAsia="標楷體" w:hAnsi="標楷體" w:cs="Arial" w:hint="eastAsia"/>
          <w:b/>
          <w:bCs/>
          <w:szCs w:val="24"/>
        </w:rPr>
        <w:t>請至「佛教學系雲水軒</w:t>
      </w:r>
      <w:r w:rsidR="004A52AB" w:rsidRPr="00157B36">
        <w:rPr>
          <w:rFonts w:ascii="Arial" w:eastAsia="標楷體" w:hAnsi="標楷體" w:cs="Arial" w:hint="eastAsia"/>
          <w:b/>
          <w:bCs/>
          <w:szCs w:val="24"/>
        </w:rPr>
        <w:t>N</w:t>
      </w:r>
      <w:r w:rsidR="004A52AB" w:rsidRPr="00157B36">
        <w:rPr>
          <w:rFonts w:ascii="Arial" w:eastAsia="標楷體" w:hAnsi="標楷體" w:cs="Arial"/>
          <w:b/>
          <w:bCs/>
          <w:szCs w:val="24"/>
        </w:rPr>
        <w:t>114</w:t>
      </w:r>
      <w:r w:rsidR="004A52AB" w:rsidRPr="00157B36">
        <w:rPr>
          <w:rFonts w:ascii="Arial" w:eastAsia="標楷體" w:hAnsi="標楷體" w:cs="Arial" w:hint="eastAsia"/>
          <w:b/>
          <w:bCs/>
          <w:szCs w:val="24"/>
        </w:rPr>
        <w:t>室」</w:t>
      </w:r>
      <w:r w:rsidR="00652FB7" w:rsidRPr="00157B36">
        <w:rPr>
          <w:rFonts w:ascii="Arial" w:eastAsia="標楷體" w:hAnsi="標楷體" w:cs="Arial" w:hint="eastAsia"/>
          <w:b/>
          <w:bCs/>
          <w:szCs w:val="24"/>
        </w:rPr>
        <w:t>報到</w:t>
      </w:r>
      <w:r w:rsidR="004A52AB" w:rsidRPr="00157B36">
        <w:rPr>
          <w:rFonts w:ascii="Arial" w:eastAsia="標楷體" w:hAnsi="標楷體" w:cs="Arial" w:hint="eastAsia"/>
          <w:b/>
          <w:bCs/>
          <w:szCs w:val="24"/>
        </w:rPr>
        <w:t>。</w:t>
      </w:r>
    </w:p>
    <w:p w14:paraId="38474A9C" w14:textId="77777777" w:rsidR="00C94F73" w:rsidRPr="0052281B" w:rsidRDefault="00C94F73" w:rsidP="00EC1F7F">
      <w:pPr>
        <w:spacing w:line="340" w:lineRule="exact"/>
        <w:ind w:left="1008"/>
        <w:rPr>
          <w:rFonts w:ascii="Arial" w:eastAsia="標楷體" w:hAnsi="Arial" w:cs="Arial"/>
          <w:color w:val="000000"/>
          <w:szCs w:val="24"/>
        </w:rPr>
      </w:pPr>
      <w:r w:rsidRPr="00157B36">
        <w:rPr>
          <w:rFonts w:ascii="Arial" w:eastAsia="標楷體" w:hAnsi="Arial" w:cs="Arial" w:hint="eastAsia"/>
          <w:szCs w:val="24"/>
        </w:rPr>
        <w:t>應依錄取通知書規定辦理網路報到，並將『新生報到表』連同畢業證書</w:t>
      </w:r>
      <w:r w:rsidRPr="00157B36">
        <w:rPr>
          <w:rFonts w:ascii="Arial" w:eastAsia="標楷體" w:hAnsi="Arial" w:cs="Arial" w:hint="eastAsia"/>
          <w:szCs w:val="24"/>
        </w:rPr>
        <w:t>(</w:t>
      </w:r>
      <w:r w:rsidRPr="00157B36">
        <w:rPr>
          <w:rFonts w:ascii="Arial" w:eastAsia="標楷體" w:hAnsi="Arial" w:cs="Arial" w:hint="eastAsia"/>
          <w:szCs w:val="24"/>
        </w:rPr>
        <w:t>學位證書或同等學力證件正本</w:t>
      </w:r>
      <w:r w:rsidRPr="00157B36">
        <w:rPr>
          <w:rFonts w:ascii="Arial" w:eastAsia="標楷體" w:hAnsi="Arial" w:cs="Arial" w:hint="eastAsia"/>
          <w:szCs w:val="24"/>
        </w:rPr>
        <w:t>)</w:t>
      </w:r>
      <w:r w:rsidRPr="00157B36">
        <w:rPr>
          <w:rFonts w:ascii="Arial" w:eastAsia="標楷體" w:hAnsi="Arial" w:cs="Arial" w:hint="eastAsia"/>
          <w:szCs w:val="24"/>
        </w:rPr>
        <w:t>或『放棄錄取資格聲明書』以掛號郵寄至本校佛教學系</w:t>
      </w:r>
      <w:r w:rsidRPr="00157B36">
        <w:rPr>
          <w:rFonts w:ascii="Arial" w:eastAsia="標楷體" w:hAnsi="Arial" w:cs="Arial" w:hint="eastAsia"/>
          <w:szCs w:val="24"/>
        </w:rPr>
        <w:t xml:space="preserve"> (</w:t>
      </w:r>
      <w:r w:rsidRPr="00157B36">
        <w:rPr>
          <w:rFonts w:ascii="Arial" w:eastAsia="標楷體" w:hAnsi="Arial" w:cs="Arial" w:hint="eastAsia"/>
          <w:szCs w:val="24"/>
        </w:rPr>
        <w:t>以郵戳為憑</w:t>
      </w:r>
      <w:r w:rsidRPr="00157B36">
        <w:rPr>
          <w:rFonts w:ascii="Arial" w:eastAsia="標楷體" w:hAnsi="Arial" w:cs="Arial" w:hint="eastAsia"/>
          <w:szCs w:val="24"/>
        </w:rPr>
        <w:t>)</w:t>
      </w:r>
      <w:r w:rsidRPr="00157B36">
        <w:rPr>
          <w:rFonts w:ascii="Arial" w:eastAsia="標楷體" w:hAnsi="Arial" w:cs="Arial" w:hint="eastAsia"/>
          <w:szCs w:val="24"/>
        </w:rPr>
        <w:t>，逾期未寄回者，即以自願放棄錄取資格論。正取生聲明放棄錄取</w:t>
      </w:r>
      <w:r w:rsidRPr="00DC0FA8">
        <w:rPr>
          <w:rFonts w:ascii="Arial" w:eastAsia="標楷體" w:hAnsi="Arial" w:cs="Arial" w:hint="eastAsia"/>
          <w:color w:val="000000"/>
          <w:szCs w:val="24"/>
        </w:rPr>
        <w:t>資格，得以備取生遞補。</w:t>
      </w:r>
    </w:p>
    <w:p w14:paraId="22060270" w14:textId="77777777" w:rsidR="009C7061" w:rsidRPr="0057264C" w:rsidRDefault="009C7061" w:rsidP="00EC1F7F">
      <w:pPr>
        <w:numPr>
          <w:ilvl w:val="0"/>
          <w:numId w:val="1"/>
        </w:numPr>
        <w:tabs>
          <w:tab w:val="clear" w:pos="1138"/>
          <w:tab w:val="num" w:pos="1008"/>
        </w:tabs>
        <w:spacing w:line="340" w:lineRule="exact"/>
        <w:ind w:left="1008" w:hanging="528"/>
        <w:rPr>
          <w:rFonts w:ascii="Arial" w:eastAsia="標楷體" w:hAnsi="Arial" w:cs="Arial"/>
          <w:szCs w:val="24"/>
        </w:rPr>
      </w:pPr>
      <w:r w:rsidRPr="0057264C">
        <w:rPr>
          <w:rFonts w:ascii="Arial" w:eastAsia="標楷體" w:hAnsi="標楷體" w:cs="Arial"/>
          <w:szCs w:val="24"/>
        </w:rPr>
        <w:t>報到時尚未取得證書者，應填具切結書，於期限內補繳，逾期仍未繳交，即以自願放棄入學資格論。</w:t>
      </w:r>
    </w:p>
    <w:p w14:paraId="5B984C44" w14:textId="77777777" w:rsidR="009C7061" w:rsidRPr="0057264C" w:rsidRDefault="009C7061" w:rsidP="00EC1F7F">
      <w:pPr>
        <w:numPr>
          <w:ilvl w:val="0"/>
          <w:numId w:val="1"/>
        </w:numPr>
        <w:tabs>
          <w:tab w:val="clear" w:pos="1138"/>
          <w:tab w:val="num" w:pos="1008"/>
        </w:tabs>
        <w:spacing w:line="340" w:lineRule="exact"/>
        <w:ind w:left="1008" w:hanging="528"/>
        <w:rPr>
          <w:rFonts w:ascii="Arial" w:eastAsia="標楷體" w:hAnsi="Arial" w:cs="Arial"/>
          <w:szCs w:val="24"/>
        </w:rPr>
      </w:pPr>
      <w:r w:rsidRPr="0057264C">
        <w:rPr>
          <w:rFonts w:ascii="Arial" w:eastAsia="標楷體" w:hAnsi="標楷體" w:cs="Arial"/>
          <w:szCs w:val="24"/>
        </w:rPr>
        <w:t>逾期未報到或逾越切結日期未繳畢業證書者，</w:t>
      </w:r>
      <w:r w:rsidR="000A6954" w:rsidRPr="0057264C">
        <w:rPr>
          <w:rFonts w:ascii="Arial" w:eastAsia="標楷體" w:hAnsi="標楷體" w:cs="Arial"/>
          <w:szCs w:val="24"/>
        </w:rPr>
        <w:t>視為棄權</w:t>
      </w:r>
      <w:r w:rsidRPr="0057264C">
        <w:rPr>
          <w:rFonts w:ascii="Arial" w:eastAsia="標楷體" w:hAnsi="標楷體" w:cs="Arial"/>
          <w:szCs w:val="24"/>
        </w:rPr>
        <w:t>，不得以任何理由要求補救措施。</w:t>
      </w:r>
    </w:p>
    <w:p w14:paraId="7CB2B4C6" w14:textId="77777777" w:rsidR="009C7061" w:rsidRPr="00F80D87" w:rsidRDefault="009C7061" w:rsidP="00EC1F7F">
      <w:pPr>
        <w:numPr>
          <w:ilvl w:val="0"/>
          <w:numId w:val="1"/>
        </w:numPr>
        <w:tabs>
          <w:tab w:val="clear" w:pos="1138"/>
          <w:tab w:val="num" w:pos="1008"/>
        </w:tabs>
        <w:spacing w:line="340" w:lineRule="exact"/>
        <w:ind w:left="1008" w:hanging="528"/>
        <w:rPr>
          <w:rFonts w:ascii="Arial" w:eastAsia="標楷體" w:hAnsi="Arial" w:cs="Arial"/>
          <w:szCs w:val="24"/>
        </w:rPr>
      </w:pPr>
      <w:r w:rsidRPr="0057264C">
        <w:rPr>
          <w:rFonts w:ascii="Arial" w:eastAsia="標楷體" w:hAnsi="標楷體" w:cs="Arial"/>
          <w:szCs w:val="24"/>
        </w:rPr>
        <w:t>除重病者外，其入學資格限該學年度有效。</w:t>
      </w:r>
    </w:p>
    <w:p w14:paraId="6ECE1B98" w14:textId="77777777" w:rsidR="005D1EF6" w:rsidRPr="00624A89" w:rsidRDefault="00567A29" w:rsidP="00EC1F7F">
      <w:pPr>
        <w:spacing w:beforeLines="100" w:before="360" w:line="340" w:lineRule="exact"/>
        <w:ind w:left="841" w:hangingChars="300" w:hanging="841"/>
        <w:rPr>
          <w:rFonts w:ascii="Arial" w:eastAsia="標楷體" w:hAnsi="標楷體" w:cs="Arial"/>
          <w:b/>
          <w:color w:val="000000" w:themeColor="text1"/>
          <w:sz w:val="28"/>
          <w:szCs w:val="28"/>
        </w:rPr>
      </w:pPr>
      <w:r w:rsidRPr="00624A89">
        <w:rPr>
          <w:rFonts w:ascii="Arial" w:eastAsia="標楷體" w:hAnsi="標楷體" w:cs="Arial"/>
          <w:b/>
          <w:color w:val="000000" w:themeColor="text1"/>
          <w:sz w:val="28"/>
          <w:szCs w:val="28"/>
        </w:rPr>
        <w:t>拾</w:t>
      </w:r>
      <w:r w:rsidR="00E36B18" w:rsidRPr="00624A89">
        <w:rPr>
          <w:rFonts w:ascii="Arial" w:eastAsia="標楷體" w:hAnsi="標楷體" w:cs="Arial" w:hint="eastAsia"/>
          <w:b/>
          <w:color w:val="000000" w:themeColor="text1"/>
          <w:sz w:val="28"/>
          <w:szCs w:val="28"/>
        </w:rPr>
        <w:t>壹</w:t>
      </w:r>
      <w:r w:rsidR="005D1EF6" w:rsidRPr="00624A89">
        <w:rPr>
          <w:rFonts w:ascii="Arial" w:eastAsia="標楷體" w:hAnsi="標楷體" w:cs="Arial"/>
          <w:b/>
          <w:color w:val="000000" w:themeColor="text1"/>
          <w:sz w:val="28"/>
          <w:szCs w:val="28"/>
        </w:rPr>
        <w:t>、</w:t>
      </w:r>
      <w:r w:rsidR="005D1EF6" w:rsidRPr="00624A89">
        <w:rPr>
          <w:rFonts w:ascii="Arial" w:eastAsia="標楷體" w:hAnsi="標楷體" w:cs="Arial" w:hint="eastAsia"/>
          <w:b/>
          <w:color w:val="000000" w:themeColor="text1"/>
          <w:sz w:val="28"/>
          <w:szCs w:val="28"/>
        </w:rPr>
        <w:t>申訴處理</w:t>
      </w:r>
    </w:p>
    <w:p w14:paraId="7405863C" w14:textId="77777777" w:rsidR="005D1EF6" w:rsidRPr="00624A89" w:rsidRDefault="005D1EF6" w:rsidP="00EC1F7F">
      <w:pPr>
        <w:spacing w:beforeLines="50" w:before="180" w:line="340" w:lineRule="exact"/>
        <w:ind w:leftChars="215" w:left="516"/>
        <w:rPr>
          <w:rFonts w:ascii="Arial" w:eastAsia="標楷體" w:hAnsi="Arial" w:cs="Arial"/>
          <w:color w:val="000000" w:themeColor="text1"/>
          <w:szCs w:val="24"/>
        </w:rPr>
      </w:pPr>
      <w:r w:rsidRPr="00624A89">
        <w:rPr>
          <w:rFonts w:ascii="Arial" w:eastAsia="標楷體" w:hAnsi="標楷體" w:cs="Arial"/>
          <w:bCs/>
          <w:color w:val="000000" w:themeColor="text1"/>
          <w:szCs w:val="24"/>
        </w:rPr>
        <w:t>考生對於考試結果</w:t>
      </w:r>
      <w:r w:rsidR="00FB2B8F" w:rsidRPr="00624A89">
        <w:rPr>
          <w:rFonts w:ascii="Arial" w:eastAsia="標楷體" w:hAnsi="標楷體" w:cs="Arial" w:hint="eastAsia"/>
          <w:bCs/>
          <w:color w:val="000000" w:themeColor="text1"/>
          <w:szCs w:val="24"/>
        </w:rPr>
        <w:t>有疑義，或遇違反性別平等相關規定之情事，而</w:t>
      </w:r>
      <w:r w:rsidRPr="00624A89">
        <w:rPr>
          <w:rFonts w:ascii="Arial" w:eastAsia="標楷體" w:hAnsi="標楷體" w:cs="Arial"/>
          <w:bCs/>
          <w:color w:val="000000" w:themeColor="text1"/>
          <w:szCs w:val="24"/>
        </w:rPr>
        <w:t>損害其權益情形時，得於本校成績單寄發之次日起十日內，以書面向</w:t>
      </w:r>
      <w:r w:rsidR="00FB2B8F" w:rsidRPr="00624A89">
        <w:rPr>
          <w:rFonts w:ascii="Arial" w:eastAsia="標楷體" w:hAnsi="標楷體" w:cs="Arial" w:hint="eastAsia"/>
          <w:bCs/>
          <w:color w:val="000000" w:themeColor="text1"/>
          <w:szCs w:val="24"/>
        </w:rPr>
        <w:t>本校</w:t>
      </w:r>
      <w:r w:rsidRPr="00624A89">
        <w:rPr>
          <w:rFonts w:ascii="Arial" w:eastAsia="標楷體" w:hAnsi="標楷體" w:cs="Arial"/>
          <w:color w:val="000000" w:themeColor="text1"/>
          <w:szCs w:val="24"/>
        </w:rPr>
        <w:t>招生委員會</w:t>
      </w:r>
      <w:r w:rsidRPr="00624A89">
        <w:rPr>
          <w:rFonts w:ascii="Arial" w:eastAsia="標楷體" w:hAnsi="標楷體" w:cs="Arial"/>
          <w:bCs/>
          <w:color w:val="000000" w:themeColor="text1"/>
          <w:szCs w:val="24"/>
        </w:rPr>
        <w:t>提出申訴</w:t>
      </w:r>
      <w:r w:rsidRPr="00624A89">
        <w:rPr>
          <w:rFonts w:ascii="Arial" w:eastAsia="標楷體" w:hAnsi="標楷體" w:cs="Arial"/>
          <w:color w:val="000000" w:themeColor="text1"/>
          <w:szCs w:val="24"/>
        </w:rPr>
        <w:t>。</w:t>
      </w:r>
      <w:r w:rsidR="00FB2B8F" w:rsidRPr="00624A89">
        <w:rPr>
          <w:rFonts w:ascii="Arial" w:eastAsia="標楷體" w:hAnsi="標楷體" w:cs="Arial" w:hint="eastAsia"/>
          <w:color w:val="000000" w:themeColor="text1"/>
          <w:szCs w:val="24"/>
        </w:rPr>
        <w:t>但如於招生有關法令或招生簡章已有明確規範或逾申訴期限或申訴人不適格者，不予受理。</w:t>
      </w:r>
    </w:p>
    <w:p w14:paraId="12FB9AEB" w14:textId="77777777" w:rsidR="005D1EF6" w:rsidRPr="00F80D87" w:rsidRDefault="00567A29" w:rsidP="00EC1F7F">
      <w:pPr>
        <w:spacing w:beforeLines="100" w:before="360" w:line="340" w:lineRule="exact"/>
        <w:ind w:left="841" w:hangingChars="300" w:hanging="841"/>
        <w:rPr>
          <w:rFonts w:ascii="Arial" w:eastAsia="標楷體" w:hAnsi="標楷體" w:cs="Arial"/>
          <w:b/>
          <w:sz w:val="28"/>
          <w:szCs w:val="28"/>
        </w:rPr>
      </w:pPr>
      <w:r w:rsidRPr="00624A89">
        <w:rPr>
          <w:rFonts w:ascii="Arial" w:eastAsia="標楷體" w:hAnsi="標楷體" w:cs="Arial"/>
          <w:b/>
          <w:color w:val="000000" w:themeColor="text1"/>
          <w:sz w:val="28"/>
          <w:szCs w:val="28"/>
        </w:rPr>
        <w:t>拾</w:t>
      </w:r>
      <w:r w:rsidR="00E36B18" w:rsidRPr="00624A89">
        <w:rPr>
          <w:rFonts w:ascii="Arial" w:eastAsia="標楷體" w:hAnsi="標楷體" w:cs="Arial" w:hint="eastAsia"/>
          <w:b/>
          <w:color w:val="000000" w:themeColor="text1"/>
          <w:sz w:val="28"/>
          <w:szCs w:val="28"/>
        </w:rPr>
        <w:t>貳</w:t>
      </w:r>
      <w:r w:rsidR="005D1EF6" w:rsidRPr="00624A89">
        <w:rPr>
          <w:rFonts w:ascii="Arial" w:eastAsia="標楷體" w:hAnsi="標楷體" w:cs="Arial"/>
          <w:b/>
          <w:color w:val="000000" w:themeColor="text1"/>
          <w:sz w:val="28"/>
          <w:szCs w:val="28"/>
        </w:rPr>
        <w:t>、</w:t>
      </w:r>
      <w:r w:rsidR="005D1EF6" w:rsidRPr="00624A89">
        <w:rPr>
          <w:rFonts w:ascii="Arial" w:eastAsia="標楷體" w:hAnsi="標楷體" w:cs="Arial" w:hint="eastAsia"/>
          <w:b/>
          <w:color w:val="000000" w:themeColor="text1"/>
          <w:sz w:val="28"/>
          <w:szCs w:val="28"/>
        </w:rPr>
        <w:t>其他</w:t>
      </w:r>
    </w:p>
    <w:p w14:paraId="5972EB3B" w14:textId="77777777" w:rsidR="00624A89" w:rsidRDefault="005D1EF6" w:rsidP="00EC1F7F">
      <w:pPr>
        <w:spacing w:beforeLines="50" w:before="180" w:after="120" w:line="340" w:lineRule="exact"/>
        <w:ind w:leftChars="200" w:left="720" w:hangingChars="100" w:hanging="240"/>
        <w:rPr>
          <w:rFonts w:ascii="Arial" w:eastAsia="標楷體" w:hAnsi="標楷體" w:cs="Arial"/>
          <w:szCs w:val="24"/>
        </w:rPr>
      </w:pPr>
      <w:r w:rsidRPr="0057264C">
        <w:rPr>
          <w:rFonts w:ascii="Arial" w:eastAsia="標楷體" w:hAnsi="標楷體" w:cs="Arial"/>
          <w:szCs w:val="24"/>
        </w:rPr>
        <w:t>其他未盡事宜以「佛光大學招生委員會」之決議為準。</w:t>
      </w:r>
    </w:p>
    <w:p w14:paraId="28B729AD" w14:textId="77777777" w:rsidR="005D1EF6" w:rsidRPr="00624A89" w:rsidRDefault="00624A89" w:rsidP="00624A89">
      <w:pPr>
        <w:widowControl/>
        <w:adjustRightInd/>
        <w:spacing w:line="240" w:lineRule="auto"/>
        <w:textAlignment w:val="auto"/>
        <w:rPr>
          <w:rFonts w:ascii="Arial" w:eastAsia="標楷體" w:hAnsi="標楷體" w:cs="Arial"/>
          <w:szCs w:val="24"/>
        </w:rPr>
      </w:pPr>
      <w:r>
        <w:rPr>
          <w:rFonts w:ascii="Arial" w:eastAsia="標楷體" w:hAnsi="標楷體" w:cs="Arial"/>
          <w:szCs w:val="24"/>
        </w:rPr>
        <w:br w:type="page"/>
      </w:r>
    </w:p>
    <w:p w14:paraId="15C69343" w14:textId="77777777" w:rsidR="005A081F" w:rsidRPr="0057264C" w:rsidRDefault="00D83A8E" w:rsidP="00EA5909">
      <w:pPr>
        <w:snapToGrid w:val="0"/>
        <w:spacing w:before="120" w:after="120" w:line="280" w:lineRule="atLeast"/>
        <w:rPr>
          <w:rFonts w:ascii="Arial" w:eastAsia="標楷體" w:hAnsi="Arial" w:cs="Arial"/>
          <w:b/>
          <w:sz w:val="28"/>
          <w:szCs w:val="28"/>
        </w:rPr>
      </w:pPr>
      <w:r>
        <w:rPr>
          <w:rFonts w:ascii="Arial" w:eastAsia="新細明體" w:hAnsi="Arial" w:cs="Arial"/>
          <w:noProof/>
          <w:sz w:val="20"/>
        </w:rPr>
        <w:lastRenderedPageBreak/>
        <mc:AlternateContent>
          <mc:Choice Requires="wps">
            <w:drawing>
              <wp:anchor distT="0" distB="0" distL="114300" distR="114300" simplePos="0" relativeHeight="251660288" behindDoc="0" locked="0" layoutInCell="1" allowOverlap="1" wp14:anchorId="75E6FEA4" wp14:editId="39C3C63A">
                <wp:simplePos x="561975" y="752475"/>
                <wp:positionH relativeFrom="margin">
                  <wp:align>center</wp:align>
                </wp:positionH>
                <wp:positionV relativeFrom="margin">
                  <wp:align>top</wp:align>
                </wp:positionV>
                <wp:extent cx="6047740" cy="5486400"/>
                <wp:effectExtent l="19050" t="19050" r="29210" b="3810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5486400"/>
                        </a:xfrm>
                        <a:prstGeom prst="rect">
                          <a:avLst/>
                        </a:prstGeom>
                        <a:solidFill>
                          <a:srgbClr val="FFFFFF"/>
                        </a:solidFill>
                        <a:ln w="57150" cmpd="thinThick">
                          <a:solidFill>
                            <a:srgbClr val="000000"/>
                          </a:solidFill>
                          <a:miter lim="800000"/>
                          <a:headEnd/>
                          <a:tailEnd/>
                        </a:ln>
                      </wps:spPr>
                      <wps:txbx>
                        <w:txbxContent>
                          <w:p w14:paraId="20DE663F" w14:textId="77777777" w:rsidR="00826565" w:rsidRPr="00466CF9" w:rsidRDefault="00826565" w:rsidP="00624A89">
                            <w:pPr>
                              <w:spacing w:before="120" w:after="120" w:line="300" w:lineRule="exact"/>
                              <w:ind w:left="720" w:hangingChars="300" w:hanging="720"/>
                              <w:rPr>
                                <w:rFonts w:ascii="標楷體" w:eastAsia="標楷體" w:hAnsi="標楷體" w:cs="Arial"/>
                                <w:szCs w:val="24"/>
                              </w:rPr>
                            </w:pPr>
                            <w:r w:rsidRPr="00466CF9">
                              <w:rPr>
                                <w:rFonts w:ascii="標楷體" w:eastAsia="標楷體" w:hAnsi="標楷體" w:cs="Arial"/>
                                <w:szCs w:val="24"/>
                              </w:rPr>
                              <w:t>【佛教學系目標與特色】</w:t>
                            </w:r>
                          </w:p>
                          <w:p w14:paraId="0F053703" w14:textId="77777777" w:rsidR="00826565" w:rsidRPr="00466CF9" w:rsidRDefault="00826565" w:rsidP="00624A89">
                            <w:pPr>
                              <w:kinsoku w:val="0"/>
                              <w:overflowPunct w:val="0"/>
                              <w:spacing w:line="340" w:lineRule="atLeast"/>
                              <w:ind w:leftChars="99" w:left="1916" w:hangingChars="699" w:hanging="1678"/>
                              <w:rPr>
                                <w:rFonts w:ascii="標楷體" w:eastAsia="標楷體" w:hAnsi="標楷體" w:cs="Arial"/>
                                <w:szCs w:val="24"/>
                              </w:rPr>
                            </w:pPr>
                            <w:r w:rsidRPr="00466CF9">
                              <w:rPr>
                                <w:rFonts w:ascii="標楷體" w:eastAsia="標楷體" w:hAnsi="標楷體" w:cs="Arial" w:hint="eastAsia"/>
                                <w:szCs w:val="24"/>
                              </w:rPr>
                              <w:t>開拓國際視野：建立國際教學環境為導向，招攬國內外佛學興趣青年學子就讀，以促進多元文化交流及開拓國際佛教視野。</w:t>
                            </w:r>
                          </w:p>
                          <w:p w14:paraId="561C2370" w14:textId="77777777" w:rsidR="00826565" w:rsidRPr="00466CF9" w:rsidRDefault="00826565" w:rsidP="00624A89">
                            <w:pPr>
                              <w:kinsoku w:val="0"/>
                              <w:overflowPunct w:val="0"/>
                              <w:spacing w:line="340" w:lineRule="atLeast"/>
                              <w:ind w:leftChars="99" w:left="1930" w:hangingChars="705" w:hanging="1692"/>
                              <w:rPr>
                                <w:rFonts w:ascii="標楷體" w:eastAsia="標楷體" w:hAnsi="標楷體" w:cs="Arial"/>
                                <w:szCs w:val="24"/>
                              </w:rPr>
                            </w:pPr>
                            <w:r w:rsidRPr="00466CF9">
                              <w:rPr>
                                <w:rFonts w:ascii="標楷體" w:eastAsia="標楷體" w:hAnsi="標楷體" w:cs="Arial" w:hint="eastAsia"/>
                                <w:szCs w:val="24"/>
                              </w:rPr>
                              <w:t>開設</w:t>
                            </w:r>
                            <w:r w:rsidRPr="00466CF9">
                              <w:rPr>
                                <w:rFonts w:ascii="標楷體" w:eastAsia="標楷體" w:hAnsi="標楷體" w:cs="Arial"/>
                                <w:szCs w:val="24"/>
                              </w:rPr>
                              <w:t>行解課程：</w:t>
                            </w:r>
                            <w:r w:rsidRPr="00466CF9">
                              <w:rPr>
                                <w:rFonts w:ascii="標楷體" w:eastAsia="標楷體" w:hAnsi="標楷體" w:cs="Arial" w:hint="eastAsia"/>
                                <w:szCs w:val="24"/>
                              </w:rPr>
                              <w:t>重視佛學思想與應用之訓練，並有法務、諮商、</w:t>
                            </w:r>
                            <w:proofErr w:type="gramStart"/>
                            <w:r w:rsidRPr="00466CF9">
                              <w:rPr>
                                <w:rFonts w:ascii="標楷體" w:eastAsia="標楷體" w:hAnsi="標楷體" w:cs="Arial" w:hint="eastAsia"/>
                                <w:szCs w:val="24"/>
                              </w:rPr>
                              <w:t>佈</w:t>
                            </w:r>
                            <w:proofErr w:type="gramEnd"/>
                            <w:r w:rsidRPr="00466CF9">
                              <w:rPr>
                                <w:rFonts w:ascii="標楷體" w:eastAsia="標楷體" w:hAnsi="標楷體" w:cs="Arial" w:hint="eastAsia"/>
                                <w:szCs w:val="24"/>
                              </w:rPr>
                              <w:t>教實習、非營利組織管理、寺廟旅遊導</w:t>
                            </w:r>
                            <w:proofErr w:type="gramStart"/>
                            <w:r w:rsidRPr="00466CF9">
                              <w:rPr>
                                <w:rFonts w:ascii="標楷體" w:eastAsia="標楷體" w:hAnsi="標楷體" w:cs="Arial" w:hint="eastAsia"/>
                                <w:szCs w:val="24"/>
                              </w:rPr>
                              <w:t>覽</w:t>
                            </w:r>
                            <w:proofErr w:type="gramEnd"/>
                            <w:r w:rsidRPr="00466CF9">
                              <w:rPr>
                                <w:rFonts w:ascii="標楷體" w:eastAsia="標楷體" w:hAnsi="標楷體" w:cs="Arial" w:hint="eastAsia"/>
                                <w:szCs w:val="24"/>
                              </w:rPr>
                              <w:t>，</w:t>
                            </w:r>
                            <w:proofErr w:type="gramStart"/>
                            <w:r w:rsidRPr="00466CF9">
                              <w:rPr>
                                <w:rFonts w:ascii="標楷體" w:eastAsia="標楷體" w:hAnsi="標楷體" w:cs="Arial" w:hint="eastAsia"/>
                                <w:szCs w:val="24"/>
                              </w:rPr>
                              <w:t>落實解行並重</w:t>
                            </w:r>
                            <w:proofErr w:type="gramEnd"/>
                            <w:r w:rsidRPr="00466CF9">
                              <w:rPr>
                                <w:rFonts w:ascii="標楷體" w:eastAsia="標楷體" w:hAnsi="標楷體" w:cs="Arial" w:hint="eastAsia"/>
                                <w:szCs w:val="24"/>
                              </w:rPr>
                              <w:t>教育</w:t>
                            </w:r>
                            <w:r w:rsidRPr="00466CF9">
                              <w:rPr>
                                <w:rFonts w:ascii="標楷體" w:eastAsia="標楷體" w:hAnsi="標楷體" w:cs="Arial"/>
                                <w:szCs w:val="24"/>
                              </w:rPr>
                              <w:t>。</w:t>
                            </w:r>
                          </w:p>
                          <w:p w14:paraId="1088661E" w14:textId="77777777" w:rsidR="00826565" w:rsidRPr="00466CF9" w:rsidRDefault="00826565" w:rsidP="00624A89">
                            <w:pPr>
                              <w:kinsoku w:val="0"/>
                              <w:overflowPunct w:val="0"/>
                              <w:spacing w:line="340" w:lineRule="atLeast"/>
                              <w:ind w:leftChars="100" w:left="2465" w:hangingChars="927" w:hanging="2225"/>
                              <w:rPr>
                                <w:rFonts w:ascii="標楷體" w:eastAsia="標楷體" w:hAnsi="標楷體" w:cs="Arial"/>
                                <w:szCs w:val="24"/>
                              </w:rPr>
                            </w:pPr>
                            <w:r w:rsidRPr="00466CF9">
                              <w:rPr>
                                <w:rFonts w:ascii="標楷體" w:eastAsia="標楷體" w:hAnsi="標楷體" w:cs="Arial"/>
                                <w:szCs w:val="24"/>
                              </w:rPr>
                              <w:t>結合傳統現代：重視叢林</w:t>
                            </w:r>
                            <w:r w:rsidRPr="00466CF9">
                              <w:rPr>
                                <w:rFonts w:ascii="標楷體" w:eastAsia="標楷體" w:hAnsi="標楷體" w:cs="Arial" w:hint="eastAsia"/>
                                <w:szCs w:val="24"/>
                              </w:rPr>
                              <w:t>團體生活教育及現代語文、電腦資訊、策劃行銷等學習</w:t>
                            </w:r>
                            <w:r w:rsidRPr="00466CF9">
                              <w:rPr>
                                <w:rFonts w:ascii="標楷體" w:eastAsia="標楷體" w:hAnsi="標楷體" w:cs="Arial"/>
                                <w:szCs w:val="24"/>
                              </w:rPr>
                              <w:t>。</w:t>
                            </w:r>
                          </w:p>
                          <w:p w14:paraId="5BC24BFD" w14:textId="77777777" w:rsidR="00826565" w:rsidRPr="00466CF9" w:rsidRDefault="00826565" w:rsidP="00624A89">
                            <w:pPr>
                              <w:kinsoku w:val="0"/>
                              <w:overflowPunct w:val="0"/>
                              <w:spacing w:line="340" w:lineRule="atLeast"/>
                              <w:ind w:leftChars="100" w:left="2465" w:hangingChars="927" w:hanging="2225"/>
                              <w:rPr>
                                <w:rFonts w:ascii="標楷體" w:eastAsia="標楷體" w:hAnsi="標楷體" w:cs="Arial"/>
                                <w:szCs w:val="24"/>
                              </w:rPr>
                            </w:pPr>
                            <w:r w:rsidRPr="00466CF9">
                              <w:rPr>
                                <w:rFonts w:ascii="標楷體" w:eastAsia="標楷體" w:hAnsi="標楷體" w:cs="Arial" w:hint="eastAsia"/>
                                <w:szCs w:val="24"/>
                              </w:rPr>
                              <w:t>延聘優秀</w:t>
                            </w:r>
                            <w:r w:rsidRPr="00466CF9">
                              <w:rPr>
                                <w:rFonts w:ascii="標楷體" w:eastAsia="標楷體" w:hAnsi="標楷體" w:cs="Arial"/>
                                <w:szCs w:val="24"/>
                              </w:rPr>
                              <w:t>師資：聘請台灣、歐美、日本、俄國、斯里蘭卡等佛教知名學者授課。</w:t>
                            </w:r>
                          </w:p>
                          <w:p w14:paraId="47EA0080" w14:textId="77777777" w:rsidR="00826565" w:rsidRPr="00466CF9" w:rsidRDefault="00826565" w:rsidP="00624A89">
                            <w:pPr>
                              <w:spacing w:beforeLines="50" w:before="180" w:after="120" w:line="300" w:lineRule="exact"/>
                              <w:ind w:leftChars="100" w:left="1920" w:hangingChars="700" w:hanging="1680"/>
                              <w:rPr>
                                <w:rFonts w:ascii="標楷體" w:eastAsia="標楷體" w:hAnsi="標楷體" w:cs="Arial"/>
                                <w:szCs w:val="24"/>
                              </w:rPr>
                            </w:pPr>
                            <w:r w:rsidRPr="00466CF9">
                              <w:rPr>
                                <w:rFonts w:ascii="標楷體" w:eastAsia="標楷體" w:hAnsi="標楷體" w:cs="Arial"/>
                                <w:szCs w:val="24"/>
                              </w:rPr>
                              <w:t>提供畢業出路：</w:t>
                            </w:r>
                            <w:r w:rsidRPr="00466CF9">
                              <w:rPr>
                                <w:rFonts w:ascii="標楷體" w:eastAsia="標楷體" w:hAnsi="標楷體" w:cs="Arial" w:hint="eastAsia"/>
                                <w:szCs w:val="24"/>
                              </w:rPr>
                              <w:t>可朝向國內外企業行政、出版、編輯、非營利組織團體、軍公教職、餐旅業、設計、佛光山體系事業單位、社會服務及創業等多方就業道路，在</w:t>
                            </w:r>
                            <w:proofErr w:type="gramStart"/>
                            <w:r w:rsidRPr="00466CF9">
                              <w:rPr>
                                <w:rFonts w:ascii="標楷體" w:eastAsia="標楷體" w:hAnsi="標楷體" w:cs="Arial" w:hint="eastAsia"/>
                                <w:szCs w:val="24"/>
                              </w:rPr>
                              <w:t>本系行解</w:t>
                            </w:r>
                            <w:proofErr w:type="gramEnd"/>
                            <w:r w:rsidRPr="00466CF9">
                              <w:rPr>
                                <w:rFonts w:ascii="標楷體" w:eastAsia="標楷體" w:hAnsi="標楷體" w:cs="Arial" w:hint="eastAsia"/>
                                <w:szCs w:val="24"/>
                              </w:rPr>
                              <w:t>並重與生活技能培養下，本系畢業學生之誠信度、抗壓性及團隊共識高，為國內外企業任用首選</w:t>
                            </w:r>
                            <w:r w:rsidRPr="00466CF9">
                              <w:rPr>
                                <w:rFonts w:ascii="標楷體" w:eastAsia="標楷體" w:hAnsi="標楷體" w:cs="Arial"/>
                                <w:szCs w:val="24"/>
                              </w:rPr>
                              <w:t>。</w:t>
                            </w:r>
                          </w:p>
                          <w:p w14:paraId="7722154C" w14:textId="77777777" w:rsidR="00826565" w:rsidRPr="00466CF9" w:rsidRDefault="00826565" w:rsidP="00624A89">
                            <w:pPr>
                              <w:spacing w:beforeLines="50" w:before="180" w:after="120" w:line="300" w:lineRule="exact"/>
                              <w:rPr>
                                <w:rFonts w:ascii="標楷體" w:eastAsia="標楷體" w:hAnsi="標楷體" w:cs="Arial"/>
                                <w:szCs w:val="24"/>
                              </w:rPr>
                            </w:pPr>
                            <w:r w:rsidRPr="00466CF9">
                              <w:rPr>
                                <w:rFonts w:ascii="標楷體" w:eastAsia="標楷體" w:hAnsi="標楷體" w:cs="Arial"/>
                                <w:szCs w:val="24"/>
                              </w:rPr>
                              <w:t>【佛教學系課程規劃】</w:t>
                            </w:r>
                          </w:p>
                          <w:p w14:paraId="71980CE7" w14:textId="77777777" w:rsidR="00826565" w:rsidRPr="00466CF9" w:rsidRDefault="00826565" w:rsidP="00624A89">
                            <w:pPr>
                              <w:kinsoku w:val="0"/>
                              <w:overflowPunct w:val="0"/>
                              <w:spacing w:line="340" w:lineRule="atLeast"/>
                              <w:ind w:leftChars="99" w:left="1901" w:hangingChars="693" w:hanging="1663"/>
                              <w:rPr>
                                <w:rFonts w:ascii="標楷體" w:eastAsia="標楷體" w:hAnsi="標楷體" w:cs="Arial"/>
                                <w:szCs w:val="24"/>
                              </w:rPr>
                            </w:pPr>
                            <w:r w:rsidRPr="00466CF9">
                              <w:rPr>
                                <w:rFonts w:ascii="標楷體" w:eastAsia="標楷體" w:hAnsi="標楷體" w:cs="Arial"/>
                                <w:szCs w:val="24"/>
                              </w:rPr>
                              <w:t>基礎知識完善：除了佛教專業科目，還有文史哲、藝術、社會學門、管理科學和世界文化等課程。</w:t>
                            </w:r>
                          </w:p>
                          <w:p w14:paraId="7133E357" w14:textId="77777777" w:rsidR="00826565" w:rsidRPr="00466CF9" w:rsidRDefault="00826565" w:rsidP="00624A89">
                            <w:pPr>
                              <w:kinsoku w:val="0"/>
                              <w:overflowPunct w:val="0"/>
                              <w:spacing w:line="340" w:lineRule="atLeast"/>
                              <w:ind w:leftChars="99" w:left="1916" w:hangingChars="699" w:hanging="1678"/>
                              <w:rPr>
                                <w:rFonts w:ascii="標楷體" w:eastAsia="標楷體" w:hAnsi="標楷體" w:cs="Arial"/>
                                <w:szCs w:val="24"/>
                              </w:rPr>
                            </w:pPr>
                            <w:r w:rsidRPr="00466CF9">
                              <w:rPr>
                                <w:rFonts w:ascii="標楷體" w:eastAsia="標楷體" w:hAnsi="標楷體" w:cs="Arial"/>
                                <w:szCs w:val="24"/>
                              </w:rPr>
                              <w:t>國際語言教學：除佛學研究必備的</w:t>
                            </w:r>
                            <w:proofErr w:type="gramStart"/>
                            <w:r w:rsidRPr="00466CF9">
                              <w:rPr>
                                <w:rFonts w:ascii="標楷體" w:eastAsia="標楷體" w:hAnsi="標楷體" w:cs="Arial"/>
                                <w:szCs w:val="24"/>
                              </w:rPr>
                              <w:t>梵</w:t>
                            </w:r>
                            <w:proofErr w:type="gramEnd"/>
                            <w:r w:rsidRPr="00466CF9">
                              <w:rPr>
                                <w:rFonts w:ascii="標楷體" w:eastAsia="標楷體" w:hAnsi="標楷體" w:cs="Arial"/>
                                <w:szCs w:val="24"/>
                              </w:rPr>
                              <w:t>、巴、藏文，另著重</w:t>
                            </w:r>
                            <w:r w:rsidRPr="00466CF9">
                              <w:rPr>
                                <w:rFonts w:ascii="標楷體" w:eastAsia="標楷體" w:hAnsi="標楷體" w:cs="Arial" w:hint="eastAsia"/>
                                <w:szCs w:val="24"/>
                              </w:rPr>
                              <w:t>英文、日文、德文</w:t>
                            </w:r>
                            <w:r w:rsidRPr="00466CF9">
                              <w:rPr>
                                <w:rFonts w:ascii="標楷體" w:eastAsia="標楷體" w:hAnsi="標楷體" w:cs="Arial"/>
                                <w:szCs w:val="24"/>
                              </w:rPr>
                              <w:t>的學習。</w:t>
                            </w:r>
                          </w:p>
                          <w:p w14:paraId="6EA57052" w14:textId="77777777" w:rsidR="00826565" w:rsidRPr="00466CF9" w:rsidRDefault="00826565" w:rsidP="00624A89">
                            <w:pPr>
                              <w:kinsoku w:val="0"/>
                              <w:overflowPunct w:val="0"/>
                              <w:spacing w:line="340" w:lineRule="atLeast"/>
                              <w:ind w:leftChars="105" w:left="1901" w:hangingChars="687" w:hanging="1649"/>
                              <w:rPr>
                                <w:rFonts w:ascii="標楷體" w:eastAsia="標楷體" w:hAnsi="標楷體" w:cs="Arial"/>
                                <w:szCs w:val="24"/>
                              </w:rPr>
                            </w:pPr>
                            <w:r w:rsidRPr="00466CF9">
                              <w:rPr>
                                <w:rFonts w:ascii="標楷體" w:eastAsia="標楷體" w:hAnsi="標楷體" w:cs="Arial"/>
                                <w:szCs w:val="24"/>
                              </w:rPr>
                              <w:t>學術應用並重：開設佛教倫理學、佛教心理學</w:t>
                            </w:r>
                            <w:r w:rsidRPr="00466CF9">
                              <w:rPr>
                                <w:rFonts w:ascii="標楷體" w:eastAsia="標楷體" w:hAnsi="標楷體" w:cs="Arial" w:hint="eastAsia"/>
                                <w:szCs w:val="24"/>
                              </w:rPr>
                              <w:t>、佛教哲學諮商</w:t>
                            </w:r>
                            <w:r w:rsidRPr="00466CF9">
                              <w:rPr>
                                <w:rFonts w:ascii="標楷體" w:eastAsia="標楷體" w:hAnsi="標楷體" w:cs="Arial"/>
                                <w:szCs w:val="24"/>
                              </w:rPr>
                              <w:t>、佛教藝術、領導學、演講學等佛教應用課程。</w:t>
                            </w:r>
                          </w:p>
                          <w:p w14:paraId="5BD2F365" w14:textId="77777777" w:rsidR="00826565" w:rsidRPr="00466CF9" w:rsidRDefault="00826565" w:rsidP="00624A89">
                            <w:pPr>
                              <w:kinsoku w:val="0"/>
                              <w:overflowPunct w:val="0"/>
                              <w:spacing w:line="340" w:lineRule="atLeast"/>
                              <w:ind w:leftChars="100" w:left="1942" w:hangingChars="709" w:hanging="1702"/>
                              <w:rPr>
                                <w:rFonts w:ascii="標楷體" w:eastAsia="標楷體" w:hAnsi="標楷體" w:cs="Arial"/>
                                <w:szCs w:val="24"/>
                              </w:rPr>
                            </w:pPr>
                            <w:proofErr w:type="gramStart"/>
                            <w:r w:rsidRPr="00466CF9">
                              <w:rPr>
                                <w:rFonts w:ascii="標楷體" w:eastAsia="標楷體" w:hAnsi="標楷體" w:cs="Arial"/>
                                <w:szCs w:val="24"/>
                              </w:rPr>
                              <w:t>Ｅ</w:t>
                            </w:r>
                            <w:proofErr w:type="gramEnd"/>
                            <w:r w:rsidRPr="00466CF9">
                              <w:rPr>
                                <w:rFonts w:ascii="標楷體" w:eastAsia="標楷體" w:hAnsi="標楷體" w:cs="Arial"/>
                                <w:szCs w:val="24"/>
                              </w:rPr>
                              <w:t>化資源共享：每間教室設有現代科技教學工具，提供美、澳、巴西等多所大學網路互惠課程。</w:t>
                            </w:r>
                          </w:p>
                          <w:p w14:paraId="46D06267" w14:textId="77777777" w:rsidR="00826565" w:rsidRPr="00466CF9" w:rsidRDefault="00826565" w:rsidP="00624A89">
                            <w:pPr>
                              <w:kinsoku w:val="0"/>
                              <w:overflowPunct w:val="0"/>
                              <w:spacing w:line="340" w:lineRule="atLeast"/>
                              <w:ind w:leftChars="99" w:left="1901" w:hangingChars="693" w:hanging="1663"/>
                              <w:rPr>
                                <w:rFonts w:ascii="Arial" w:eastAsia="新細明體" w:hAnsi="Arial" w:cs="Arial"/>
                                <w:b/>
                                <w:color w:val="0000FF"/>
                                <w:szCs w:val="24"/>
                              </w:rPr>
                            </w:pPr>
                            <w:r w:rsidRPr="00466CF9">
                              <w:rPr>
                                <w:rFonts w:ascii="標楷體" w:eastAsia="標楷體" w:hAnsi="標楷體" w:cs="Arial"/>
                                <w:szCs w:val="24"/>
                              </w:rPr>
                              <w:t>全球異地教學：學期中在校園內學習，</w:t>
                            </w:r>
                            <w:proofErr w:type="gramStart"/>
                            <w:r w:rsidRPr="00466CF9">
                              <w:rPr>
                                <w:rFonts w:ascii="標楷體" w:eastAsia="標楷體" w:hAnsi="標楷體" w:cs="Arial"/>
                                <w:szCs w:val="24"/>
                              </w:rPr>
                              <w:t>寒暑假可輪流</w:t>
                            </w:r>
                            <w:proofErr w:type="gramEnd"/>
                            <w:r w:rsidRPr="00466CF9">
                              <w:rPr>
                                <w:rFonts w:ascii="標楷體" w:eastAsia="標楷體" w:hAnsi="標楷體" w:cs="Arial"/>
                                <w:szCs w:val="24"/>
                              </w:rPr>
                              <w:t>至佛光山台灣各別分院、事業單位</w:t>
                            </w:r>
                            <w:r w:rsidRPr="00466CF9">
                              <w:rPr>
                                <w:rFonts w:ascii="標楷體" w:eastAsia="標楷體" w:hAnsi="標楷體" w:cs="Arial" w:hint="eastAsia"/>
                                <w:szCs w:val="24"/>
                              </w:rPr>
                              <w:t>等實務實習</w:t>
                            </w:r>
                            <w:r w:rsidRPr="00466CF9">
                              <w:rPr>
                                <w:rFonts w:ascii="標楷體" w:eastAsia="標楷體" w:hAnsi="標楷體" w:cs="Arial"/>
                                <w:szCs w:val="24"/>
                              </w:rPr>
                              <w:t>。</w:t>
                            </w:r>
                          </w:p>
                          <w:p w14:paraId="435BD4CC" w14:textId="77777777" w:rsidR="00826565" w:rsidRPr="005D1EF6" w:rsidRDefault="00826565" w:rsidP="00624A89">
                            <w:pPr>
                              <w:spacing w:beforeLines="100" w:before="360" w:after="120" w:line="0" w:lineRule="atLeast"/>
                              <w:ind w:leftChars="50" w:left="1591" w:hangingChars="700" w:hanging="1471"/>
                              <w:rPr>
                                <w:rFonts w:ascii="Arial" w:eastAsia="新細明體" w:hAnsi="Arial" w:cs="Arial"/>
                                <w:b/>
                                <w:color w:val="0000FF"/>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6FEA4" id="Text Box 5" o:spid="_x0000_s1028" type="#_x0000_t202" style="position:absolute;margin-left:0;margin-top:0;width:476.2pt;height:6in;z-index:25166028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" strokeweight="4.5pt">
                <v:stroke linestyle="thinThick"/>
                <v:textbox>
                  <w:txbxContent>
                    <w:p w14:paraId="20DE663F" w14:textId="77777777" w:rsidR="00826565" w:rsidRPr="00466CF9" w:rsidRDefault="00826565" w:rsidP="00624A89">
                      <w:pPr>
                        <w:spacing w:before="120" w:after="120" w:line="300" w:lineRule="exact"/>
                        <w:ind w:left="720" w:hangingChars="300" w:hanging="720"/>
                        <w:rPr>
                          <w:rFonts w:ascii="標楷體" w:eastAsia="標楷體" w:hAnsi="標楷體" w:cs="Arial"/>
                          <w:szCs w:val="24"/>
                        </w:rPr>
                      </w:pPr>
                      <w:r w:rsidRPr="00466CF9">
                        <w:rPr>
                          <w:rFonts w:ascii="標楷體" w:eastAsia="標楷體" w:hAnsi="標楷體" w:cs="Arial"/>
                          <w:szCs w:val="24"/>
                        </w:rPr>
                        <w:t>【佛教學系目標與特色】</w:t>
                      </w:r>
                    </w:p>
                    <w:p w14:paraId="0F053703" w14:textId="77777777" w:rsidR="00826565" w:rsidRPr="00466CF9" w:rsidRDefault="00826565" w:rsidP="00624A89">
                      <w:pPr>
                        <w:kinsoku w:val="0"/>
                        <w:overflowPunct w:val="0"/>
                        <w:spacing w:line="340" w:lineRule="atLeast"/>
                        <w:ind w:leftChars="99" w:left="1916" w:hangingChars="699" w:hanging="1678"/>
                        <w:rPr>
                          <w:rFonts w:ascii="標楷體" w:eastAsia="標楷體" w:hAnsi="標楷體" w:cs="Arial"/>
                          <w:szCs w:val="24"/>
                        </w:rPr>
                      </w:pPr>
                      <w:r w:rsidRPr="00466CF9">
                        <w:rPr>
                          <w:rFonts w:ascii="標楷體" w:eastAsia="標楷體" w:hAnsi="標楷體" w:cs="Arial" w:hint="eastAsia"/>
                          <w:szCs w:val="24"/>
                        </w:rPr>
                        <w:t>開拓國際視野：建立國際教學環境為導向，招攬國內外佛學興趣青年學子就讀，以促進多元文化交流及開拓國際佛教視野。</w:t>
                      </w:r>
                    </w:p>
                    <w:p w14:paraId="561C2370" w14:textId="77777777" w:rsidR="00826565" w:rsidRPr="00466CF9" w:rsidRDefault="00826565" w:rsidP="00624A89">
                      <w:pPr>
                        <w:kinsoku w:val="0"/>
                        <w:overflowPunct w:val="0"/>
                        <w:spacing w:line="340" w:lineRule="atLeast"/>
                        <w:ind w:leftChars="99" w:left="1930" w:hangingChars="705" w:hanging="1692"/>
                        <w:rPr>
                          <w:rFonts w:ascii="標楷體" w:eastAsia="標楷體" w:hAnsi="標楷體" w:cs="Arial"/>
                          <w:szCs w:val="24"/>
                        </w:rPr>
                      </w:pPr>
                      <w:r w:rsidRPr="00466CF9">
                        <w:rPr>
                          <w:rFonts w:ascii="標楷體" w:eastAsia="標楷體" w:hAnsi="標楷體" w:cs="Arial" w:hint="eastAsia"/>
                          <w:szCs w:val="24"/>
                        </w:rPr>
                        <w:t>開設</w:t>
                      </w:r>
                      <w:r w:rsidRPr="00466CF9">
                        <w:rPr>
                          <w:rFonts w:ascii="標楷體" w:eastAsia="標楷體" w:hAnsi="標楷體" w:cs="Arial"/>
                          <w:szCs w:val="24"/>
                        </w:rPr>
                        <w:t>行解課程：</w:t>
                      </w:r>
                      <w:r w:rsidRPr="00466CF9">
                        <w:rPr>
                          <w:rFonts w:ascii="標楷體" w:eastAsia="標楷體" w:hAnsi="標楷體" w:cs="Arial" w:hint="eastAsia"/>
                          <w:szCs w:val="24"/>
                        </w:rPr>
                        <w:t>重視佛學思想與應用之訓練，並有法務、諮商、</w:t>
                      </w:r>
                      <w:proofErr w:type="gramStart"/>
                      <w:r w:rsidRPr="00466CF9">
                        <w:rPr>
                          <w:rFonts w:ascii="標楷體" w:eastAsia="標楷體" w:hAnsi="標楷體" w:cs="Arial" w:hint="eastAsia"/>
                          <w:szCs w:val="24"/>
                        </w:rPr>
                        <w:t>佈</w:t>
                      </w:r>
                      <w:proofErr w:type="gramEnd"/>
                      <w:r w:rsidRPr="00466CF9">
                        <w:rPr>
                          <w:rFonts w:ascii="標楷體" w:eastAsia="標楷體" w:hAnsi="標楷體" w:cs="Arial" w:hint="eastAsia"/>
                          <w:szCs w:val="24"/>
                        </w:rPr>
                        <w:t>教實習、非營利組織管理、寺廟旅遊導</w:t>
                      </w:r>
                      <w:proofErr w:type="gramStart"/>
                      <w:r w:rsidRPr="00466CF9">
                        <w:rPr>
                          <w:rFonts w:ascii="標楷體" w:eastAsia="標楷體" w:hAnsi="標楷體" w:cs="Arial" w:hint="eastAsia"/>
                          <w:szCs w:val="24"/>
                        </w:rPr>
                        <w:t>覽</w:t>
                      </w:r>
                      <w:proofErr w:type="gramEnd"/>
                      <w:r w:rsidRPr="00466CF9">
                        <w:rPr>
                          <w:rFonts w:ascii="標楷體" w:eastAsia="標楷體" w:hAnsi="標楷體" w:cs="Arial" w:hint="eastAsia"/>
                          <w:szCs w:val="24"/>
                        </w:rPr>
                        <w:t>，</w:t>
                      </w:r>
                      <w:proofErr w:type="gramStart"/>
                      <w:r w:rsidRPr="00466CF9">
                        <w:rPr>
                          <w:rFonts w:ascii="標楷體" w:eastAsia="標楷體" w:hAnsi="標楷體" w:cs="Arial" w:hint="eastAsia"/>
                          <w:szCs w:val="24"/>
                        </w:rPr>
                        <w:t>落實解行並重</w:t>
                      </w:r>
                      <w:proofErr w:type="gramEnd"/>
                      <w:r w:rsidRPr="00466CF9">
                        <w:rPr>
                          <w:rFonts w:ascii="標楷體" w:eastAsia="標楷體" w:hAnsi="標楷體" w:cs="Arial" w:hint="eastAsia"/>
                          <w:szCs w:val="24"/>
                        </w:rPr>
                        <w:t>教育</w:t>
                      </w:r>
                      <w:r w:rsidRPr="00466CF9">
                        <w:rPr>
                          <w:rFonts w:ascii="標楷體" w:eastAsia="標楷體" w:hAnsi="標楷體" w:cs="Arial"/>
                          <w:szCs w:val="24"/>
                        </w:rPr>
                        <w:t>。</w:t>
                      </w:r>
                    </w:p>
                    <w:p w14:paraId="1088661E" w14:textId="77777777" w:rsidR="00826565" w:rsidRPr="00466CF9" w:rsidRDefault="00826565" w:rsidP="00624A89">
                      <w:pPr>
                        <w:kinsoku w:val="0"/>
                        <w:overflowPunct w:val="0"/>
                        <w:spacing w:line="340" w:lineRule="atLeast"/>
                        <w:ind w:leftChars="100" w:left="2465" w:hangingChars="927" w:hanging="2225"/>
                        <w:rPr>
                          <w:rFonts w:ascii="標楷體" w:eastAsia="標楷體" w:hAnsi="標楷體" w:cs="Arial"/>
                          <w:szCs w:val="24"/>
                        </w:rPr>
                      </w:pPr>
                      <w:r w:rsidRPr="00466CF9">
                        <w:rPr>
                          <w:rFonts w:ascii="標楷體" w:eastAsia="標楷體" w:hAnsi="標楷體" w:cs="Arial"/>
                          <w:szCs w:val="24"/>
                        </w:rPr>
                        <w:t>結合傳統現代：重視叢林</w:t>
                      </w:r>
                      <w:r w:rsidRPr="00466CF9">
                        <w:rPr>
                          <w:rFonts w:ascii="標楷體" w:eastAsia="標楷體" w:hAnsi="標楷體" w:cs="Arial" w:hint="eastAsia"/>
                          <w:szCs w:val="24"/>
                        </w:rPr>
                        <w:t>團體生活教育及現代語文、電腦資訊、策劃行銷等學習</w:t>
                      </w:r>
                      <w:r w:rsidRPr="00466CF9">
                        <w:rPr>
                          <w:rFonts w:ascii="標楷體" w:eastAsia="標楷體" w:hAnsi="標楷體" w:cs="Arial"/>
                          <w:szCs w:val="24"/>
                        </w:rPr>
                        <w:t>。</w:t>
                      </w:r>
                    </w:p>
                    <w:p w14:paraId="5BC24BFD" w14:textId="77777777" w:rsidR="00826565" w:rsidRPr="00466CF9" w:rsidRDefault="00826565" w:rsidP="00624A89">
                      <w:pPr>
                        <w:kinsoku w:val="0"/>
                        <w:overflowPunct w:val="0"/>
                        <w:spacing w:line="340" w:lineRule="atLeast"/>
                        <w:ind w:leftChars="100" w:left="2465" w:hangingChars="927" w:hanging="2225"/>
                        <w:rPr>
                          <w:rFonts w:ascii="標楷體" w:eastAsia="標楷體" w:hAnsi="標楷體" w:cs="Arial"/>
                          <w:szCs w:val="24"/>
                        </w:rPr>
                      </w:pPr>
                      <w:r w:rsidRPr="00466CF9">
                        <w:rPr>
                          <w:rFonts w:ascii="標楷體" w:eastAsia="標楷體" w:hAnsi="標楷體" w:cs="Arial" w:hint="eastAsia"/>
                          <w:szCs w:val="24"/>
                        </w:rPr>
                        <w:t>延聘優秀</w:t>
                      </w:r>
                      <w:r w:rsidRPr="00466CF9">
                        <w:rPr>
                          <w:rFonts w:ascii="標楷體" w:eastAsia="標楷體" w:hAnsi="標楷體" w:cs="Arial"/>
                          <w:szCs w:val="24"/>
                        </w:rPr>
                        <w:t>師資：聘請台灣、歐美、日本、俄國、斯里蘭卡等佛教知名學者授課。</w:t>
                      </w:r>
                    </w:p>
                    <w:p w14:paraId="47EA0080" w14:textId="77777777" w:rsidR="00826565" w:rsidRPr="00466CF9" w:rsidRDefault="00826565" w:rsidP="00624A89">
                      <w:pPr>
                        <w:spacing w:beforeLines="50" w:before="180" w:after="120" w:line="300" w:lineRule="exact"/>
                        <w:ind w:leftChars="100" w:left="1920" w:hangingChars="700" w:hanging="1680"/>
                        <w:rPr>
                          <w:rFonts w:ascii="標楷體" w:eastAsia="標楷體" w:hAnsi="標楷體" w:cs="Arial"/>
                          <w:szCs w:val="24"/>
                        </w:rPr>
                      </w:pPr>
                      <w:r w:rsidRPr="00466CF9">
                        <w:rPr>
                          <w:rFonts w:ascii="標楷體" w:eastAsia="標楷體" w:hAnsi="標楷體" w:cs="Arial"/>
                          <w:szCs w:val="24"/>
                        </w:rPr>
                        <w:t>提供畢業出路：</w:t>
                      </w:r>
                      <w:r w:rsidRPr="00466CF9">
                        <w:rPr>
                          <w:rFonts w:ascii="標楷體" w:eastAsia="標楷體" w:hAnsi="標楷體" w:cs="Arial" w:hint="eastAsia"/>
                          <w:szCs w:val="24"/>
                        </w:rPr>
                        <w:t>可朝向國內外企業行政、出版、編輯、非營利組織團體、軍公教職、餐旅業、設計、佛光山體系事業單位、社會服務及創業等多方就業道路，在</w:t>
                      </w:r>
                      <w:proofErr w:type="gramStart"/>
                      <w:r w:rsidRPr="00466CF9">
                        <w:rPr>
                          <w:rFonts w:ascii="標楷體" w:eastAsia="標楷體" w:hAnsi="標楷體" w:cs="Arial" w:hint="eastAsia"/>
                          <w:szCs w:val="24"/>
                        </w:rPr>
                        <w:t>本系行解</w:t>
                      </w:r>
                      <w:proofErr w:type="gramEnd"/>
                      <w:r w:rsidRPr="00466CF9">
                        <w:rPr>
                          <w:rFonts w:ascii="標楷體" w:eastAsia="標楷體" w:hAnsi="標楷體" w:cs="Arial" w:hint="eastAsia"/>
                          <w:szCs w:val="24"/>
                        </w:rPr>
                        <w:t>並重與生活技能培養下，本系畢業學生之誠信度、抗壓性及團隊共識高，為國內外企業任用首選</w:t>
                      </w:r>
                      <w:r w:rsidRPr="00466CF9">
                        <w:rPr>
                          <w:rFonts w:ascii="標楷體" w:eastAsia="標楷體" w:hAnsi="標楷體" w:cs="Arial"/>
                          <w:szCs w:val="24"/>
                        </w:rPr>
                        <w:t>。</w:t>
                      </w:r>
                    </w:p>
                    <w:p w14:paraId="7722154C" w14:textId="77777777" w:rsidR="00826565" w:rsidRPr="00466CF9" w:rsidRDefault="00826565" w:rsidP="00624A89">
                      <w:pPr>
                        <w:spacing w:beforeLines="50" w:before="180" w:after="120" w:line="300" w:lineRule="exact"/>
                        <w:rPr>
                          <w:rFonts w:ascii="標楷體" w:eastAsia="標楷體" w:hAnsi="標楷體" w:cs="Arial"/>
                          <w:szCs w:val="24"/>
                        </w:rPr>
                      </w:pPr>
                      <w:r w:rsidRPr="00466CF9">
                        <w:rPr>
                          <w:rFonts w:ascii="標楷體" w:eastAsia="標楷體" w:hAnsi="標楷體" w:cs="Arial"/>
                          <w:szCs w:val="24"/>
                        </w:rPr>
                        <w:t>【佛教學系課程規劃】</w:t>
                      </w:r>
                    </w:p>
                    <w:p w14:paraId="71980CE7" w14:textId="77777777" w:rsidR="00826565" w:rsidRPr="00466CF9" w:rsidRDefault="00826565" w:rsidP="00624A89">
                      <w:pPr>
                        <w:kinsoku w:val="0"/>
                        <w:overflowPunct w:val="0"/>
                        <w:spacing w:line="340" w:lineRule="atLeast"/>
                        <w:ind w:leftChars="99" w:left="1901" w:hangingChars="693" w:hanging="1663"/>
                        <w:rPr>
                          <w:rFonts w:ascii="標楷體" w:eastAsia="標楷體" w:hAnsi="標楷體" w:cs="Arial"/>
                          <w:szCs w:val="24"/>
                        </w:rPr>
                      </w:pPr>
                      <w:r w:rsidRPr="00466CF9">
                        <w:rPr>
                          <w:rFonts w:ascii="標楷體" w:eastAsia="標楷體" w:hAnsi="標楷體" w:cs="Arial"/>
                          <w:szCs w:val="24"/>
                        </w:rPr>
                        <w:t>基礎知識完善：除了佛教專業科目，還有文史哲、藝術、社會學門、管理科學和世界文化等課程。</w:t>
                      </w:r>
                    </w:p>
                    <w:p w14:paraId="7133E357" w14:textId="77777777" w:rsidR="00826565" w:rsidRPr="00466CF9" w:rsidRDefault="00826565" w:rsidP="00624A89">
                      <w:pPr>
                        <w:kinsoku w:val="0"/>
                        <w:overflowPunct w:val="0"/>
                        <w:spacing w:line="340" w:lineRule="atLeast"/>
                        <w:ind w:leftChars="99" w:left="1916" w:hangingChars="699" w:hanging="1678"/>
                        <w:rPr>
                          <w:rFonts w:ascii="標楷體" w:eastAsia="標楷體" w:hAnsi="標楷體" w:cs="Arial"/>
                          <w:szCs w:val="24"/>
                        </w:rPr>
                      </w:pPr>
                      <w:r w:rsidRPr="00466CF9">
                        <w:rPr>
                          <w:rFonts w:ascii="標楷體" w:eastAsia="標楷體" w:hAnsi="標楷體" w:cs="Arial"/>
                          <w:szCs w:val="24"/>
                        </w:rPr>
                        <w:t>國際語言教學：除佛學研究必備的</w:t>
                      </w:r>
                      <w:proofErr w:type="gramStart"/>
                      <w:r w:rsidRPr="00466CF9">
                        <w:rPr>
                          <w:rFonts w:ascii="標楷體" w:eastAsia="標楷體" w:hAnsi="標楷體" w:cs="Arial"/>
                          <w:szCs w:val="24"/>
                        </w:rPr>
                        <w:t>梵</w:t>
                      </w:r>
                      <w:proofErr w:type="gramEnd"/>
                      <w:r w:rsidRPr="00466CF9">
                        <w:rPr>
                          <w:rFonts w:ascii="標楷體" w:eastAsia="標楷體" w:hAnsi="標楷體" w:cs="Arial"/>
                          <w:szCs w:val="24"/>
                        </w:rPr>
                        <w:t>、巴、藏文，另著重</w:t>
                      </w:r>
                      <w:r w:rsidRPr="00466CF9">
                        <w:rPr>
                          <w:rFonts w:ascii="標楷體" w:eastAsia="標楷體" w:hAnsi="標楷體" w:cs="Arial" w:hint="eastAsia"/>
                          <w:szCs w:val="24"/>
                        </w:rPr>
                        <w:t>英文、日文、德文</w:t>
                      </w:r>
                      <w:r w:rsidRPr="00466CF9">
                        <w:rPr>
                          <w:rFonts w:ascii="標楷體" w:eastAsia="標楷體" w:hAnsi="標楷體" w:cs="Arial"/>
                          <w:szCs w:val="24"/>
                        </w:rPr>
                        <w:t>的學習。</w:t>
                      </w:r>
                    </w:p>
                    <w:p w14:paraId="6EA57052" w14:textId="77777777" w:rsidR="00826565" w:rsidRPr="00466CF9" w:rsidRDefault="00826565" w:rsidP="00624A89">
                      <w:pPr>
                        <w:kinsoku w:val="0"/>
                        <w:overflowPunct w:val="0"/>
                        <w:spacing w:line="340" w:lineRule="atLeast"/>
                        <w:ind w:leftChars="105" w:left="1901" w:hangingChars="687" w:hanging="1649"/>
                        <w:rPr>
                          <w:rFonts w:ascii="標楷體" w:eastAsia="標楷體" w:hAnsi="標楷體" w:cs="Arial"/>
                          <w:szCs w:val="24"/>
                        </w:rPr>
                      </w:pPr>
                      <w:r w:rsidRPr="00466CF9">
                        <w:rPr>
                          <w:rFonts w:ascii="標楷體" w:eastAsia="標楷體" w:hAnsi="標楷體" w:cs="Arial"/>
                          <w:szCs w:val="24"/>
                        </w:rPr>
                        <w:t>學術應用並重：開設佛教倫理學、佛教心理學</w:t>
                      </w:r>
                      <w:r w:rsidRPr="00466CF9">
                        <w:rPr>
                          <w:rFonts w:ascii="標楷體" w:eastAsia="標楷體" w:hAnsi="標楷體" w:cs="Arial" w:hint="eastAsia"/>
                          <w:szCs w:val="24"/>
                        </w:rPr>
                        <w:t>、佛教哲學諮商</w:t>
                      </w:r>
                      <w:r w:rsidRPr="00466CF9">
                        <w:rPr>
                          <w:rFonts w:ascii="標楷體" w:eastAsia="標楷體" w:hAnsi="標楷體" w:cs="Arial"/>
                          <w:szCs w:val="24"/>
                        </w:rPr>
                        <w:t>、佛教藝術、領導學、演講學等佛教應用課程。</w:t>
                      </w:r>
                    </w:p>
                    <w:p w14:paraId="5BD2F365" w14:textId="77777777" w:rsidR="00826565" w:rsidRPr="00466CF9" w:rsidRDefault="00826565" w:rsidP="00624A89">
                      <w:pPr>
                        <w:kinsoku w:val="0"/>
                        <w:overflowPunct w:val="0"/>
                        <w:spacing w:line="340" w:lineRule="atLeast"/>
                        <w:ind w:leftChars="100" w:left="1942" w:hangingChars="709" w:hanging="1702"/>
                        <w:rPr>
                          <w:rFonts w:ascii="標楷體" w:eastAsia="標楷體" w:hAnsi="標楷體" w:cs="Arial"/>
                          <w:szCs w:val="24"/>
                        </w:rPr>
                      </w:pPr>
                      <w:proofErr w:type="gramStart"/>
                      <w:r w:rsidRPr="00466CF9">
                        <w:rPr>
                          <w:rFonts w:ascii="標楷體" w:eastAsia="標楷體" w:hAnsi="標楷體" w:cs="Arial"/>
                          <w:szCs w:val="24"/>
                        </w:rPr>
                        <w:t>Ｅ</w:t>
                      </w:r>
                      <w:proofErr w:type="gramEnd"/>
                      <w:r w:rsidRPr="00466CF9">
                        <w:rPr>
                          <w:rFonts w:ascii="標楷體" w:eastAsia="標楷體" w:hAnsi="標楷體" w:cs="Arial"/>
                          <w:szCs w:val="24"/>
                        </w:rPr>
                        <w:t>化資源共享：每間教室設有現代科技教學工具，提供美、澳、巴西等多所大學網路互惠課程。</w:t>
                      </w:r>
                    </w:p>
                    <w:p w14:paraId="46D06267" w14:textId="77777777" w:rsidR="00826565" w:rsidRPr="00466CF9" w:rsidRDefault="00826565" w:rsidP="00624A89">
                      <w:pPr>
                        <w:kinsoku w:val="0"/>
                        <w:overflowPunct w:val="0"/>
                        <w:spacing w:line="340" w:lineRule="atLeast"/>
                        <w:ind w:leftChars="99" w:left="1901" w:hangingChars="693" w:hanging="1663"/>
                        <w:rPr>
                          <w:rFonts w:ascii="Arial" w:eastAsia="新細明體" w:hAnsi="Arial" w:cs="Arial"/>
                          <w:b/>
                          <w:color w:val="0000FF"/>
                          <w:szCs w:val="24"/>
                        </w:rPr>
                      </w:pPr>
                      <w:r w:rsidRPr="00466CF9">
                        <w:rPr>
                          <w:rFonts w:ascii="標楷體" w:eastAsia="標楷體" w:hAnsi="標楷體" w:cs="Arial"/>
                          <w:szCs w:val="24"/>
                        </w:rPr>
                        <w:t>全球異地教學：學期中在校園內學習，</w:t>
                      </w:r>
                      <w:proofErr w:type="gramStart"/>
                      <w:r w:rsidRPr="00466CF9">
                        <w:rPr>
                          <w:rFonts w:ascii="標楷體" w:eastAsia="標楷體" w:hAnsi="標楷體" w:cs="Arial"/>
                          <w:szCs w:val="24"/>
                        </w:rPr>
                        <w:t>寒暑假可輪流</w:t>
                      </w:r>
                      <w:proofErr w:type="gramEnd"/>
                      <w:r w:rsidRPr="00466CF9">
                        <w:rPr>
                          <w:rFonts w:ascii="標楷體" w:eastAsia="標楷體" w:hAnsi="標楷體" w:cs="Arial"/>
                          <w:szCs w:val="24"/>
                        </w:rPr>
                        <w:t>至佛光山台灣各別分院、事業單位</w:t>
                      </w:r>
                      <w:r w:rsidRPr="00466CF9">
                        <w:rPr>
                          <w:rFonts w:ascii="標楷體" w:eastAsia="標楷體" w:hAnsi="標楷體" w:cs="Arial" w:hint="eastAsia"/>
                          <w:szCs w:val="24"/>
                        </w:rPr>
                        <w:t>等實務實習</w:t>
                      </w:r>
                      <w:r w:rsidRPr="00466CF9">
                        <w:rPr>
                          <w:rFonts w:ascii="標楷體" w:eastAsia="標楷體" w:hAnsi="標楷體" w:cs="Arial"/>
                          <w:szCs w:val="24"/>
                        </w:rPr>
                        <w:t>。</w:t>
                      </w:r>
                    </w:p>
                    <w:p w14:paraId="435BD4CC" w14:textId="77777777" w:rsidR="00826565" w:rsidRPr="005D1EF6" w:rsidRDefault="00826565" w:rsidP="00624A89">
                      <w:pPr>
                        <w:spacing w:beforeLines="100" w:before="360" w:after="120" w:line="0" w:lineRule="atLeast"/>
                        <w:ind w:leftChars="50" w:left="1591" w:hangingChars="700" w:hanging="1471"/>
                        <w:rPr>
                          <w:rFonts w:ascii="Arial" w:eastAsia="新細明體" w:hAnsi="Arial" w:cs="Arial"/>
                          <w:b/>
                          <w:color w:val="0000FF"/>
                          <w:sz w:val="21"/>
                          <w:szCs w:val="21"/>
                        </w:rPr>
                      </w:pPr>
                    </w:p>
                  </w:txbxContent>
                </v:textbox>
                <w10:wrap type="square" anchorx="margin" anchory="margin"/>
              </v:shape>
            </w:pict>
          </mc:Fallback>
        </mc:AlternateContent>
      </w:r>
      <w:r w:rsidR="00466CF9">
        <w:rPr>
          <w:rFonts w:ascii="Arial" w:eastAsia="新細明體" w:hAnsi="Arial" w:cs="Arial"/>
          <w:sz w:val="20"/>
        </w:rPr>
        <w:br w:type="page"/>
      </w:r>
      <w:r w:rsidR="005A081F" w:rsidRPr="0057264C">
        <w:rPr>
          <w:rFonts w:ascii="Arial" w:eastAsia="標楷體" w:hAnsi="標楷體" w:cs="Arial"/>
          <w:b/>
          <w:sz w:val="28"/>
          <w:szCs w:val="28"/>
        </w:rPr>
        <w:lastRenderedPageBreak/>
        <w:t>附錄一</w:t>
      </w:r>
    </w:p>
    <w:p w14:paraId="7E0C3AC4" w14:textId="77777777" w:rsidR="005A081F" w:rsidRPr="0057264C" w:rsidRDefault="005A081F" w:rsidP="001C08E7">
      <w:pPr>
        <w:snapToGrid w:val="0"/>
        <w:spacing w:before="120" w:after="120" w:line="280" w:lineRule="atLeast"/>
        <w:jc w:val="center"/>
        <w:rPr>
          <w:rFonts w:ascii="Arial" w:eastAsia="標楷體" w:hAnsi="Arial" w:cs="Arial"/>
          <w:b/>
          <w:sz w:val="36"/>
          <w:szCs w:val="36"/>
        </w:rPr>
      </w:pPr>
      <w:r w:rsidRPr="0057264C">
        <w:rPr>
          <w:rFonts w:ascii="Arial" w:eastAsia="標楷體" w:hAnsi="標楷體" w:cs="Arial"/>
          <w:b/>
          <w:sz w:val="36"/>
          <w:szCs w:val="36"/>
        </w:rPr>
        <w:t>網路報名注意事項及網路報名繳費方式說明</w:t>
      </w:r>
    </w:p>
    <w:p w14:paraId="363771B5" w14:textId="77777777" w:rsidR="005A081F" w:rsidRPr="00157B36" w:rsidRDefault="005A081F" w:rsidP="009D7841">
      <w:pPr>
        <w:snapToGrid w:val="0"/>
        <w:spacing w:beforeLines="150" w:before="540" w:line="300" w:lineRule="exact"/>
        <w:jc w:val="both"/>
        <w:rPr>
          <w:rFonts w:ascii="Arial" w:eastAsia="標楷體" w:hAnsi="Arial" w:cs="Arial"/>
          <w:sz w:val="28"/>
          <w:szCs w:val="28"/>
        </w:rPr>
      </w:pPr>
      <w:r w:rsidRPr="00624A89">
        <w:rPr>
          <w:rFonts w:ascii="Arial" w:eastAsia="標楷體" w:hAnsi="標楷體" w:cs="Arial"/>
          <w:color w:val="000000" w:themeColor="text1"/>
          <w:sz w:val="28"/>
          <w:szCs w:val="28"/>
        </w:rPr>
        <w:t>一、網路報名注</w:t>
      </w:r>
      <w:r w:rsidRPr="00157B36">
        <w:rPr>
          <w:rFonts w:ascii="Arial" w:eastAsia="標楷體" w:hAnsi="標楷體" w:cs="Arial"/>
          <w:sz w:val="28"/>
          <w:szCs w:val="28"/>
        </w:rPr>
        <w:t>意事項：</w:t>
      </w:r>
    </w:p>
    <w:p w14:paraId="0811F404" w14:textId="77777777" w:rsidR="00466CF9" w:rsidRPr="00157B36" w:rsidRDefault="00F03D52" w:rsidP="009D7841">
      <w:pPr>
        <w:snapToGrid w:val="0"/>
        <w:spacing w:line="300" w:lineRule="exact"/>
        <w:ind w:left="2400" w:hangingChars="1000" w:hanging="2400"/>
        <w:jc w:val="both"/>
        <w:rPr>
          <w:rFonts w:ascii="Arial" w:eastAsia="標楷體" w:hAnsi="標楷體" w:cs="Arial"/>
          <w:szCs w:val="24"/>
        </w:rPr>
      </w:pPr>
      <w:r w:rsidRPr="00157B36">
        <w:rPr>
          <w:rFonts w:ascii="Arial" w:eastAsia="標楷體" w:hAnsi="標楷體" w:cs="Arial"/>
          <w:szCs w:val="24"/>
        </w:rPr>
        <w:t>（一）網路報名日期：</w:t>
      </w:r>
    </w:p>
    <w:p w14:paraId="33CAE6F7" w14:textId="161B833E" w:rsidR="00F03D52" w:rsidRPr="00157B36" w:rsidRDefault="00466CF9" w:rsidP="009D7841">
      <w:pPr>
        <w:snapToGrid w:val="0"/>
        <w:spacing w:line="300" w:lineRule="exact"/>
        <w:ind w:leftChars="300" w:left="2400" w:hangingChars="700" w:hanging="1680"/>
        <w:jc w:val="both"/>
        <w:rPr>
          <w:rFonts w:ascii="Arial" w:eastAsia="標楷體" w:hAnsi="標楷體" w:cs="Arial"/>
          <w:szCs w:val="24"/>
        </w:rPr>
      </w:pPr>
      <w:r w:rsidRPr="00157B36">
        <w:rPr>
          <w:rFonts w:ascii="Arial" w:eastAsia="標楷體" w:hAnsi="標楷體" w:cs="Arial" w:hint="eastAsia"/>
          <w:szCs w:val="24"/>
        </w:rPr>
        <w:t>第一梯次</w:t>
      </w:r>
      <w:r w:rsidR="004B6114" w:rsidRPr="00157B36">
        <w:rPr>
          <w:rFonts w:ascii="Arial" w:eastAsia="標楷體" w:hAnsi="Arial" w:cs="Arial"/>
          <w:szCs w:val="24"/>
        </w:rPr>
        <w:t>1</w:t>
      </w:r>
      <w:r w:rsidRPr="00157B36">
        <w:rPr>
          <w:rFonts w:ascii="Arial" w:eastAsia="標楷體" w:hAnsi="Arial" w:cs="Arial"/>
          <w:szCs w:val="24"/>
        </w:rPr>
        <w:t>1</w:t>
      </w:r>
      <w:r w:rsidR="00282F53" w:rsidRPr="00157B36">
        <w:rPr>
          <w:rFonts w:ascii="Arial" w:eastAsia="標楷體" w:hAnsi="Arial" w:cs="Arial"/>
          <w:szCs w:val="24"/>
        </w:rPr>
        <w:t>4</w:t>
      </w:r>
      <w:r w:rsidR="00F03D52" w:rsidRPr="00157B36">
        <w:rPr>
          <w:rFonts w:ascii="Arial" w:eastAsia="標楷體" w:hAnsi="標楷體" w:cs="Arial"/>
          <w:szCs w:val="24"/>
        </w:rPr>
        <w:t>年</w:t>
      </w:r>
      <w:r w:rsidRPr="00157B36">
        <w:rPr>
          <w:rFonts w:ascii="Arial" w:eastAsia="標楷體" w:hAnsi="Arial" w:cs="Arial"/>
          <w:szCs w:val="24"/>
        </w:rPr>
        <w:t>3</w:t>
      </w:r>
      <w:r w:rsidR="00F03D52" w:rsidRPr="00157B36">
        <w:rPr>
          <w:rFonts w:ascii="Arial" w:eastAsia="標楷體" w:hAnsi="標楷體" w:cs="Arial"/>
          <w:szCs w:val="24"/>
        </w:rPr>
        <w:t>月</w:t>
      </w:r>
      <w:r w:rsidRPr="00157B36">
        <w:rPr>
          <w:rFonts w:ascii="Arial" w:eastAsia="標楷體" w:hAnsi="標楷體" w:cs="Arial"/>
          <w:szCs w:val="24"/>
        </w:rPr>
        <w:t>2</w:t>
      </w:r>
      <w:r w:rsidR="00282F53" w:rsidRPr="00157B36">
        <w:rPr>
          <w:rFonts w:ascii="Arial" w:eastAsia="標楷體" w:hAnsi="標楷體" w:cs="Arial"/>
          <w:szCs w:val="24"/>
        </w:rPr>
        <w:t>4</w:t>
      </w:r>
      <w:r w:rsidR="00F03D52" w:rsidRPr="00157B36">
        <w:rPr>
          <w:rFonts w:ascii="Arial" w:eastAsia="標楷體" w:hAnsi="標楷體" w:cs="Arial"/>
          <w:szCs w:val="24"/>
        </w:rPr>
        <w:t>日</w:t>
      </w:r>
      <w:r w:rsidR="00275848" w:rsidRPr="00157B36">
        <w:rPr>
          <w:rFonts w:ascii="Arial" w:eastAsia="標楷體" w:hAnsi="標楷體" w:cs="Arial" w:hint="eastAsia"/>
          <w:szCs w:val="24"/>
        </w:rPr>
        <w:t>(</w:t>
      </w:r>
      <w:r w:rsidRPr="00157B36">
        <w:rPr>
          <w:rFonts w:ascii="Arial" w:eastAsia="標楷體" w:hAnsi="標楷體" w:cs="Arial" w:hint="eastAsia"/>
          <w:szCs w:val="24"/>
        </w:rPr>
        <w:t>一</w:t>
      </w:r>
      <w:r w:rsidR="00275848" w:rsidRPr="00157B36">
        <w:rPr>
          <w:rFonts w:ascii="Arial" w:eastAsia="標楷體" w:hAnsi="標楷體" w:cs="Arial" w:hint="eastAsia"/>
          <w:szCs w:val="24"/>
        </w:rPr>
        <w:t>)</w:t>
      </w:r>
      <w:r w:rsidR="00F03D52" w:rsidRPr="00157B36">
        <w:rPr>
          <w:rFonts w:ascii="Arial" w:eastAsia="標楷體" w:hAnsi="標楷體" w:cs="Arial"/>
          <w:szCs w:val="24"/>
        </w:rPr>
        <w:t>上午</w:t>
      </w:r>
      <w:r w:rsidR="00B73853" w:rsidRPr="00157B36">
        <w:rPr>
          <w:rFonts w:ascii="Arial" w:eastAsia="標楷體" w:hAnsi="Arial" w:cs="Arial"/>
          <w:szCs w:val="24"/>
        </w:rPr>
        <w:t>9</w:t>
      </w:r>
      <w:r w:rsidR="00F03D52" w:rsidRPr="00157B36">
        <w:rPr>
          <w:rFonts w:ascii="Arial" w:eastAsia="標楷體" w:hAnsi="標楷體" w:cs="Arial"/>
          <w:szCs w:val="24"/>
        </w:rPr>
        <w:t>時起</w:t>
      </w:r>
      <w:r w:rsidR="006757DA" w:rsidRPr="00157B36">
        <w:rPr>
          <w:rFonts w:ascii="Arial" w:eastAsia="標楷體" w:hAnsi="標楷體" w:cs="Arial"/>
          <w:szCs w:val="24"/>
        </w:rPr>
        <w:t>，</w:t>
      </w:r>
      <w:r w:rsidR="00EA5909" w:rsidRPr="00157B36">
        <w:rPr>
          <w:rFonts w:ascii="Arial" w:eastAsia="標楷體" w:hAnsi="標楷體" w:cs="Arial"/>
          <w:szCs w:val="24"/>
        </w:rPr>
        <w:t>至</w:t>
      </w:r>
      <w:r w:rsidR="004B6114" w:rsidRPr="00157B36">
        <w:rPr>
          <w:rFonts w:ascii="Arial" w:eastAsia="標楷體" w:hAnsi="Arial" w:cs="Arial"/>
          <w:szCs w:val="24"/>
        </w:rPr>
        <w:t>1</w:t>
      </w:r>
      <w:r w:rsidR="00282F53" w:rsidRPr="00157B36">
        <w:rPr>
          <w:rFonts w:ascii="Arial" w:eastAsia="標楷體" w:hAnsi="Arial" w:cs="Arial"/>
          <w:szCs w:val="24"/>
        </w:rPr>
        <w:t>14</w:t>
      </w:r>
      <w:r w:rsidR="00F03D52" w:rsidRPr="00157B36">
        <w:rPr>
          <w:rFonts w:ascii="Arial" w:eastAsia="標楷體" w:hAnsi="標楷體" w:cs="Arial"/>
          <w:szCs w:val="24"/>
        </w:rPr>
        <w:t>年</w:t>
      </w:r>
      <w:r w:rsidR="00AB327C" w:rsidRPr="00157B36">
        <w:rPr>
          <w:rFonts w:ascii="Arial" w:eastAsia="標楷體" w:hAnsi="Arial" w:cs="Arial" w:hint="eastAsia"/>
          <w:szCs w:val="24"/>
        </w:rPr>
        <w:t>5</w:t>
      </w:r>
      <w:r w:rsidR="00F03D52" w:rsidRPr="00157B36">
        <w:rPr>
          <w:rFonts w:ascii="Arial" w:eastAsia="標楷體" w:hAnsi="標楷體" w:cs="Arial"/>
          <w:szCs w:val="24"/>
        </w:rPr>
        <w:t>月</w:t>
      </w:r>
      <w:r w:rsidR="00282F53" w:rsidRPr="00157B36">
        <w:rPr>
          <w:rFonts w:ascii="Arial" w:eastAsia="標楷體" w:hAnsi="標楷體" w:cs="Arial" w:hint="eastAsia"/>
          <w:szCs w:val="24"/>
        </w:rPr>
        <w:t>9</w:t>
      </w:r>
      <w:r w:rsidR="00EA5909" w:rsidRPr="00157B36">
        <w:rPr>
          <w:rFonts w:ascii="Arial" w:eastAsia="標楷體" w:hAnsi="標楷體" w:cs="Arial"/>
          <w:szCs w:val="24"/>
        </w:rPr>
        <w:t>日</w:t>
      </w:r>
      <w:r w:rsidR="00275848" w:rsidRPr="00157B36">
        <w:rPr>
          <w:rFonts w:ascii="Arial" w:eastAsia="標楷體" w:hAnsi="標楷體" w:cs="Arial" w:hint="eastAsia"/>
          <w:szCs w:val="24"/>
        </w:rPr>
        <w:t>(</w:t>
      </w:r>
      <w:r w:rsidR="00FE346B" w:rsidRPr="00157B36">
        <w:rPr>
          <w:rFonts w:ascii="Arial" w:eastAsia="標楷體" w:hAnsi="標楷體" w:cs="Arial" w:hint="eastAsia"/>
          <w:szCs w:val="24"/>
        </w:rPr>
        <w:t>五</w:t>
      </w:r>
      <w:r w:rsidR="00275848" w:rsidRPr="00157B36">
        <w:rPr>
          <w:rFonts w:ascii="Arial" w:eastAsia="標楷體" w:hAnsi="標楷體" w:cs="Arial" w:hint="eastAsia"/>
          <w:szCs w:val="24"/>
        </w:rPr>
        <w:t>)</w:t>
      </w:r>
      <w:r w:rsidR="0002338C" w:rsidRPr="00157B36">
        <w:rPr>
          <w:rFonts w:ascii="Arial" w:eastAsia="標楷體" w:hAnsi="標楷體" w:cs="Arial"/>
          <w:szCs w:val="24"/>
        </w:rPr>
        <w:t>下午</w:t>
      </w:r>
      <w:r w:rsidR="0002338C" w:rsidRPr="00157B36">
        <w:rPr>
          <w:rFonts w:ascii="Arial" w:eastAsia="標楷體" w:hAnsi="Arial" w:cs="Arial"/>
          <w:szCs w:val="24"/>
        </w:rPr>
        <w:t>4</w:t>
      </w:r>
      <w:r w:rsidR="00F03D52" w:rsidRPr="00157B36">
        <w:rPr>
          <w:rFonts w:ascii="Arial" w:eastAsia="標楷體" w:hAnsi="標楷體" w:cs="Arial"/>
          <w:szCs w:val="24"/>
        </w:rPr>
        <w:t>時止。</w:t>
      </w:r>
    </w:p>
    <w:p w14:paraId="0A0B5D56" w14:textId="103743F2" w:rsidR="00466CF9" w:rsidRPr="00624A89" w:rsidRDefault="00466CF9" w:rsidP="009D7841">
      <w:pPr>
        <w:snapToGrid w:val="0"/>
        <w:spacing w:line="300" w:lineRule="exact"/>
        <w:ind w:leftChars="300" w:left="2400" w:hangingChars="700" w:hanging="1680"/>
        <w:jc w:val="both"/>
        <w:rPr>
          <w:rFonts w:ascii="Arial" w:eastAsia="標楷體" w:hAnsi="標楷體" w:cs="Arial"/>
          <w:color w:val="000000" w:themeColor="text1"/>
          <w:szCs w:val="24"/>
        </w:rPr>
      </w:pPr>
      <w:r w:rsidRPr="00157B36">
        <w:rPr>
          <w:rFonts w:ascii="Arial" w:eastAsia="標楷體" w:hAnsi="Arial" w:cs="Arial" w:hint="eastAsia"/>
          <w:szCs w:val="24"/>
        </w:rPr>
        <w:t>第二梯次</w:t>
      </w:r>
      <w:r w:rsidRPr="00157B36">
        <w:rPr>
          <w:rFonts w:ascii="Arial" w:eastAsia="標楷體" w:hAnsi="Arial" w:cs="Arial"/>
          <w:szCs w:val="24"/>
        </w:rPr>
        <w:t>11</w:t>
      </w:r>
      <w:r w:rsidR="00282F53" w:rsidRPr="00157B36">
        <w:rPr>
          <w:rFonts w:ascii="Arial" w:eastAsia="標楷體" w:hAnsi="Arial" w:cs="Arial"/>
          <w:szCs w:val="24"/>
        </w:rPr>
        <w:t>4</w:t>
      </w:r>
      <w:r w:rsidRPr="00157B36">
        <w:rPr>
          <w:rFonts w:ascii="Arial" w:eastAsia="標楷體" w:hAnsi="標楷體" w:cs="Arial"/>
          <w:szCs w:val="24"/>
        </w:rPr>
        <w:t>年</w:t>
      </w:r>
      <w:r w:rsidRPr="00157B36">
        <w:rPr>
          <w:rFonts w:ascii="Arial" w:eastAsia="標楷體" w:hAnsi="Arial" w:cs="Arial"/>
          <w:szCs w:val="24"/>
        </w:rPr>
        <w:t>5</w:t>
      </w:r>
      <w:r w:rsidRPr="00157B36">
        <w:rPr>
          <w:rFonts w:ascii="Arial" w:eastAsia="標楷體" w:hAnsi="標楷體" w:cs="Arial"/>
          <w:szCs w:val="24"/>
        </w:rPr>
        <w:t>月</w:t>
      </w:r>
      <w:r w:rsidR="00DF0220" w:rsidRPr="00157B36">
        <w:rPr>
          <w:rFonts w:ascii="Arial" w:eastAsia="標楷體" w:hAnsi="標楷體" w:cs="Arial" w:hint="eastAsia"/>
          <w:szCs w:val="24"/>
        </w:rPr>
        <w:t>1</w:t>
      </w:r>
      <w:r w:rsidR="00282F53" w:rsidRPr="00157B36">
        <w:rPr>
          <w:rFonts w:ascii="Arial" w:eastAsia="標楷體" w:hAnsi="標楷體" w:cs="Arial"/>
          <w:szCs w:val="24"/>
        </w:rPr>
        <w:t>2</w:t>
      </w:r>
      <w:r w:rsidRPr="00157B36">
        <w:rPr>
          <w:rFonts w:ascii="Arial" w:eastAsia="標楷體" w:hAnsi="標楷體" w:cs="Arial"/>
          <w:szCs w:val="24"/>
        </w:rPr>
        <w:t>日</w:t>
      </w:r>
      <w:r w:rsidRPr="00157B36">
        <w:rPr>
          <w:rFonts w:ascii="Arial" w:eastAsia="標楷體" w:hAnsi="標楷體" w:cs="Arial" w:hint="eastAsia"/>
          <w:szCs w:val="24"/>
        </w:rPr>
        <w:t>(</w:t>
      </w:r>
      <w:r w:rsidRPr="00157B36">
        <w:rPr>
          <w:rFonts w:ascii="Arial" w:eastAsia="標楷體" w:hAnsi="標楷體" w:cs="Arial" w:hint="eastAsia"/>
          <w:szCs w:val="24"/>
        </w:rPr>
        <w:t>一</w:t>
      </w:r>
      <w:r w:rsidRPr="00157B36">
        <w:rPr>
          <w:rFonts w:ascii="Arial" w:eastAsia="標楷體" w:hAnsi="標楷體" w:cs="Arial" w:hint="eastAsia"/>
          <w:szCs w:val="24"/>
        </w:rPr>
        <w:t>)</w:t>
      </w:r>
      <w:r w:rsidRPr="00157B36">
        <w:rPr>
          <w:rFonts w:ascii="Arial" w:eastAsia="標楷體" w:hAnsi="標楷體" w:cs="Arial"/>
          <w:szCs w:val="24"/>
        </w:rPr>
        <w:t>上午</w:t>
      </w:r>
      <w:r w:rsidRPr="00157B36">
        <w:rPr>
          <w:rFonts w:ascii="Arial" w:eastAsia="標楷體" w:hAnsi="Arial" w:cs="Arial"/>
          <w:szCs w:val="24"/>
        </w:rPr>
        <w:t>9</w:t>
      </w:r>
      <w:r w:rsidRPr="00157B36">
        <w:rPr>
          <w:rFonts w:ascii="Arial" w:eastAsia="標楷體" w:hAnsi="標楷體" w:cs="Arial"/>
          <w:szCs w:val="24"/>
        </w:rPr>
        <w:t>時起，至</w:t>
      </w:r>
      <w:r w:rsidRPr="00157B36">
        <w:rPr>
          <w:rFonts w:ascii="Arial" w:eastAsia="標楷體" w:hAnsi="Arial" w:cs="Arial"/>
          <w:szCs w:val="24"/>
        </w:rPr>
        <w:t>11</w:t>
      </w:r>
      <w:r w:rsidR="00282F53" w:rsidRPr="00157B36">
        <w:rPr>
          <w:rFonts w:ascii="Arial" w:eastAsia="標楷體" w:hAnsi="Arial" w:cs="Arial"/>
          <w:szCs w:val="24"/>
        </w:rPr>
        <w:t>4</w:t>
      </w:r>
      <w:r w:rsidRPr="00157B36">
        <w:rPr>
          <w:rFonts w:ascii="Arial" w:eastAsia="標楷體" w:hAnsi="標楷體" w:cs="Arial"/>
          <w:szCs w:val="24"/>
        </w:rPr>
        <w:t>年</w:t>
      </w:r>
      <w:r w:rsidR="009032B0" w:rsidRPr="00157B36">
        <w:rPr>
          <w:rFonts w:ascii="Arial" w:eastAsia="標楷體" w:hAnsi="Arial" w:cs="Arial"/>
          <w:szCs w:val="24"/>
        </w:rPr>
        <w:t>7</w:t>
      </w:r>
      <w:r w:rsidRPr="00157B36">
        <w:rPr>
          <w:rFonts w:ascii="Arial" w:eastAsia="標楷體" w:hAnsi="標楷體" w:cs="Arial"/>
          <w:szCs w:val="24"/>
        </w:rPr>
        <w:t>月</w:t>
      </w:r>
      <w:r w:rsidR="00282F53" w:rsidRPr="00157B36">
        <w:rPr>
          <w:rFonts w:ascii="Arial" w:eastAsia="標楷體" w:hAnsi="標楷體" w:cs="Arial"/>
          <w:szCs w:val="24"/>
        </w:rPr>
        <w:t>11</w:t>
      </w:r>
      <w:r w:rsidRPr="00157B36">
        <w:rPr>
          <w:rFonts w:ascii="Arial" w:eastAsia="標楷體" w:hAnsi="標楷體" w:cs="Arial"/>
          <w:szCs w:val="24"/>
        </w:rPr>
        <w:t>日</w:t>
      </w:r>
      <w:r w:rsidRPr="00157B36">
        <w:rPr>
          <w:rFonts w:ascii="Arial" w:eastAsia="標楷體" w:hAnsi="標楷體" w:cs="Arial" w:hint="eastAsia"/>
          <w:szCs w:val="24"/>
        </w:rPr>
        <w:t>(</w:t>
      </w:r>
      <w:r w:rsidR="0031601F" w:rsidRPr="00157B36">
        <w:rPr>
          <w:rFonts w:ascii="Arial" w:eastAsia="標楷體" w:hAnsi="標楷體" w:cs="Arial" w:hint="eastAsia"/>
          <w:szCs w:val="24"/>
        </w:rPr>
        <w:t>五</w:t>
      </w:r>
      <w:r w:rsidRPr="00157B36">
        <w:rPr>
          <w:rFonts w:ascii="Arial" w:eastAsia="標楷體" w:hAnsi="標楷體" w:cs="Arial" w:hint="eastAsia"/>
          <w:szCs w:val="24"/>
        </w:rPr>
        <w:t>)</w:t>
      </w:r>
      <w:r w:rsidRPr="00157B36">
        <w:rPr>
          <w:rFonts w:ascii="Arial" w:eastAsia="標楷體" w:hAnsi="標楷體" w:cs="Arial"/>
          <w:szCs w:val="24"/>
        </w:rPr>
        <w:t>下午</w:t>
      </w:r>
      <w:r w:rsidRPr="00157B36">
        <w:rPr>
          <w:rFonts w:ascii="Arial" w:eastAsia="標楷體" w:hAnsi="Arial" w:cs="Arial"/>
          <w:szCs w:val="24"/>
        </w:rPr>
        <w:t>4</w:t>
      </w:r>
      <w:r w:rsidRPr="00624A89">
        <w:rPr>
          <w:rFonts w:ascii="Arial" w:eastAsia="標楷體" w:hAnsi="標楷體" w:cs="Arial"/>
          <w:color w:val="000000" w:themeColor="text1"/>
          <w:szCs w:val="24"/>
        </w:rPr>
        <w:t>時止。</w:t>
      </w:r>
    </w:p>
    <w:p w14:paraId="71086A48" w14:textId="55764C25" w:rsidR="0002338C" w:rsidRPr="00624A89" w:rsidRDefault="00F03D52" w:rsidP="009D7841">
      <w:pPr>
        <w:snapToGrid w:val="0"/>
        <w:spacing w:line="300" w:lineRule="exact"/>
        <w:ind w:left="720" w:hangingChars="300" w:hanging="720"/>
        <w:jc w:val="both"/>
        <w:rPr>
          <w:rFonts w:ascii="Arial" w:eastAsia="標楷體" w:hAnsi="Arial" w:cs="Arial"/>
          <w:color w:val="000000" w:themeColor="text1"/>
          <w:szCs w:val="24"/>
        </w:rPr>
      </w:pPr>
      <w:r w:rsidRPr="00624A89">
        <w:rPr>
          <w:rFonts w:ascii="Arial" w:eastAsia="標楷體" w:hAnsi="標楷體" w:cs="Arial"/>
          <w:color w:val="000000" w:themeColor="text1"/>
          <w:szCs w:val="24"/>
        </w:rPr>
        <w:t>（二）</w:t>
      </w:r>
      <w:r w:rsidR="0002338C" w:rsidRPr="00624A89">
        <w:rPr>
          <w:rFonts w:ascii="Arial" w:eastAsia="標楷體" w:hAnsi="標楷體" w:cs="Arial"/>
          <w:color w:val="000000" w:themeColor="text1"/>
          <w:szCs w:val="24"/>
        </w:rPr>
        <w:t>報名網址：</w:t>
      </w:r>
      <w:hyperlink r:id="rId23" w:history="1">
        <w:r w:rsidR="003A2D71" w:rsidRPr="008B6D73">
          <w:rPr>
            <w:rStyle w:val="a6"/>
            <w:rFonts w:ascii="Arial" w:eastAsia="標楷體" w:hAnsi="Arial" w:cs="Arial"/>
            <w:szCs w:val="24"/>
          </w:rPr>
          <w:t>https://www.fgu.edu.tw</w:t>
        </w:r>
      </w:hyperlink>
      <w:r w:rsidR="00F12F40" w:rsidRPr="00624A89">
        <w:rPr>
          <w:rFonts w:ascii="Arial" w:eastAsia="標楷體" w:hAnsi="Arial" w:cs="Arial"/>
          <w:color w:val="000000" w:themeColor="text1"/>
          <w:szCs w:val="24"/>
        </w:rPr>
        <w:t xml:space="preserve"> </w:t>
      </w:r>
      <w:r w:rsidR="0002338C" w:rsidRPr="00624A89">
        <w:rPr>
          <w:rFonts w:ascii="Arial" w:eastAsia="標楷體" w:hAnsi="標楷體" w:cs="Arial"/>
          <w:color w:val="000000" w:themeColor="text1"/>
          <w:szCs w:val="24"/>
        </w:rPr>
        <w:t>點選「</w:t>
      </w:r>
      <w:r w:rsidR="00D265B8" w:rsidRPr="00624A89">
        <w:rPr>
          <w:rFonts w:ascii="Arial" w:eastAsia="標楷體" w:hAnsi="標楷體" w:cs="Arial"/>
          <w:b/>
          <w:color w:val="000000" w:themeColor="text1"/>
          <w:szCs w:val="24"/>
        </w:rPr>
        <w:t>招生報名系統</w:t>
      </w:r>
      <w:r w:rsidR="0002338C" w:rsidRPr="00624A89">
        <w:rPr>
          <w:rFonts w:ascii="Arial" w:eastAsia="標楷體" w:hAnsi="標楷體" w:cs="Arial"/>
          <w:color w:val="000000" w:themeColor="text1"/>
          <w:szCs w:val="24"/>
        </w:rPr>
        <w:t>」</w:t>
      </w:r>
      <w:r w:rsidR="0002338C" w:rsidRPr="00624A89">
        <w:rPr>
          <w:rFonts w:ascii="Arial" w:eastAsia="標楷體" w:hAnsi="Arial" w:cs="Arial"/>
          <w:color w:val="000000" w:themeColor="text1"/>
          <w:szCs w:val="24"/>
        </w:rPr>
        <w:t>→</w:t>
      </w:r>
      <w:r w:rsidR="0002338C" w:rsidRPr="00624A89">
        <w:rPr>
          <w:rFonts w:ascii="Arial" w:eastAsia="標楷體" w:hAnsi="標楷體" w:cs="Arial"/>
          <w:color w:val="000000" w:themeColor="text1"/>
          <w:szCs w:val="24"/>
        </w:rPr>
        <w:t>進入系統輸入帳號、密碼、電子郵件信箱</w:t>
      </w:r>
      <w:r w:rsidR="00157B36">
        <w:rPr>
          <w:rFonts w:ascii="Arial" w:eastAsia="標楷體" w:hAnsi="標楷體" w:cs="Arial"/>
          <w:color w:val="000000" w:themeColor="text1"/>
          <w:szCs w:val="24"/>
        </w:rPr>
        <w:t>及相關基本資料（輸入完成後系</w:t>
      </w:r>
      <w:r w:rsidR="00157B36">
        <w:rPr>
          <w:rFonts w:ascii="Arial" w:eastAsia="標楷體" w:hAnsi="標楷體" w:cs="Arial" w:hint="eastAsia"/>
          <w:color w:val="000000" w:themeColor="text1"/>
          <w:szCs w:val="24"/>
        </w:rPr>
        <w:t>統會自動發簡訊驗證碼至手機</w:t>
      </w:r>
      <w:r w:rsidR="0002338C" w:rsidRPr="00624A89">
        <w:rPr>
          <w:rFonts w:ascii="Arial" w:eastAsia="標楷體" w:hAnsi="標楷體" w:cs="Arial"/>
          <w:color w:val="000000" w:themeColor="text1"/>
          <w:szCs w:val="24"/>
        </w:rPr>
        <w:t>）</w:t>
      </w:r>
      <w:r w:rsidR="0002338C" w:rsidRPr="00624A89">
        <w:rPr>
          <w:rFonts w:ascii="Arial" w:eastAsia="標楷體" w:hAnsi="Arial" w:cs="Arial"/>
          <w:color w:val="000000" w:themeColor="text1"/>
          <w:szCs w:val="24"/>
        </w:rPr>
        <w:t>→</w:t>
      </w:r>
      <w:r w:rsidR="0002338C" w:rsidRPr="00624A89">
        <w:rPr>
          <w:rFonts w:ascii="Arial" w:eastAsia="標楷體" w:hAnsi="標楷體" w:cs="Arial"/>
          <w:color w:val="000000" w:themeColor="text1"/>
          <w:szCs w:val="24"/>
        </w:rPr>
        <w:t>進入「考試類別選擇」請選擇「</w:t>
      </w:r>
      <w:r w:rsidR="0002338C" w:rsidRPr="00624A89">
        <w:rPr>
          <w:rFonts w:ascii="Arial" w:eastAsia="標楷體" w:hAnsi="標楷體" w:cs="Arial"/>
          <w:b/>
          <w:color w:val="000000" w:themeColor="text1"/>
          <w:szCs w:val="24"/>
        </w:rPr>
        <w:t>佛教學系學士班獨立招生考試</w:t>
      </w:r>
      <w:r w:rsidR="0002338C" w:rsidRPr="00624A89">
        <w:rPr>
          <w:rFonts w:ascii="Arial" w:eastAsia="標楷體" w:hAnsi="標楷體" w:cs="Arial"/>
          <w:color w:val="000000" w:themeColor="text1"/>
          <w:szCs w:val="24"/>
        </w:rPr>
        <w:t>」，選取所要報考的科系及組別。</w:t>
      </w:r>
    </w:p>
    <w:p w14:paraId="6AE23547" w14:textId="0D60044B" w:rsidR="0002338C" w:rsidRPr="00624A89" w:rsidRDefault="00F03D52" w:rsidP="00D84EBE">
      <w:pPr>
        <w:snapToGrid w:val="0"/>
        <w:spacing w:line="300" w:lineRule="exact"/>
        <w:ind w:left="720" w:hangingChars="300" w:hanging="720"/>
        <w:jc w:val="both"/>
        <w:rPr>
          <w:rFonts w:ascii="Arial" w:eastAsia="標楷體" w:hAnsi="標楷體" w:cs="Arial"/>
          <w:color w:val="000000" w:themeColor="text1"/>
          <w:szCs w:val="24"/>
        </w:rPr>
      </w:pPr>
      <w:r w:rsidRPr="00624A89">
        <w:rPr>
          <w:rFonts w:ascii="Arial" w:eastAsia="標楷體" w:hAnsi="標楷體" w:cs="Arial"/>
          <w:color w:val="000000" w:themeColor="text1"/>
          <w:szCs w:val="24"/>
        </w:rPr>
        <w:t>（三）</w:t>
      </w:r>
      <w:r w:rsidR="0002338C" w:rsidRPr="00624A89">
        <w:rPr>
          <w:rFonts w:ascii="Arial" w:eastAsia="標楷體" w:hAnsi="標楷體" w:cs="Arial"/>
          <w:color w:val="000000" w:themeColor="text1"/>
          <w:szCs w:val="24"/>
        </w:rPr>
        <w:t>報表中將產生網路報名「報名序號」及「銀行繳款帳號」以作為收件及繳費之依據。</w:t>
      </w:r>
    </w:p>
    <w:p w14:paraId="0322DF01" w14:textId="77777777" w:rsidR="00F03D52" w:rsidRPr="00624A89" w:rsidRDefault="00F03D52" w:rsidP="009D7841">
      <w:pPr>
        <w:snapToGrid w:val="0"/>
        <w:spacing w:line="300" w:lineRule="exact"/>
        <w:ind w:left="720" w:hangingChars="300" w:hanging="720"/>
        <w:jc w:val="both"/>
        <w:rPr>
          <w:rFonts w:ascii="Arial" w:eastAsia="標楷體" w:hAnsi="Arial" w:cs="Arial"/>
          <w:iCs/>
          <w:color w:val="000000" w:themeColor="text1"/>
          <w:szCs w:val="24"/>
        </w:rPr>
      </w:pPr>
      <w:r w:rsidRPr="00624A89">
        <w:rPr>
          <w:rFonts w:ascii="Arial" w:eastAsia="標楷體" w:hAnsi="標楷體" w:cs="Arial"/>
          <w:iCs/>
          <w:color w:val="000000" w:themeColor="text1"/>
          <w:szCs w:val="24"/>
        </w:rPr>
        <w:t>（四）輸入報名表各項資料時請謹慎小心，並核對清楚無誤後再繳費，以免權益受損</w:t>
      </w:r>
      <w:r w:rsidRPr="00624A89">
        <w:rPr>
          <w:rFonts w:ascii="Arial" w:eastAsia="標楷體" w:hAnsi="標楷體" w:cs="Arial"/>
          <w:color w:val="000000" w:themeColor="text1"/>
          <w:szCs w:val="24"/>
        </w:rPr>
        <w:t>（例：地址輸入錯誤，以致成績單與錄取通知書無法寄達，概由考生自行負責。）</w:t>
      </w:r>
      <w:r w:rsidR="00237BA1" w:rsidRPr="00624A89">
        <w:rPr>
          <w:rFonts w:ascii="Arial" w:eastAsia="標楷體" w:hAnsi="標楷體" w:cs="Arial"/>
          <w:iCs/>
          <w:color w:val="000000" w:themeColor="text1"/>
          <w:szCs w:val="24"/>
        </w:rPr>
        <w:t>。</w:t>
      </w:r>
    </w:p>
    <w:p w14:paraId="6BD1E6BA" w14:textId="77777777" w:rsidR="00F03D52" w:rsidRPr="00624A89" w:rsidRDefault="00F03D52" w:rsidP="009D7841">
      <w:pPr>
        <w:snapToGrid w:val="0"/>
        <w:spacing w:line="300" w:lineRule="exact"/>
        <w:ind w:left="720" w:hangingChars="300" w:hanging="720"/>
        <w:jc w:val="both"/>
        <w:rPr>
          <w:rFonts w:ascii="Arial" w:eastAsia="標楷體" w:hAnsi="Arial" w:cs="Arial"/>
          <w:iCs/>
          <w:color w:val="000000" w:themeColor="text1"/>
          <w:szCs w:val="24"/>
        </w:rPr>
      </w:pPr>
      <w:r w:rsidRPr="00624A89">
        <w:rPr>
          <w:rFonts w:ascii="Arial" w:eastAsia="標楷體" w:hAnsi="標楷體" w:cs="Arial"/>
          <w:iCs/>
          <w:color w:val="000000" w:themeColor="text1"/>
          <w:szCs w:val="24"/>
        </w:rPr>
        <w:t>（五）報名</w:t>
      </w:r>
      <w:r w:rsidRPr="00624A89">
        <w:rPr>
          <w:rFonts w:ascii="Arial" w:eastAsia="標楷體" w:hAnsi="標楷體" w:cs="Arial"/>
          <w:color w:val="000000" w:themeColor="text1"/>
          <w:szCs w:val="24"/>
        </w:rPr>
        <w:t>程序</w:t>
      </w:r>
      <w:r w:rsidRPr="00624A89">
        <w:rPr>
          <w:rFonts w:ascii="Arial" w:eastAsia="標楷體" w:hAnsi="標楷體" w:cs="Arial"/>
          <w:iCs/>
          <w:color w:val="000000" w:themeColor="text1"/>
          <w:szCs w:val="24"/>
        </w:rPr>
        <w:t>完成後，請逕至各金融機構自動繳款機</w:t>
      </w:r>
      <w:r w:rsidRPr="00624A89">
        <w:rPr>
          <w:rFonts w:ascii="Arial" w:eastAsia="標楷體" w:hAnsi="標楷體" w:cs="Arial"/>
          <w:color w:val="000000" w:themeColor="text1"/>
          <w:szCs w:val="24"/>
        </w:rPr>
        <w:t>（</w:t>
      </w:r>
      <w:r w:rsidRPr="00624A89">
        <w:rPr>
          <w:rFonts w:ascii="Arial" w:eastAsia="標楷體" w:hAnsi="Arial" w:cs="Arial"/>
          <w:color w:val="000000" w:themeColor="text1"/>
          <w:szCs w:val="24"/>
        </w:rPr>
        <w:t>ATM</w:t>
      </w:r>
      <w:r w:rsidRPr="00624A89">
        <w:rPr>
          <w:rFonts w:ascii="Arial" w:eastAsia="標楷體" w:hAnsi="標楷體" w:cs="Arial"/>
          <w:color w:val="000000" w:themeColor="text1"/>
          <w:szCs w:val="24"/>
        </w:rPr>
        <w:t>）</w:t>
      </w:r>
      <w:r w:rsidRPr="00624A89">
        <w:rPr>
          <w:rFonts w:ascii="Arial" w:eastAsia="標楷體" w:hAnsi="標楷體" w:cs="Arial"/>
          <w:iCs/>
          <w:color w:val="000000" w:themeColor="text1"/>
          <w:szCs w:val="24"/>
        </w:rPr>
        <w:t>轉帳繳費，繳費程序請參照「網路報名繳費方式說明」。</w:t>
      </w:r>
    </w:p>
    <w:p w14:paraId="6E8D64B5" w14:textId="3A8550DC" w:rsidR="00466CF9" w:rsidRPr="00624A89" w:rsidRDefault="008A504F" w:rsidP="009D7841">
      <w:pPr>
        <w:snapToGrid w:val="0"/>
        <w:spacing w:line="300" w:lineRule="exact"/>
        <w:ind w:left="720" w:hangingChars="300" w:hanging="720"/>
        <w:jc w:val="both"/>
        <w:rPr>
          <w:rFonts w:ascii="Arial" w:eastAsia="標楷體" w:hAnsi="標楷體" w:cs="Arial"/>
          <w:iCs/>
          <w:color w:val="000000" w:themeColor="text1"/>
          <w:szCs w:val="24"/>
        </w:rPr>
      </w:pPr>
      <w:r w:rsidRPr="00624A89">
        <w:rPr>
          <w:rFonts w:ascii="Arial" w:eastAsia="標楷體" w:hAnsi="標楷體" w:cs="Arial"/>
          <w:iCs/>
          <w:color w:val="000000" w:themeColor="text1"/>
          <w:szCs w:val="24"/>
        </w:rPr>
        <w:t>（六）</w:t>
      </w:r>
      <w:r w:rsidR="00466CF9" w:rsidRPr="00624A89">
        <w:rPr>
          <w:rFonts w:ascii="Arial" w:eastAsia="標楷體" w:hAnsi="標楷體" w:cs="Arial" w:hint="eastAsia"/>
          <w:iCs/>
          <w:color w:val="000000" w:themeColor="text1"/>
          <w:szCs w:val="24"/>
        </w:rPr>
        <w:t>若於報名期限內未</w:t>
      </w:r>
      <w:r w:rsidR="003A2D71">
        <w:rPr>
          <w:rFonts w:ascii="Arial" w:eastAsia="標楷體" w:hAnsi="標楷體" w:cs="Arial" w:hint="eastAsia"/>
          <w:iCs/>
          <w:color w:val="000000" w:themeColor="text1"/>
          <w:szCs w:val="24"/>
        </w:rPr>
        <w:t>繳交</w:t>
      </w:r>
      <w:r w:rsidR="003A2D71">
        <w:rPr>
          <w:rFonts w:ascii="Arial" w:eastAsia="標楷體" w:hAnsi="標楷體" w:cs="Arial" w:hint="eastAsia"/>
          <w:iCs/>
          <w:color w:val="000000" w:themeColor="text1"/>
          <w:szCs w:val="24"/>
        </w:rPr>
        <w:t>/</w:t>
      </w:r>
      <w:r w:rsidR="003A2D71">
        <w:rPr>
          <w:rFonts w:ascii="Arial" w:eastAsia="標楷體" w:hAnsi="標楷體" w:cs="Arial" w:hint="eastAsia"/>
          <w:iCs/>
          <w:color w:val="000000" w:themeColor="text1"/>
          <w:szCs w:val="24"/>
        </w:rPr>
        <w:t>上傳</w:t>
      </w:r>
      <w:r w:rsidR="00B51871">
        <w:rPr>
          <w:rFonts w:ascii="Arial" w:eastAsia="標楷體" w:hAnsi="標楷體" w:cs="Arial" w:hint="eastAsia"/>
          <w:iCs/>
          <w:color w:val="000000" w:themeColor="text1"/>
          <w:szCs w:val="24"/>
        </w:rPr>
        <w:t>備審資料</w:t>
      </w:r>
      <w:r w:rsidR="00466CF9" w:rsidRPr="00624A89">
        <w:rPr>
          <w:rFonts w:ascii="Arial" w:eastAsia="標楷體" w:hAnsi="標楷體" w:cs="Arial" w:hint="eastAsia"/>
          <w:iCs/>
          <w:color w:val="000000" w:themeColor="text1"/>
          <w:szCs w:val="24"/>
        </w:rPr>
        <w:t>、國民身份證影本、學歷證件影本以及照片者，視同未完成報名手續。</w:t>
      </w:r>
    </w:p>
    <w:p w14:paraId="415D5D54" w14:textId="77777777" w:rsidR="005A081F" w:rsidRPr="00624A89" w:rsidRDefault="005A081F" w:rsidP="00115B70">
      <w:pPr>
        <w:snapToGrid w:val="0"/>
        <w:spacing w:beforeLines="50" w:before="180" w:line="300" w:lineRule="exact"/>
        <w:ind w:left="840" w:hangingChars="300" w:hanging="840"/>
        <w:jc w:val="both"/>
        <w:rPr>
          <w:rFonts w:ascii="Arial" w:eastAsia="標楷體" w:hAnsi="Arial" w:cs="Arial"/>
          <w:color w:val="000000" w:themeColor="text1"/>
          <w:sz w:val="28"/>
          <w:szCs w:val="28"/>
        </w:rPr>
      </w:pPr>
      <w:r w:rsidRPr="00624A89">
        <w:rPr>
          <w:rFonts w:ascii="Arial" w:eastAsia="標楷體" w:hAnsi="標楷體" w:cs="Arial"/>
          <w:color w:val="000000" w:themeColor="text1"/>
          <w:sz w:val="28"/>
          <w:szCs w:val="28"/>
        </w:rPr>
        <w:t>二、網路報名繳費方式說明</w:t>
      </w:r>
      <w:r w:rsidR="00122C44" w:rsidRPr="00624A89">
        <w:rPr>
          <w:rFonts w:ascii="Arial" w:eastAsia="標楷體" w:hAnsi="標楷體" w:cs="Arial"/>
          <w:color w:val="000000" w:themeColor="text1"/>
          <w:sz w:val="28"/>
          <w:szCs w:val="28"/>
        </w:rPr>
        <w:t>：</w:t>
      </w:r>
    </w:p>
    <w:p w14:paraId="35D236CF" w14:textId="77777777" w:rsidR="00466CF9" w:rsidRPr="00624A89" w:rsidRDefault="00B15AB2" w:rsidP="009D7841">
      <w:pPr>
        <w:snapToGrid w:val="0"/>
        <w:spacing w:line="300" w:lineRule="exact"/>
        <w:ind w:left="720" w:hangingChars="300" w:hanging="720"/>
        <w:jc w:val="both"/>
        <w:rPr>
          <w:rFonts w:ascii="Arial" w:eastAsia="標楷體" w:hAnsi="標楷體" w:cs="Arial"/>
          <w:color w:val="000000" w:themeColor="text1"/>
          <w:szCs w:val="24"/>
        </w:rPr>
      </w:pPr>
      <w:r w:rsidRPr="00624A89">
        <w:rPr>
          <w:rFonts w:ascii="Arial" w:eastAsia="標楷體" w:hAnsi="標楷體" w:cs="Arial"/>
          <w:color w:val="000000" w:themeColor="text1"/>
          <w:szCs w:val="24"/>
        </w:rPr>
        <w:t>（一）繳費期間：</w:t>
      </w:r>
    </w:p>
    <w:p w14:paraId="5C8D6E20" w14:textId="137690E0" w:rsidR="005A081F" w:rsidRPr="00B51871" w:rsidRDefault="00466CF9" w:rsidP="009D7841">
      <w:pPr>
        <w:snapToGrid w:val="0"/>
        <w:spacing w:line="300" w:lineRule="exact"/>
        <w:ind w:leftChars="300" w:left="720"/>
        <w:jc w:val="both"/>
        <w:rPr>
          <w:rFonts w:ascii="Arial" w:eastAsia="標楷體" w:hAnsi="標楷體" w:cs="Arial"/>
          <w:szCs w:val="24"/>
        </w:rPr>
      </w:pPr>
      <w:r w:rsidRPr="00624A89">
        <w:rPr>
          <w:rFonts w:ascii="Arial" w:eastAsia="標楷體" w:hAnsi="標楷體" w:cs="Arial" w:hint="eastAsia"/>
          <w:color w:val="000000" w:themeColor="text1"/>
          <w:szCs w:val="24"/>
        </w:rPr>
        <w:t>第一梯次</w:t>
      </w:r>
      <w:r w:rsidR="003B08ED" w:rsidRPr="00B51871">
        <w:rPr>
          <w:rFonts w:ascii="Arial" w:eastAsia="標楷體" w:hAnsi="Arial" w:cs="Arial"/>
          <w:szCs w:val="24"/>
        </w:rPr>
        <w:t>1</w:t>
      </w:r>
      <w:r w:rsidR="00282F53" w:rsidRPr="00B51871">
        <w:rPr>
          <w:rFonts w:ascii="Arial" w:eastAsia="標楷體" w:hAnsi="Arial" w:cs="Arial"/>
          <w:szCs w:val="24"/>
        </w:rPr>
        <w:t>14</w:t>
      </w:r>
      <w:r w:rsidR="00B15AB2" w:rsidRPr="00B51871">
        <w:rPr>
          <w:rFonts w:ascii="Arial" w:eastAsia="標楷體" w:hAnsi="標楷體" w:cs="Arial"/>
          <w:szCs w:val="24"/>
        </w:rPr>
        <w:t>年</w:t>
      </w:r>
      <w:r w:rsidRPr="00B51871">
        <w:rPr>
          <w:rFonts w:ascii="Arial" w:eastAsia="標楷體" w:hAnsi="標楷體" w:cs="Arial" w:hint="eastAsia"/>
          <w:szCs w:val="24"/>
        </w:rPr>
        <w:t>3</w:t>
      </w:r>
      <w:r w:rsidR="00B15AB2" w:rsidRPr="00B51871">
        <w:rPr>
          <w:rFonts w:ascii="Arial" w:eastAsia="標楷體" w:hAnsi="標楷體" w:cs="Arial"/>
          <w:szCs w:val="24"/>
        </w:rPr>
        <w:t>月</w:t>
      </w:r>
      <w:r w:rsidRPr="00B51871">
        <w:rPr>
          <w:rFonts w:ascii="Arial" w:eastAsia="標楷體" w:hAnsi="標楷體" w:cs="Arial"/>
          <w:szCs w:val="24"/>
        </w:rPr>
        <w:t>2</w:t>
      </w:r>
      <w:r w:rsidR="00282F53" w:rsidRPr="00B51871">
        <w:rPr>
          <w:rFonts w:ascii="Arial" w:eastAsia="標楷體" w:hAnsi="標楷體" w:cs="Arial"/>
          <w:szCs w:val="24"/>
        </w:rPr>
        <w:t>4</w:t>
      </w:r>
      <w:r w:rsidR="002A3860" w:rsidRPr="00B51871">
        <w:rPr>
          <w:rFonts w:ascii="Arial" w:eastAsia="標楷體" w:hAnsi="標楷體" w:cs="Arial"/>
          <w:szCs w:val="24"/>
        </w:rPr>
        <w:t>日</w:t>
      </w:r>
      <w:r w:rsidR="00275848" w:rsidRPr="00B51871">
        <w:rPr>
          <w:rFonts w:ascii="Arial" w:eastAsia="標楷體" w:hAnsi="標楷體" w:cs="Arial" w:hint="eastAsia"/>
          <w:szCs w:val="24"/>
        </w:rPr>
        <w:t>(</w:t>
      </w:r>
      <w:r w:rsidRPr="00B51871">
        <w:rPr>
          <w:rFonts w:ascii="Arial" w:eastAsia="標楷體" w:hAnsi="標楷體" w:cs="Arial" w:hint="eastAsia"/>
          <w:szCs w:val="24"/>
        </w:rPr>
        <w:t>一</w:t>
      </w:r>
      <w:r w:rsidR="00275848" w:rsidRPr="00B51871">
        <w:rPr>
          <w:rFonts w:ascii="Arial" w:eastAsia="標楷體" w:hAnsi="標楷體" w:cs="Arial" w:hint="eastAsia"/>
          <w:szCs w:val="24"/>
        </w:rPr>
        <w:t>)</w:t>
      </w:r>
      <w:r w:rsidRPr="00B51871">
        <w:rPr>
          <w:rFonts w:ascii="Arial" w:eastAsia="標楷體" w:hAnsi="標楷體" w:cs="Arial" w:hint="eastAsia"/>
          <w:szCs w:val="24"/>
        </w:rPr>
        <w:t>起</w:t>
      </w:r>
      <w:r w:rsidR="00EA5909" w:rsidRPr="00B51871">
        <w:rPr>
          <w:rFonts w:ascii="Arial" w:eastAsia="標楷體" w:hAnsi="標楷體" w:cs="Arial"/>
          <w:szCs w:val="24"/>
        </w:rPr>
        <w:t>至</w:t>
      </w:r>
      <w:r w:rsidR="003B08ED" w:rsidRPr="00B51871">
        <w:rPr>
          <w:rFonts w:ascii="Arial" w:eastAsia="標楷體" w:hAnsi="Arial" w:cs="Arial"/>
          <w:szCs w:val="24"/>
        </w:rPr>
        <w:t>1</w:t>
      </w:r>
      <w:r w:rsidRPr="00B51871">
        <w:rPr>
          <w:rFonts w:ascii="Arial" w:eastAsia="標楷體" w:hAnsi="Arial" w:cs="Arial"/>
          <w:szCs w:val="24"/>
        </w:rPr>
        <w:t>1</w:t>
      </w:r>
      <w:r w:rsidR="00282F53" w:rsidRPr="00B51871">
        <w:rPr>
          <w:rFonts w:ascii="Arial" w:eastAsia="標楷體" w:hAnsi="Arial" w:cs="Arial"/>
          <w:szCs w:val="24"/>
        </w:rPr>
        <w:t>4</w:t>
      </w:r>
      <w:r w:rsidR="00B15AB2" w:rsidRPr="00B51871">
        <w:rPr>
          <w:rFonts w:ascii="Arial" w:eastAsia="標楷體" w:hAnsi="標楷體" w:cs="Arial"/>
          <w:szCs w:val="24"/>
        </w:rPr>
        <w:t>年</w:t>
      </w:r>
      <w:r w:rsidRPr="00B51871">
        <w:rPr>
          <w:rFonts w:ascii="Arial" w:eastAsia="標楷體" w:hAnsi="標楷體" w:cs="Arial"/>
          <w:szCs w:val="24"/>
        </w:rPr>
        <w:t>5</w:t>
      </w:r>
      <w:r w:rsidR="00B15AB2" w:rsidRPr="00B51871">
        <w:rPr>
          <w:rFonts w:ascii="Arial" w:eastAsia="標楷體" w:hAnsi="標楷體" w:cs="Arial"/>
          <w:szCs w:val="24"/>
        </w:rPr>
        <w:t>月</w:t>
      </w:r>
      <w:r w:rsidR="00282F53" w:rsidRPr="00B51871">
        <w:rPr>
          <w:rFonts w:ascii="Arial" w:eastAsia="標楷體" w:hAnsi="標楷體" w:cs="Arial" w:hint="eastAsia"/>
          <w:szCs w:val="24"/>
        </w:rPr>
        <w:t>9</w:t>
      </w:r>
      <w:r w:rsidR="002A3860" w:rsidRPr="00B51871">
        <w:rPr>
          <w:rFonts w:ascii="Arial" w:eastAsia="標楷體" w:hAnsi="標楷體" w:cs="Arial"/>
          <w:szCs w:val="24"/>
        </w:rPr>
        <w:t>日</w:t>
      </w:r>
      <w:r w:rsidR="00275848" w:rsidRPr="00B51871">
        <w:rPr>
          <w:rFonts w:ascii="Arial" w:eastAsia="標楷體" w:hAnsi="標楷體" w:cs="Arial" w:hint="eastAsia"/>
          <w:szCs w:val="24"/>
        </w:rPr>
        <w:t>(</w:t>
      </w:r>
      <w:r w:rsidR="00FE346B" w:rsidRPr="00B51871">
        <w:rPr>
          <w:rFonts w:ascii="Arial" w:eastAsia="標楷體" w:hAnsi="標楷體" w:cs="Arial" w:hint="eastAsia"/>
          <w:szCs w:val="24"/>
        </w:rPr>
        <w:t>五</w:t>
      </w:r>
      <w:r w:rsidR="00275848" w:rsidRPr="00B51871">
        <w:rPr>
          <w:rFonts w:ascii="Arial" w:eastAsia="標楷體" w:hAnsi="標楷體" w:cs="Arial" w:hint="eastAsia"/>
          <w:szCs w:val="24"/>
        </w:rPr>
        <w:t>)</w:t>
      </w:r>
      <w:r w:rsidR="005A081F" w:rsidRPr="00B51871">
        <w:rPr>
          <w:rFonts w:ascii="Arial" w:eastAsia="標楷體" w:hAnsi="標楷體" w:cs="Arial"/>
          <w:szCs w:val="24"/>
        </w:rPr>
        <w:t>截止。</w:t>
      </w:r>
    </w:p>
    <w:p w14:paraId="38C6B40B" w14:textId="4CED279A" w:rsidR="00466CF9" w:rsidRPr="00B51871" w:rsidRDefault="00466CF9" w:rsidP="009D7841">
      <w:pPr>
        <w:snapToGrid w:val="0"/>
        <w:spacing w:line="300" w:lineRule="exact"/>
        <w:ind w:leftChars="300" w:left="720"/>
        <w:jc w:val="both"/>
        <w:rPr>
          <w:rFonts w:ascii="Arial" w:eastAsia="標楷體" w:hAnsi="標楷體" w:cs="Arial"/>
          <w:szCs w:val="24"/>
        </w:rPr>
      </w:pPr>
      <w:r w:rsidRPr="00B51871">
        <w:rPr>
          <w:rFonts w:ascii="Arial" w:eastAsia="標楷體" w:hAnsi="標楷體" w:cs="Arial" w:hint="eastAsia"/>
          <w:szCs w:val="24"/>
        </w:rPr>
        <w:t>第</w:t>
      </w:r>
      <w:r w:rsidR="009B18F9" w:rsidRPr="00B51871">
        <w:rPr>
          <w:rFonts w:ascii="Arial" w:eastAsia="標楷體" w:hAnsi="標楷體" w:cs="Arial" w:hint="eastAsia"/>
          <w:szCs w:val="24"/>
        </w:rPr>
        <w:t>二</w:t>
      </w:r>
      <w:r w:rsidRPr="00B51871">
        <w:rPr>
          <w:rFonts w:ascii="Arial" w:eastAsia="標楷體" w:hAnsi="標楷體" w:cs="Arial" w:hint="eastAsia"/>
          <w:szCs w:val="24"/>
        </w:rPr>
        <w:t>梯次</w:t>
      </w:r>
      <w:r w:rsidR="007432D6" w:rsidRPr="00B51871">
        <w:rPr>
          <w:rFonts w:ascii="Arial" w:eastAsia="標楷體" w:hAnsi="Arial" w:cs="Arial"/>
          <w:szCs w:val="24"/>
        </w:rPr>
        <w:t>1</w:t>
      </w:r>
      <w:r w:rsidR="007432D6" w:rsidRPr="00B51871">
        <w:rPr>
          <w:rFonts w:ascii="Arial" w:eastAsia="標楷體" w:hAnsi="Arial" w:cs="Arial" w:hint="eastAsia"/>
          <w:szCs w:val="24"/>
        </w:rPr>
        <w:t>1</w:t>
      </w:r>
      <w:r w:rsidR="00282F53" w:rsidRPr="00B51871">
        <w:rPr>
          <w:rFonts w:ascii="Arial" w:eastAsia="標楷體" w:hAnsi="Arial" w:cs="Arial"/>
          <w:szCs w:val="24"/>
        </w:rPr>
        <w:t>4</w:t>
      </w:r>
      <w:r w:rsidRPr="00B51871">
        <w:rPr>
          <w:rFonts w:ascii="Arial" w:eastAsia="標楷體" w:hAnsi="標楷體" w:cs="Arial"/>
          <w:szCs w:val="24"/>
        </w:rPr>
        <w:t>年</w:t>
      </w:r>
      <w:r w:rsidRPr="00B51871">
        <w:rPr>
          <w:rFonts w:ascii="Arial" w:eastAsia="標楷體" w:hAnsi="標楷體" w:cs="Arial" w:hint="eastAsia"/>
          <w:szCs w:val="24"/>
        </w:rPr>
        <w:t>5</w:t>
      </w:r>
      <w:r w:rsidRPr="00B51871">
        <w:rPr>
          <w:rFonts w:ascii="Arial" w:eastAsia="標楷體" w:hAnsi="標楷體" w:cs="Arial"/>
          <w:szCs w:val="24"/>
        </w:rPr>
        <w:t>月</w:t>
      </w:r>
      <w:r w:rsidR="007432D6" w:rsidRPr="00B51871">
        <w:rPr>
          <w:rFonts w:ascii="Arial" w:eastAsia="標楷體" w:hAnsi="標楷體" w:cs="Arial" w:hint="eastAsia"/>
          <w:szCs w:val="24"/>
        </w:rPr>
        <w:t>1</w:t>
      </w:r>
      <w:r w:rsidR="00282F53" w:rsidRPr="00B51871">
        <w:rPr>
          <w:rFonts w:ascii="Arial" w:eastAsia="標楷體" w:hAnsi="標楷體" w:cs="Arial"/>
          <w:szCs w:val="24"/>
        </w:rPr>
        <w:t>2</w:t>
      </w:r>
      <w:r w:rsidRPr="00B51871">
        <w:rPr>
          <w:rFonts w:ascii="Arial" w:eastAsia="標楷體" w:hAnsi="標楷體" w:cs="Arial"/>
          <w:szCs w:val="24"/>
        </w:rPr>
        <w:t>日</w:t>
      </w:r>
      <w:r w:rsidRPr="00B51871">
        <w:rPr>
          <w:rFonts w:ascii="Arial" w:eastAsia="標楷體" w:hAnsi="標楷體" w:cs="Arial" w:hint="eastAsia"/>
          <w:szCs w:val="24"/>
        </w:rPr>
        <w:t>(</w:t>
      </w:r>
      <w:r w:rsidRPr="00B51871">
        <w:rPr>
          <w:rFonts w:ascii="Arial" w:eastAsia="標楷體" w:hAnsi="標楷體" w:cs="Arial" w:hint="eastAsia"/>
          <w:szCs w:val="24"/>
        </w:rPr>
        <w:t>一</w:t>
      </w:r>
      <w:r w:rsidRPr="00B51871">
        <w:rPr>
          <w:rFonts w:ascii="Arial" w:eastAsia="標楷體" w:hAnsi="標楷體" w:cs="Arial" w:hint="eastAsia"/>
          <w:szCs w:val="24"/>
        </w:rPr>
        <w:t>)</w:t>
      </w:r>
      <w:r w:rsidRPr="00B51871">
        <w:rPr>
          <w:rFonts w:ascii="Arial" w:eastAsia="標楷體" w:hAnsi="標楷體" w:cs="Arial" w:hint="eastAsia"/>
          <w:szCs w:val="24"/>
        </w:rPr>
        <w:t>起</w:t>
      </w:r>
      <w:r w:rsidRPr="00B51871">
        <w:rPr>
          <w:rFonts w:ascii="Arial" w:eastAsia="標楷體" w:hAnsi="標楷體" w:cs="Arial"/>
          <w:szCs w:val="24"/>
        </w:rPr>
        <w:t>至</w:t>
      </w:r>
      <w:r w:rsidRPr="00B51871">
        <w:rPr>
          <w:rFonts w:ascii="Arial" w:eastAsia="標楷體" w:hAnsi="Arial" w:cs="Arial"/>
          <w:szCs w:val="24"/>
        </w:rPr>
        <w:t>11</w:t>
      </w:r>
      <w:r w:rsidR="00282F53" w:rsidRPr="00B51871">
        <w:rPr>
          <w:rFonts w:ascii="Arial" w:eastAsia="標楷體" w:hAnsi="Arial" w:cs="Arial"/>
          <w:szCs w:val="24"/>
        </w:rPr>
        <w:t>4</w:t>
      </w:r>
      <w:r w:rsidRPr="00B51871">
        <w:rPr>
          <w:rFonts w:ascii="Arial" w:eastAsia="標楷體" w:hAnsi="標楷體" w:cs="Arial"/>
          <w:szCs w:val="24"/>
        </w:rPr>
        <w:t>年</w:t>
      </w:r>
      <w:r w:rsidR="00A550B3" w:rsidRPr="00B51871">
        <w:rPr>
          <w:rFonts w:ascii="Arial" w:eastAsia="標楷體" w:hAnsi="標楷體" w:cs="Arial"/>
          <w:szCs w:val="24"/>
        </w:rPr>
        <w:t>7</w:t>
      </w:r>
      <w:r w:rsidRPr="00B51871">
        <w:rPr>
          <w:rFonts w:ascii="Arial" w:eastAsia="標楷體" w:hAnsi="標楷體" w:cs="Arial"/>
          <w:szCs w:val="24"/>
        </w:rPr>
        <w:t>月</w:t>
      </w:r>
      <w:r w:rsidR="00282F53" w:rsidRPr="00B51871">
        <w:rPr>
          <w:rFonts w:ascii="Arial" w:eastAsia="標楷體" w:hAnsi="標楷體" w:cs="Arial"/>
          <w:szCs w:val="24"/>
        </w:rPr>
        <w:t>11</w:t>
      </w:r>
      <w:r w:rsidRPr="00B51871">
        <w:rPr>
          <w:rFonts w:ascii="Arial" w:eastAsia="標楷體" w:hAnsi="標楷體" w:cs="Arial"/>
          <w:szCs w:val="24"/>
        </w:rPr>
        <w:t>日</w:t>
      </w:r>
      <w:r w:rsidRPr="00B51871">
        <w:rPr>
          <w:rFonts w:ascii="Arial" w:eastAsia="標楷體" w:hAnsi="標楷體" w:cs="Arial" w:hint="eastAsia"/>
          <w:szCs w:val="24"/>
        </w:rPr>
        <w:t>(</w:t>
      </w:r>
      <w:r w:rsidR="0031601F" w:rsidRPr="00B51871">
        <w:rPr>
          <w:rFonts w:ascii="Arial" w:eastAsia="標楷體" w:hAnsi="標楷體" w:cs="Arial" w:hint="eastAsia"/>
          <w:szCs w:val="24"/>
        </w:rPr>
        <w:t>五</w:t>
      </w:r>
      <w:r w:rsidRPr="00B51871">
        <w:rPr>
          <w:rFonts w:ascii="Arial" w:eastAsia="標楷體" w:hAnsi="標楷體" w:cs="Arial" w:hint="eastAsia"/>
          <w:szCs w:val="24"/>
        </w:rPr>
        <w:t>)</w:t>
      </w:r>
      <w:r w:rsidRPr="00B51871">
        <w:rPr>
          <w:rFonts w:ascii="Arial" w:eastAsia="標楷體" w:hAnsi="標楷體" w:cs="Arial"/>
          <w:szCs w:val="24"/>
        </w:rPr>
        <w:t>截止。</w:t>
      </w:r>
    </w:p>
    <w:p w14:paraId="39F5CB7C" w14:textId="77777777" w:rsidR="005A081F" w:rsidRPr="00B51871" w:rsidRDefault="005A081F" w:rsidP="009D7841">
      <w:pPr>
        <w:snapToGrid w:val="0"/>
        <w:spacing w:line="300" w:lineRule="exact"/>
        <w:ind w:left="720" w:hangingChars="300" w:hanging="720"/>
        <w:jc w:val="both"/>
        <w:rPr>
          <w:rFonts w:ascii="Arial" w:eastAsia="標楷體" w:hAnsi="標楷體" w:cs="Arial"/>
          <w:szCs w:val="24"/>
        </w:rPr>
      </w:pPr>
      <w:r w:rsidRPr="00B51871">
        <w:rPr>
          <w:rFonts w:ascii="Arial" w:eastAsia="標楷體" w:hAnsi="標楷體" w:cs="Arial"/>
          <w:szCs w:val="24"/>
        </w:rPr>
        <w:t>（二）</w:t>
      </w:r>
      <w:r w:rsidR="008A504F" w:rsidRPr="00B51871">
        <w:rPr>
          <w:rFonts w:ascii="Arial" w:eastAsia="標楷體" w:hAnsi="標楷體" w:cs="Arial"/>
          <w:szCs w:val="24"/>
        </w:rPr>
        <w:t>請持金融卡至各金融機構自動提款機（</w:t>
      </w:r>
      <w:r w:rsidR="008A504F" w:rsidRPr="00B51871">
        <w:rPr>
          <w:rFonts w:ascii="Arial" w:eastAsia="標楷體" w:hAnsi="Arial" w:cs="Arial"/>
          <w:szCs w:val="24"/>
        </w:rPr>
        <w:t>ATM</w:t>
      </w:r>
      <w:r w:rsidR="008A504F" w:rsidRPr="00B51871">
        <w:rPr>
          <w:rFonts w:ascii="Arial" w:eastAsia="標楷體" w:hAnsi="標楷體" w:cs="Arial"/>
          <w:szCs w:val="24"/>
        </w:rPr>
        <w:t>）轉帳繳費</w:t>
      </w:r>
      <w:r w:rsidR="008A504F" w:rsidRPr="00B51871">
        <w:rPr>
          <w:rFonts w:ascii="Arial" w:eastAsia="標楷體" w:hAnsi="標楷體" w:cs="Arial"/>
          <w:b/>
          <w:szCs w:val="24"/>
        </w:rPr>
        <w:t>（轉帳手續費由轉出帳號負擔，不包含於報名費內）</w:t>
      </w:r>
      <w:r w:rsidR="008A504F" w:rsidRPr="00B51871">
        <w:rPr>
          <w:rFonts w:ascii="Arial" w:eastAsia="標楷體" w:hAnsi="標楷體" w:cs="Arial"/>
          <w:szCs w:val="24"/>
        </w:rPr>
        <w:t>，或跨行匯款、臨櫃繳款，逾期未繳費者，視同未完成報名手續。</w:t>
      </w:r>
    </w:p>
    <w:tbl>
      <w:tblPr>
        <w:tblW w:w="0" w:type="auto"/>
        <w:tblInd w:w="8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997"/>
      </w:tblGrid>
      <w:tr w:rsidR="00122C44" w:rsidRPr="00B51871" w14:paraId="337A0CE2" w14:textId="77777777" w:rsidTr="005970D3">
        <w:tc>
          <w:tcPr>
            <w:tcW w:w="8997" w:type="dxa"/>
            <w:shd w:val="clear" w:color="auto" w:fill="auto"/>
          </w:tcPr>
          <w:p w14:paraId="258C2472" w14:textId="77777777" w:rsidR="00122C44" w:rsidRPr="00B51871" w:rsidRDefault="00122C44" w:rsidP="009D7841">
            <w:pPr>
              <w:snapToGrid w:val="0"/>
              <w:spacing w:line="300" w:lineRule="exact"/>
              <w:jc w:val="both"/>
              <w:rPr>
                <w:rFonts w:ascii="Arial" w:eastAsia="標楷體" w:hAnsi="Arial" w:cs="Arial"/>
                <w:b/>
                <w:szCs w:val="24"/>
              </w:rPr>
            </w:pPr>
            <w:r w:rsidRPr="00B51871">
              <w:rPr>
                <w:rFonts w:ascii="Arial" w:eastAsia="標楷體" w:hAnsi="Arial" w:cs="Arial" w:hint="eastAsia"/>
                <w:b/>
                <w:szCs w:val="24"/>
              </w:rPr>
              <w:t>自動提款機</w:t>
            </w:r>
            <w:r w:rsidRPr="00B51871">
              <w:rPr>
                <w:rFonts w:ascii="Arial" w:eastAsia="標楷體" w:hAnsi="Arial" w:cs="Arial" w:hint="eastAsia"/>
                <w:b/>
                <w:szCs w:val="24"/>
              </w:rPr>
              <w:t>(</w:t>
            </w:r>
            <w:r w:rsidRPr="00B51871">
              <w:rPr>
                <w:rFonts w:ascii="Arial" w:eastAsia="標楷體" w:hAnsi="Arial" w:cs="Arial"/>
                <w:b/>
                <w:szCs w:val="24"/>
              </w:rPr>
              <w:t>ATM)</w:t>
            </w:r>
            <w:r w:rsidRPr="00B51871">
              <w:rPr>
                <w:rFonts w:ascii="Arial" w:eastAsia="標楷體" w:hAnsi="Arial" w:cs="Arial" w:hint="eastAsia"/>
                <w:b/>
                <w:szCs w:val="24"/>
              </w:rPr>
              <w:t>轉帳繳費：</w:t>
            </w:r>
          </w:p>
          <w:p w14:paraId="0C5EFF6F" w14:textId="77777777" w:rsidR="00122C44" w:rsidRPr="00B51871" w:rsidRDefault="00122C44" w:rsidP="009D7841">
            <w:pPr>
              <w:snapToGrid w:val="0"/>
              <w:spacing w:line="300" w:lineRule="exact"/>
              <w:jc w:val="both"/>
              <w:rPr>
                <w:rFonts w:ascii="Arial" w:hAnsi="Arial" w:cs="Arial"/>
                <w:sz w:val="22"/>
                <w:szCs w:val="22"/>
              </w:rPr>
            </w:pPr>
            <w:r w:rsidRPr="00B51871">
              <w:rPr>
                <w:rFonts w:ascii="Arial" w:eastAsia="標楷體" w:hAnsi="Arial" w:cs="Arial"/>
                <w:sz w:val="22"/>
                <w:szCs w:val="22"/>
              </w:rPr>
              <w:t>1.</w:t>
            </w:r>
            <w:r w:rsidRPr="00B51871">
              <w:rPr>
                <w:rFonts w:ascii="Arial" w:eastAsia="標楷體" w:hAnsi="Arial" w:cs="Arial"/>
                <w:sz w:val="22"/>
                <w:szCs w:val="22"/>
              </w:rPr>
              <w:t>金融卡插入</w:t>
            </w:r>
            <w:r w:rsidRPr="00B51871">
              <w:rPr>
                <w:rFonts w:ascii="Arial" w:eastAsia="標楷體" w:hAnsi="Arial" w:cs="Arial"/>
                <w:sz w:val="22"/>
                <w:szCs w:val="22"/>
              </w:rPr>
              <w:t>ATM</w:t>
            </w:r>
            <w:r w:rsidRPr="00B51871">
              <w:rPr>
                <w:rFonts w:ascii="Arial" w:eastAsia="標楷體" w:hAnsi="Arial" w:cs="Arial"/>
                <w:sz w:val="22"/>
                <w:szCs w:val="22"/>
              </w:rPr>
              <w:t>後選擇「轉帳」功能</w:t>
            </w:r>
            <w:r w:rsidRPr="00B51871">
              <w:rPr>
                <w:rFonts w:ascii="Arial" w:eastAsia="標楷體" w:hAnsi="Arial" w:cs="Arial"/>
                <w:sz w:val="22"/>
                <w:szCs w:val="22"/>
              </w:rPr>
              <w:t>→ 2.</w:t>
            </w:r>
            <w:r w:rsidRPr="00B51871">
              <w:rPr>
                <w:rFonts w:ascii="Arial" w:eastAsia="標楷體" w:hAnsi="Arial" w:cs="Arial"/>
                <w:sz w:val="22"/>
                <w:szCs w:val="22"/>
              </w:rPr>
              <w:t>輸入合作金庫銀行代碼「</w:t>
            </w:r>
            <w:r w:rsidRPr="00B51871">
              <w:rPr>
                <w:rFonts w:ascii="Arial" w:eastAsia="標楷體" w:hAnsi="Arial" w:cs="Arial"/>
                <w:sz w:val="22"/>
                <w:szCs w:val="22"/>
              </w:rPr>
              <w:t>006</w:t>
            </w:r>
            <w:r w:rsidRPr="00B51871">
              <w:rPr>
                <w:rFonts w:ascii="Arial" w:eastAsia="標楷體" w:hAnsi="Arial" w:cs="Arial"/>
                <w:sz w:val="22"/>
                <w:szCs w:val="22"/>
              </w:rPr>
              <w:t>」</w:t>
            </w:r>
            <w:r w:rsidRPr="00B51871">
              <w:rPr>
                <w:rFonts w:ascii="Arial" w:eastAsia="標楷體" w:hAnsi="Arial" w:cs="Arial"/>
                <w:sz w:val="22"/>
                <w:szCs w:val="22"/>
              </w:rPr>
              <w:t>→ 3.</w:t>
            </w:r>
            <w:r w:rsidRPr="00B51871">
              <w:rPr>
                <w:rFonts w:ascii="Arial" w:eastAsia="標楷體" w:hAnsi="Arial" w:cs="Arial"/>
                <w:sz w:val="22"/>
                <w:szCs w:val="22"/>
              </w:rPr>
              <w:t>輸入網路報名表下方之「銀行繳款帳號」</w:t>
            </w:r>
            <w:r w:rsidRPr="00B51871">
              <w:rPr>
                <w:rFonts w:ascii="Arial" w:eastAsia="標楷體" w:hAnsi="Arial" w:cs="Arial"/>
                <w:sz w:val="22"/>
                <w:szCs w:val="22"/>
              </w:rPr>
              <w:t>13</w:t>
            </w:r>
            <w:r w:rsidRPr="00B51871">
              <w:rPr>
                <w:rFonts w:ascii="Arial" w:eastAsia="標楷體" w:hAnsi="Arial" w:cs="Arial"/>
                <w:sz w:val="22"/>
                <w:szCs w:val="22"/>
              </w:rPr>
              <w:t>碼（</w:t>
            </w:r>
            <w:r w:rsidRPr="00B51871">
              <w:rPr>
                <w:rFonts w:ascii="Arial" w:eastAsia="標楷體" w:hAnsi="Arial" w:cs="Arial"/>
                <w:sz w:val="22"/>
                <w:szCs w:val="22"/>
              </w:rPr>
              <w:t>013205-XXXXXXX</w:t>
            </w:r>
            <w:r w:rsidRPr="00B51871">
              <w:rPr>
                <w:rFonts w:ascii="Arial" w:eastAsia="標楷體" w:hAnsi="Arial" w:cs="Arial"/>
                <w:sz w:val="22"/>
                <w:szCs w:val="22"/>
              </w:rPr>
              <w:t>）</w:t>
            </w:r>
            <w:r w:rsidRPr="00B51871">
              <w:rPr>
                <w:rFonts w:ascii="Arial" w:eastAsia="標楷體" w:hAnsi="Arial" w:cs="Arial"/>
                <w:sz w:val="22"/>
                <w:szCs w:val="22"/>
              </w:rPr>
              <w:t>→ 4.</w:t>
            </w:r>
            <w:r w:rsidRPr="00B51871">
              <w:rPr>
                <w:rFonts w:ascii="Arial" w:eastAsia="標楷體" w:hAnsi="Arial" w:cs="Arial"/>
                <w:sz w:val="22"/>
                <w:szCs w:val="22"/>
              </w:rPr>
              <w:t>輸入轉帳金額</w:t>
            </w:r>
            <w:r w:rsidRPr="00B51871">
              <w:rPr>
                <w:rFonts w:ascii="Arial" w:eastAsia="標楷體" w:hAnsi="Arial" w:cs="Arial"/>
                <w:sz w:val="22"/>
                <w:szCs w:val="22"/>
              </w:rPr>
              <w:t>1,</w:t>
            </w:r>
            <w:r w:rsidRPr="00B51871">
              <w:rPr>
                <w:rFonts w:ascii="Arial" w:eastAsia="標楷體" w:hAnsi="Arial" w:cs="Arial" w:hint="eastAsia"/>
                <w:sz w:val="22"/>
                <w:szCs w:val="22"/>
              </w:rPr>
              <w:t>0</w:t>
            </w:r>
            <w:r w:rsidRPr="00B51871">
              <w:rPr>
                <w:rFonts w:ascii="Arial" w:eastAsia="標楷體" w:hAnsi="Arial" w:cs="Arial"/>
                <w:sz w:val="22"/>
                <w:szCs w:val="22"/>
              </w:rPr>
              <w:t>00</w:t>
            </w:r>
            <w:r w:rsidRPr="00B51871">
              <w:rPr>
                <w:rFonts w:ascii="Arial" w:eastAsia="標楷體" w:hAnsi="Arial" w:cs="Arial"/>
                <w:sz w:val="22"/>
                <w:szCs w:val="22"/>
              </w:rPr>
              <w:t>元</w:t>
            </w:r>
            <w:r w:rsidRPr="00B51871">
              <w:rPr>
                <w:rFonts w:ascii="Arial" w:eastAsia="標楷體" w:hAnsi="Arial" w:cs="Arial"/>
                <w:sz w:val="22"/>
                <w:szCs w:val="22"/>
              </w:rPr>
              <w:t>→ 5.</w:t>
            </w:r>
            <w:r w:rsidRPr="00B51871">
              <w:rPr>
                <w:rFonts w:ascii="Arial" w:eastAsia="標楷體" w:hAnsi="Arial" w:cs="Arial"/>
                <w:sz w:val="22"/>
                <w:szCs w:val="22"/>
              </w:rPr>
              <w:t>完成繳款（請列印交易明細表）</w:t>
            </w:r>
            <w:r w:rsidRPr="00B51871">
              <w:rPr>
                <w:rFonts w:ascii="Arial" w:eastAsia="標楷體" w:hAnsi="Arial" w:cs="Arial"/>
                <w:sz w:val="22"/>
                <w:szCs w:val="22"/>
              </w:rPr>
              <w:t>→ 6.</w:t>
            </w:r>
            <w:r w:rsidRPr="00B51871">
              <w:rPr>
                <w:rFonts w:ascii="Arial" w:eastAsia="標楷體" w:hAnsi="Arial" w:cs="Arial"/>
                <w:sz w:val="22"/>
                <w:szCs w:val="22"/>
              </w:rPr>
              <w:t>將交易明細表正本印出後自行留存備查。</w:t>
            </w:r>
          </w:p>
        </w:tc>
      </w:tr>
      <w:tr w:rsidR="00122C44" w:rsidRPr="00B51871" w14:paraId="79A84B9A" w14:textId="77777777" w:rsidTr="005970D3">
        <w:tc>
          <w:tcPr>
            <w:tcW w:w="8997" w:type="dxa"/>
            <w:shd w:val="clear" w:color="auto" w:fill="auto"/>
          </w:tcPr>
          <w:p w14:paraId="6C4CFF7C" w14:textId="77777777" w:rsidR="00122C44" w:rsidRPr="00B51871" w:rsidRDefault="00122C44" w:rsidP="009D7841">
            <w:pPr>
              <w:snapToGrid w:val="0"/>
              <w:spacing w:line="300" w:lineRule="exact"/>
              <w:jc w:val="both"/>
              <w:rPr>
                <w:rFonts w:ascii="Arial" w:eastAsia="標楷體" w:hAnsi="Arial" w:cs="Arial"/>
                <w:b/>
                <w:szCs w:val="24"/>
              </w:rPr>
            </w:pPr>
            <w:r w:rsidRPr="00B51871">
              <w:rPr>
                <w:rFonts w:ascii="Arial" w:eastAsia="標楷體" w:hAnsi="Arial" w:cs="Arial" w:hint="eastAsia"/>
                <w:b/>
                <w:szCs w:val="24"/>
              </w:rPr>
              <w:t>跨行匯款：</w:t>
            </w:r>
            <w:r w:rsidRPr="00B51871">
              <w:rPr>
                <w:rFonts w:ascii="Arial" w:eastAsia="標楷體" w:hAnsi="Arial" w:cs="Arial" w:hint="eastAsia"/>
                <w:b/>
                <w:szCs w:val="24"/>
              </w:rPr>
              <w:t xml:space="preserve"> </w:t>
            </w:r>
          </w:p>
          <w:p w14:paraId="60F21987" w14:textId="77777777" w:rsidR="00122C44" w:rsidRPr="00B51871" w:rsidRDefault="00122C44" w:rsidP="009D7841">
            <w:pPr>
              <w:snapToGrid w:val="0"/>
              <w:spacing w:line="300" w:lineRule="exact"/>
              <w:jc w:val="both"/>
              <w:rPr>
                <w:rFonts w:ascii="Arial" w:eastAsia="標楷體" w:hAnsi="Arial" w:cs="Arial"/>
                <w:szCs w:val="24"/>
              </w:rPr>
            </w:pPr>
            <w:r w:rsidRPr="00B51871">
              <w:rPr>
                <w:rFonts w:ascii="Arial" w:eastAsia="標楷體" w:hAnsi="Arial" w:cs="Arial" w:hint="eastAsia"/>
                <w:szCs w:val="24"/>
              </w:rPr>
              <w:t>銀行：合作金庫銀行宜蘭分行</w:t>
            </w:r>
            <w:r w:rsidRPr="00B51871">
              <w:rPr>
                <w:rFonts w:ascii="Arial" w:eastAsia="標楷體" w:hAnsi="Arial" w:cs="Arial" w:hint="eastAsia"/>
                <w:szCs w:val="24"/>
              </w:rPr>
              <w:t>(</w:t>
            </w:r>
            <w:r w:rsidRPr="00B51871">
              <w:rPr>
                <w:rFonts w:ascii="Arial" w:eastAsia="標楷體" w:hAnsi="Arial" w:cs="Arial" w:hint="eastAsia"/>
                <w:szCs w:val="24"/>
              </w:rPr>
              <w:t>銀行代號</w:t>
            </w:r>
            <w:r w:rsidRPr="00B51871">
              <w:rPr>
                <w:rFonts w:ascii="Arial" w:eastAsia="標楷體" w:hAnsi="Arial" w:cs="Arial" w:hint="eastAsia"/>
                <w:szCs w:val="24"/>
              </w:rPr>
              <w:t xml:space="preserve"> 006) </w:t>
            </w:r>
          </w:p>
          <w:p w14:paraId="42CA3605" w14:textId="1323F42A" w:rsidR="00122C44" w:rsidRPr="00B51871" w:rsidRDefault="00122C44" w:rsidP="009D7841">
            <w:pPr>
              <w:snapToGrid w:val="0"/>
              <w:spacing w:line="300" w:lineRule="exact"/>
              <w:jc w:val="both"/>
              <w:rPr>
                <w:rFonts w:ascii="Arial" w:eastAsia="標楷體" w:hAnsi="Arial" w:cs="Arial"/>
                <w:szCs w:val="24"/>
              </w:rPr>
            </w:pPr>
            <w:r w:rsidRPr="00B51871">
              <w:rPr>
                <w:rFonts w:ascii="Arial" w:eastAsia="標楷體" w:hAnsi="Arial" w:cs="Arial" w:hint="eastAsia"/>
                <w:szCs w:val="24"/>
              </w:rPr>
              <w:t>戶名：</w:t>
            </w:r>
            <w:r w:rsidR="006B11DC">
              <w:rPr>
                <w:rFonts w:ascii="Arial" w:eastAsia="標楷體" w:hAnsi="Arial" w:cs="Arial" w:hint="eastAsia"/>
              </w:rPr>
              <w:t>財團法人</w:t>
            </w:r>
            <w:proofErr w:type="gramStart"/>
            <w:r w:rsidR="006B11DC">
              <w:rPr>
                <w:rFonts w:ascii="Arial" w:eastAsia="標楷體" w:hAnsi="Arial" w:cs="Arial" w:hint="eastAsia"/>
              </w:rPr>
              <w:t>私立</w:t>
            </w:r>
            <w:r w:rsidR="006B11DC" w:rsidRPr="00B278F0">
              <w:rPr>
                <w:rFonts w:ascii="Arial" w:eastAsia="標楷體" w:hAnsi="Arial" w:cs="Arial"/>
              </w:rPr>
              <w:t>佛</w:t>
            </w:r>
            <w:proofErr w:type="gramEnd"/>
            <w:r w:rsidR="006B11DC" w:rsidRPr="00B278F0">
              <w:rPr>
                <w:rFonts w:ascii="Arial" w:eastAsia="標楷體" w:hAnsi="Arial" w:cs="Arial"/>
              </w:rPr>
              <w:t>光大學</w:t>
            </w:r>
          </w:p>
          <w:p w14:paraId="62873FD2" w14:textId="0836FEB3" w:rsidR="00122C44" w:rsidRPr="00B51871" w:rsidRDefault="00122C44" w:rsidP="009D7841">
            <w:pPr>
              <w:snapToGrid w:val="0"/>
              <w:spacing w:line="300" w:lineRule="exact"/>
              <w:jc w:val="both"/>
              <w:rPr>
                <w:rFonts w:ascii="Arial" w:eastAsia="標楷體" w:hAnsi="Arial" w:cs="Arial"/>
                <w:szCs w:val="24"/>
              </w:rPr>
            </w:pPr>
            <w:r w:rsidRPr="00B51871">
              <w:rPr>
                <w:rFonts w:ascii="Arial" w:eastAsia="標楷體" w:hAnsi="Arial" w:cs="Arial" w:hint="eastAsia"/>
                <w:szCs w:val="24"/>
              </w:rPr>
              <w:t>帳號：</w:t>
            </w:r>
            <w:r w:rsidRPr="00B51871">
              <w:rPr>
                <w:rFonts w:ascii="Arial" w:eastAsia="標楷體" w:hAnsi="Arial" w:cs="Arial" w:hint="eastAsia"/>
                <w:szCs w:val="24"/>
              </w:rPr>
              <w:t>013205- XXXXXXX</w:t>
            </w:r>
            <w:r w:rsidR="006B11DC">
              <w:rPr>
                <w:rFonts w:ascii="Arial" w:eastAsia="標楷體" w:hAnsi="Arial" w:cs="Arial" w:hint="eastAsia"/>
                <w:szCs w:val="24"/>
              </w:rPr>
              <w:t xml:space="preserve"> </w:t>
            </w:r>
            <w:r w:rsidR="006B11DC" w:rsidRPr="00561F86">
              <w:rPr>
                <w:rFonts w:ascii="Arial" w:eastAsia="標楷體" w:hAnsi="Arial" w:cs="Arial"/>
                <w:iCs/>
              </w:rPr>
              <w:t>(</w:t>
            </w:r>
            <w:r w:rsidR="006B11DC" w:rsidRPr="00561F86">
              <w:rPr>
                <w:rFonts w:ascii="Arial" w:eastAsia="標楷體" w:hAnsi="Arial" w:cs="Arial" w:hint="eastAsia"/>
                <w:iCs/>
              </w:rPr>
              <w:t>列於</w:t>
            </w:r>
            <w:r w:rsidR="006B11DC" w:rsidRPr="00561F86">
              <w:rPr>
                <w:rFonts w:ascii="Arial" w:eastAsia="標楷體" w:hAnsi="Arial" w:cs="Arial"/>
                <w:iCs/>
              </w:rPr>
              <w:t>個人報名</w:t>
            </w:r>
            <w:r w:rsidR="006B11DC">
              <w:rPr>
                <w:rFonts w:ascii="Arial" w:eastAsia="標楷體" w:hAnsi="Arial" w:cs="Arial" w:hint="eastAsia"/>
                <w:iCs/>
              </w:rPr>
              <w:t>系統畫面</w:t>
            </w:r>
            <w:r w:rsidR="006B11DC" w:rsidRPr="00561F86">
              <w:rPr>
                <w:rFonts w:ascii="Arial" w:eastAsia="標楷體" w:hAnsi="Arial" w:cs="Arial"/>
                <w:iCs/>
              </w:rPr>
              <w:t>上</w:t>
            </w:r>
            <w:r w:rsidR="006B11DC" w:rsidRPr="00561F86">
              <w:rPr>
                <w:rFonts w:ascii="Arial" w:eastAsia="標楷體" w:hAnsi="Arial" w:cs="Arial"/>
                <w:iCs/>
              </w:rPr>
              <w:t>)</w:t>
            </w:r>
          </w:p>
        </w:tc>
      </w:tr>
      <w:tr w:rsidR="006B11DC" w:rsidRPr="00B51871" w14:paraId="3AF14514" w14:textId="77777777" w:rsidTr="005970D3">
        <w:tc>
          <w:tcPr>
            <w:tcW w:w="8997" w:type="dxa"/>
            <w:shd w:val="clear" w:color="auto" w:fill="auto"/>
          </w:tcPr>
          <w:p w14:paraId="1969225F" w14:textId="77777777" w:rsidR="006B11DC" w:rsidRPr="009C5898" w:rsidRDefault="006B11DC" w:rsidP="006B11DC">
            <w:pPr>
              <w:spacing w:line="400" w:lineRule="exact"/>
              <w:jc w:val="both"/>
              <w:rPr>
                <w:rFonts w:ascii="Arial" w:eastAsia="標楷體" w:hAnsi="Arial" w:cs="Arial"/>
                <w:b/>
              </w:rPr>
            </w:pPr>
            <w:r>
              <w:rPr>
                <w:rFonts w:ascii="Arial" w:eastAsia="標楷體" w:hAnsi="Arial" w:cs="Arial" w:hint="eastAsia"/>
                <w:b/>
              </w:rPr>
              <w:t>現金繳費：</w:t>
            </w:r>
            <w:r w:rsidRPr="009C5898">
              <w:rPr>
                <w:rFonts w:ascii="Arial" w:eastAsia="標楷體" w:hAnsi="Arial" w:cs="Arial" w:hint="eastAsia"/>
                <w:b/>
              </w:rPr>
              <w:t>（佛光大學總務處出納組）</w:t>
            </w:r>
          </w:p>
          <w:p w14:paraId="71586196" w14:textId="77777777" w:rsidR="006B11DC" w:rsidRDefault="006B11DC" w:rsidP="006B11DC">
            <w:pPr>
              <w:spacing w:line="400" w:lineRule="exact"/>
              <w:jc w:val="both"/>
              <w:rPr>
                <w:rFonts w:ascii="Arial" w:eastAsia="標楷體" w:hAnsi="Arial" w:cs="Arial"/>
              </w:rPr>
            </w:pPr>
            <w:r w:rsidRPr="009C5898">
              <w:rPr>
                <w:rFonts w:ascii="Arial" w:eastAsia="標楷體" w:hAnsi="Arial" w:cs="Arial" w:hint="eastAsia"/>
              </w:rPr>
              <w:t>請至佛光大學總務處出納組（雲起樓</w:t>
            </w:r>
            <w:r w:rsidRPr="009C5898">
              <w:rPr>
                <w:rFonts w:ascii="Arial" w:eastAsia="標楷體" w:hAnsi="Arial" w:cs="Arial" w:hint="eastAsia"/>
              </w:rPr>
              <w:t>1</w:t>
            </w:r>
            <w:r w:rsidRPr="009C5898">
              <w:rPr>
                <w:rFonts w:ascii="Arial" w:eastAsia="標楷體" w:hAnsi="Arial" w:cs="Arial" w:hint="eastAsia"/>
              </w:rPr>
              <w:t>樓</w:t>
            </w:r>
            <w:r w:rsidRPr="009C5898">
              <w:rPr>
                <w:rFonts w:ascii="Arial" w:eastAsia="標楷體" w:hAnsi="Arial" w:cs="Arial" w:hint="eastAsia"/>
              </w:rPr>
              <w:t>105</w:t>
            </w:r>
            <w:r w:rsidRPr="009C5898">
              <w:rPr>
                <w:rFonts w:ascii="Arial" w:eastAsia="標楷體" w:hAnsi="Arial" w:cs="Arial" w:hint="eastAsia"/>
              </w:rPr>
              <w:t>室）以現金繳費，並保留收據提供至招生事務處（雲起樓</w:t>
            </w:r>
            <w:r w:rsidRPr="009C5898">
              <w:rPr>
                <w:rFonts w:ascii="Arial" w:eastAsia="標楷體" w:hAnsi="Arial" w:cs="Arial" w:hint="eastAsia"/>
              </w:rPr>
              <w:t>2</w:t>
            </w:r>
            <w:r w:rsidRPr="009C5898">
              <w:rPr>
                <w:rFonts w:ascii="Arial" w:eastAsia="標楷體" w:hAnsi="Arial" w:cs="Arial" w:hint="eastAsia"/>
              </w:rPr>
              <w:t>樓</w:t>
            </w:r>
            <w:r w:rsidRPr="009C5898">
              <w:rPr>
                <w:rFonts w:ascii="Arial" w:eastAsia="標楷體" w:hAnsi="Arial" w:cs="Arial" w:hint="eastAsia"/>
              </w:rPr>
              <w:t>211</w:t>
            </w:r>
            <w:r w:rsidRPr="009C5898">
              <w:rPr>
                <w:rFonts w:ascii="Arial" w:eastAsia="標楷體" w:hAnsi="Arial" w:cs="Arial" w:hint="eastAsia"/>
              </w:rPr>
              <w:t>室）</w:t>
            </w:r>
          </w:p>
          <w:p w14:paraId="63D9F0A1" w14:textId="582DB927" w:rsidR="006B11DC" w:rsidRPr="00B51871" w:rsidRDefault="006B11DC" w:rsidP="006B11DC">
            <w:pPr>
              <w:snapToGrid w:val="0"/>
              <w:spacing w:line="400" w:lineRule="exact"/>
              <w:jc w:val="both"/>
              <w:rPr>
                <w:rFonts w:ascii="Arial" w:eastAsia="標楷體" w:hAnsi="Arial" w:cs="Arial"/>
                <w:b/>
                <w:szCs w:val="24"/>
              </w:rPr>
            </w:pPr>
            <w:r>
              <w:rPr>
                <w:rFonts w:ascii="Arial" w:eastAsia="標楷體" w:hAnsi="Arial" w:cs="Arial" w:hint="eastAsia"/>
              </w:rPr>
              <w:t>※繳費後須將收據提供</w:t>
            </w:r>
            <w:r w:rsidRPr="009C5898">
              <w:rPr>
                <w:rFonts w:ascii="Arial" w:eastAsia="標楷體" w:hAnsi="Arial" w:cs="Arial" w:hint="eastAsia"/>
              </w:rPr>
              <w:t>招生事務處</w:t>
            </w:r>
            <w:r>
              <w:rPr>
                <w:rFonts w:ascii="Arial" w:eastAsia="標楷體" w:hAnsi="Arial" w:cs="Arial" w:hint="eastAsia"/>
              </w:rPr>
              <w:t>登錄報名系統。</w:t>
            </w:r>
          </w:p>
        </w:tc>
      </w:tr>
    </w:tbl>
    <w:p w14:paraId="48695DDD" w14:textId="77777777" w:rsidR="005A081F" w:rsidRPr="0057264C" w:rsidRDefault="005A081F" w:rsidP="009D7841">
      <w:pPr>
        <w:snapToGrid w:val="0"/>
        <w:spacing w:line="300" w:lineRule="exact"/>
        <w:ind w:left="720" w:hangingChars="300" w:hanging="720"/>
        <w:jc w:val="both"/>
        <w:rPr>
          <w:rFonts w:ascii="Arial" w:eastAsia="標楷體" w:hAnsi="Arial" w:cs="Arial"/>
          <w:szCs w:val="24"/>
        </w:rPr>
      </w:pPr>
      <w:r w:rsidRPr="0057264C">
        <w:rPr>
          <w:rFonts w:ascii="Arial" w:eastAsia="標楷體" w:hAnsi="標楷體" w:cs="Arial"/>
          <w:szCs w:val="24"/>
        </w:rPr>
        <w:t>（三）繳費完成後，請檢查交易明細表，若「交易金額」及「手續費」</w:t>
      </w:r>
      <w:r w:rsidRPr="0057264C">
        <w:rPr>
          <w:rFonts w:ascii="Arial" w:eastAsia="標楷體" w:hAnsi="標楷體" w:cs="Arial"/>
          <w:iCs/>
          <w:szCs w:val="24"/>
        </w:rPr>
        <w:t>（持合作金庫金融卡轉帳繳費者免扣手續費）</w:t>
      </w:r>
      <w:r w:rsidRPr="0057264C">
        <w:rPr>
          <w:rFonts w:ascii="Arial" w:eastAsia="標楷體" w:hAnsi="標楷體" w:cs="Arial"/>
          <w:szCs w:val="24"/>
        </w:rPr>
        <w:t>欄沒有扣款紀錄，即表示轉帳未完成，請依繳費方式再次完成繳費</w:t>
      </w:r>
      <w:r w:rsidR="00122C44" w:rsidRPr="00122C44">
        <w:rPr>
          <w:rFonts w:ascii="Arial" w:eastAsia="標楷體" w:hAnsi="標楷體" w:cs="Arial" w:hint="eastAsia"/>
          <w:szCs w:val="24"/>
          <w:u w:val="single"/>
        </w:rPr>
        <w:t>，繳費後請將交易明細表正本自行留存備查。</w:t>
      </w:r>
    </w:p>
    <w:p w14:paraId="0D42B823" w14:textId="77777777" w:rsidR="005A081F" w:rsidRPr="0057264C" w:rsidRDefault="005A081F" w:rsidP="009D7841">
      <w:pPr>
        <w:snapToGrid w:val="0"/>
        <w:spacing w:line="300" w:lineRule="exact"/>
        <w:ind w:left="720" w:hangingChars="300" w:hanging="720"/>
        <w:jc w:val="both"/>
        <w:rPr>
          <w:rFonts w:ascii="Arial" w:eastAsia="標楷體" w:hAnsi="Arial" w:cs="Arial"/>
          <w:szCs w:val="24"/>
        </w:rPr>
      </w:pPr>
      <w:r w:rsidRPr="0057264C">
        <w:rPr>
          <w:rFonts w:ascii="Arial" w:eastAsia="標楷體" w:hAnsi="標楷體" w:cs="Arial"/>
          <w:szCs w:val="24"/>
        </w:rPr>
        <w:t>（四）</w:t>
      </w:r>
      <w:r w:rsidR="00EB6002" w:rsidRPr="0057264C">
        <w:rPr>
          <w:rFonts w:ascii="Arial" w:eastAsia="標楷體" w:hAnsi="標楷體" w:cs="Arial"/>
          <w:b/>
          <w:iCs/>
          <w:szCs w:val="24"/>
        </w:rPr>
        <w:t>使用自動櫃員提款機（</w:t>
      </w:r>
      <w:r w:rsidR="00EB6002" w:rsidRPr="0057264C">
        <w:rPr>
          <w:rFonts w:ascii="Arial" w:eastAsia="標楷體" w:hAnsi="Arial" w:cs="Arial"/>
          <w:b/>
          <w:iCs/>
          <w:szCs w:val="24"/>
        </w:rPr>
        <w:t>ATM</w:t>
      </w:r>
      <w:r w:rsidR="00EB6002" w:rsidRPr="0057264C">
        <w:rPr>
          <w:rFonts w:ascii="Arial" w:eastAsia="標楷體" w:hAnsi="標楷體" w:cs="Arial"/>
          <w:b/>
          <w:iCs/>
          <w:szCs w:val="24"/>
        </w:rPr>
        <w:t>）繳費轉帳後，請儘早持存摺至原行庫補登錄以確定轉帳成功，或上本校</w:t>
      </w:r>
      <w:r w:rsidR="00D265B8" w:rsidRPr="0057264C">
        <w:rPr>
          <w:rFonts w:ascii="Arial" w:eastAsia="標楷體" w:hAnsi="標楷體" w:cs="Arial"/>
          <w:b/>
          <w:iCs/>
          <w:szCs w:val="24"/>
        </w:rPr>
        <w:t>招生考試報名系統</w:t>
      </w:r>
      <w:r w:rsidR="00EB6002" w:rsidRPr="0057264C">
        <w:rPr>
          <w:rFonts w:ascii="Arial" w:eastAsia="標楷體" w:hAnsi="標楷體" w:cs="Arial"/>
          <w:b/>
          <w:iCs/>
          <w:szCs w:val="24"/>
        </w:rPr>
        <w:t>查詢。若因報名費不正確、帳號寫錯、轉帳未成功而延誤報名，由考生自行負責。</w:t>
      </w:r>
    </w:p>
    <w:p w14:paraId="539EC9D1" w14:textId="63C7FBAC" w:rsidR="00282F53" w:rsidRPr="0057264C" w:rsidRDefault="005A081F" w:rsidP="00282F53">
      <w:pPr>
        <w:snapToGrid w:val="0"/>
        <w:spacing w:before="120" w:after="120" w:line="280" w:lineRule="atLeast"/>
        <w:rPr>
          <w:rFonts w:ascii="Arial" w:eastAsia="標楷體" w:hAnsi="Arial" w:cs="Arial"/>
        </w:rPr>
      </w:pPr>
      <w:r w:rsidRPr="0057264C">
        <w:rPr>
          <w:rFonts w:ascii="Arial" w:eastAsia="新細明體" w:hAnsi="Arial" w:cs="Arial"/>
        </w:rPr>
        <w:br w:type="page"/>
      </w:r>
    </w:p>
    <w:p w14:paraId="3E56470D" w14:textId="6A4B2F73" w:rsidR="007E1D59" w:rsidRPr="00B51871" w:rsidRDefault="00282F53" w:rsidP="007E1D59">
      <w:pPr>
        <w:snapToGrid w:val="0"/>
        <w:spacing w:after="120" w:line="280" w:lineRule="atLeast"/>
        <w:rPr>
          <w:rFonts w:ascii="Arial" w:eastAsia="標楷體" w:hAnsi="Arial" w:cs="Arial"/>
          <w:b/>
          <w:sz w:val="28"/>
          <w:szCs w:val="28"/>
        </w:rPr>
      </w:pPr>
      <w:r w:rsidRPr="00B51871">
        <w:rPr>
          <w:rFonts w:ascii="Arial" w:eastAsia="標楷體" w:hAnsi="標楷體" w:cs="Arial"/>
          <w:b/>
          <w:sz w:val="28"/>
          <w:szCs w:val="28"/>
        </w:rPr>
        <w:lastRenderedPageBreak/>
        <w:t>附錄</w:t>
      </w:r>
      <w:r w:rsidRPr="00B51871">
        <w:rPr>
          <w:rFonts w:ascii="Arial" w:eastAsia="標楷體" w:hAnsi="標楷體" w:cs="Arial" w:hint="eastAsia"/>
          <w:b/>
          <w:sz w:val="28"/>
          <w:szCs w:val="28"/>
        </w:rPr>
        <w:t>二</w:t>
      </w:r>
    </w:p>
    <w:p w14:paraId="0EF094F1" w14:textId="77777777" w:rsidR="009F23A4" w:rsidRPr="0057264C" w:rsidRDefault="009F23A4" w:rsidP="009F23A4">
      <w:pPr>
        <w:snapToGrid w:val="0"/>
        <w:spacing w:after="120" w:line="460" w:lineRule="atLeast"/>
        <w:jc w:val="center"/>
        <w:rPr>
          <w:rFonts w:ascii="Arial" w:eastAsia="標楷體" w:hAnsi="Arial" w:cs="Arial"/>
          <w:b/>
          <w:sz w:val="28"/>
          <w:szCs w:val="28"/>
        </w:rPr>
      </w:pPr>
      <w:r w:rsidRPr="0057264C">
        <w:rPr>
          <w:rFonts w:ascii="Arial" w:eastAsia="標楷體" w:hAnsi="Arial" w:cs="Arial"/>
          <w:b/>
          <w:sz w:val="36"/>
          <w:szCs w:val="36"/>
        </w:rPr>
        <w:t>入學大學同等學力認定標準（摘錄）</w:t>
      </w:r>
    </w:p>
    <w:p w14:paraId="3E8EA583" w14:textId="77777777" w:rsidR="009F23A4" w:rsidRPr="0057264C" w:rsidRDefault="009F23A4" w:rsidP="009F23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00" w:hangingChars="100" w:hanging="200"/>
        <w:jc w:val="right"/>
        <w:rPr>
          <w:rFonts w:ascii="Arial" w:eastAsia="標楷體" w:hAnsi="Arial" w:cs="Arial"/>
          <w:sz w:val="20"/>
        </w:rPr>
      </w:pPr>
      <w:r>
        <w:rPr>
          <w:rFonts w:ascii="Arial" w:eastAsia="標楷體" w:hAnsi="Arial" w:cs="Arial" w:hint="eastAsia"/>
          <w:sz w:val="20"/>
        </w:rPr>
        <w:t>111.1.25</w:t>
      </w:r>
      <w:r w:rsidRPr="007F26AC">
        <w:rPr>
          <w:rFonts w:ascii="Arial" w:eastAsia="標楷體" w:hAnsi="Arial" w:cs="Arial" w:hint="eastAsia"/>
          <w:sz w:val="20"/>
        </w:rPr>
        <w:t>教育部臺教高通字第</w:t>
      </w:r>
      <w:r w:rsidRPr="007F26AC">
        <w:rPr>
          <w:rFonts w:ascii="Arial" w:eastAsia="標楷體" w:hAnsi="Arial" w:cs="Arial" w:hint="eastAsia"/>
          <w:sz w:val="20"/>
        </w:rPr>
        <w:t>1112200196A</w:t>
      </w:r>
      <w:r w:rsidR="000E61D6">
        <w:rPr>
          <w:rFonts w:ascii="Arial" w:eastAsia="標楷體" w:hAnsi="Arial" w:cs="Arial" w:hint="eastAsia"/>
          <w:sz w:val="20"/>
        </w:rPr>
        <w:t>號令修正發布</w:t>
      </w:r>
    </w:p>
    <w:p w14:paraId="017062C4" w14:textId="77777777" w:rsidR="009F23A4" w:rsidRPr="005973F9" w:rsidRDefault="009F23A4" w:rsidP="009F23A4">
      <w:pPr>
        <w:widowControl/>
        <w:rPr>
          <w:rFonts w:eastAsia="標楷體" w:cs="新細明體"/>
          <w:color w:val="000000"/>
          <w:szCs w:val="24"/>
        </w:rPr>
      </w:pPr>
      <w:r w:rsidRPr="005973F9">
        <w:rPr>
          <w:rFonts w:eastAsia="標楷體" w:cs="新細明體" w:hint="eastAsia"/>
          <w:color w:val="000000"/>
          <w:szCs w:val="24"/>
        </w:rPr>
        <w:t>第</w:t>
      </w:r>
      <w:r>
        <w:rPr>
          <w:rFonts w:eastAsia="標楷體" w:cs="新細明體" w:hint="eastAsia"/>
          <w:color w:val="000000"/>
          <w:szCs w:val="24"/>
        </w:rPr>
        <w:t xml:space="preserve"> 1</w:t>
      </w:r>
      <w:r w:rsidRPr="005973F9">
        <w:rPr>
          <w:rFonts w:eastAsia="標楷體" w:cs="新細明體" w:hint="eastAsia"/>
          <w:color w:val="000000"/>
          <w:szCs w:val="24"/>
        </w:rPr>
        <w:t xml:space="preserve"> </w:t>
      </w:r>
      <w:r w:rsidRPr="005973F9">
        <w:rPr>
          <w:rFonts w:eastAsia="標楷體" w:cs="新細明體" w:hint="eastAsia"/>
          <w:color w:val="000000"/>
          <w:szCs w:val="24"/>
        </w:rPr>
        <w:t>條　　本標準依大學法第二十三條第四項規定訂定之。</w:t>
      </w:r>
    </w:p>
    <w:p w14:paraId="4F89BA51" w14:textId="77777777" w:rsidR="009F23A4" w:rsidRPr="009610E3" w:rsidRDefault="009F23A4" w:rsidP="009F23A4">
      <w:pPr>
        <w:widowControl/>
        <w:ind w:left="840" w:hangingChars="350" w:hanging="840"/>
        <w:rPr>
          <w:rFonts w:eastAsia="標楷體" w:cs="新細明體"/>
          <w:color w:val="000000"/>
          <w:szCs w:val="24"/>
        </w:rPr>
      </w:pPr>
      <w:r w:rsidRPr="005973F9">
        <w:rPr>
          <w:rFonts w:eastAsia="標楷體" w:cs="新細明體" w:hint="eastAsia"/>
          <w:color w:val="000000"/>
          <w:szCs w:val="24"/>
        </w:rPr>
        <w:t>第</w:t>
      </w:r>
      <w:r w:rsidRPr="005973F9">
        <w:rPr>
          <w:rFonts w:eastAsia="標楷體" w:cs="新細明體" w:hint="eastAsia"/>
          <w:color w:val="000000"/>
          <w:szCs w:val="24"/>
        </w:rPr>
        <w:t xml:space="preserve"> 2 </w:t>
      </w:r>
      <w:r w:rsidRPr="005973F9">
        <w:rPr>
          <w:rFonts w:eastAsia="標楷體" w:cs="新細明體" w:hint="eastAsia"/>
          <w:color w:val="000000"/>
          <w:szCs w:val="24"/>
        </w:rPr>
        <w:t xml:space="preserve">條　　</w:t>
      </w:r>
      <w:r w:rsidRPr="009610E3">
        <w:rPr>
          <w:rFonts w:eastAsia="標楷體" w:cs="新細明體" w:hint="eastAsia"/>
          <w:color w:val="000000"/>
          <w:szCs w:val="24"/>
        </w:rPr>
        <w:t>具下列資格之一者，得以同等學力報考大學學士班（不包括二年制學士班）一年級新生入學考試：</w:t>
      </w:r>
    </w:p>
    <w:p w14:paraId="71BD8958" w14:textId="77777777" w:rsidR="009F23A4" w:rsidRPr="009610E3" w:rsidRDefault="009F23A4" w:rsidP="009F23A4">
      <w:pPr>
        <w:widowControl/>
        <w:ind w:left="840" w:hangingChars="350" w:hanging="840"/>
        <w:rPr>
          <w:rFonts w:eastAsia="標楷體" w:cs="新細明體"/>
          <w:color w:val="000000"/>
          <w:szCs w:val="24"/>
        </w:rPr>
      </w:pPr>
      <w:r w:rsidRPr="009610E3">
        <w:rPr>
          <w:rFonts w:eastAsia="標楷體" w:cs="新細明體" w:hint="eastAsia"/>
          <w:color w:val="000000"/>
          <w:szCs w:val="24"/>
        </w:rPr>
        <w:t>一、高級中等學校及進修學校肄業學生有下列情形之一：</w:t>
      </w:r>
    </w:p>
    <w:p w14:paraId="0F4AEB0F" w14:textId="77777777" w:rsidR="009F23A4" w:rsidRPr="009610E3" w:rsidRDefault="009F23A4" w:rsidP="009F23A4">
      <w:pPr>
        <w:widowControl/>
        <w:ind w:leftChars="11" w:left="741" w:hangingChars="298" w:hanging="715"/>
        <w:rPr>
          <w:rFonts w:eastAsia="標楷體" w:cs="新細明體"/>
          <w:color w:val="000000"/>
          <w:szCs w:val="24"/>
        </w:rPr>
      </w:pPr>
      <w:r w:rsidRPr="009610E3">
        <w:rPr>
          <w:rFonts w:eastAsia="標楷體" w:cs="新細明體" w:hint="eastAsia"/>
          <w:color w:val="000000"/>
          <w:szCs w:val="24"/>
        </w:rPr>
        <w:t>（一）僅未修習規定修業年限最後一年，因故休學、退學或重讀二年以上，持有學校核發之歷年成績單，或附歷年成績單之修業證明書、轉學證明書或休學證明書。</w:t>
      </w:r>
    </w:p>
    <w:p w14:paraId="48285C1D" w14:textId="77777777" w:rsidR="009F23A4" w:rsidRPr="009610E3" w:rsidRDefault="009F23A4" w:rsidP="009F23A4">
      <w:pPr>
        <w:widowControl/>
        <w:ind w:left="768" w:hangingChars="320" w:hanging="768"/>
        <w:rPr>
          <w:rFonts w:eastAsia="標楷體" w:cs="新細明體"/>
          <w:color w:val="000000"/>
          <w:szCs w:val="24"/>
        </w:rPr>
      </w:pPr>
      <w:r w:rsidRPr="009610E3">
        <w:rPr>
          <w:rFonts w:eastAsia="標楷體" w:cs="新細明體" w:hint="eastAsia"/>
          <w:color w:val="000000"/>
          <w:szCs w:val="24"/>
        </w:rPr>
        <w:t>（二）修滿規定修業年限最後一年之上學期，因故休學或退學一年以上，持有學校核發之歷年成績單，或附歷年成績單之修業證明書、轉學證明書或休學證明書。</w:t>
      </w:r>
    </w:p>
    <w:p w14:paraId="4F62B12E" w14:textId="77777777" w:rsidR="009F23A4" w:rsidRPr="005973F9" w:rsidRDefault="009F23A4" w:rsidP="009F23A4">
      <w:pPr>
        <w:widowControl/>
        <w:ind w:leftChars="11" w:left="741" w:hangingChars="298" w:hanging="715"/>
        <w:rPr>
          <w:rFonts w:eastAsia="標楷體" w:cs="新細明體"/>
          <w:color w:val="000000"/>
          <w:szCs w:val="24"/>
        </w:rPr>
      </w:pPr>
      <w:r w:rsidRPr="009610E3">
        <w:rPr>
          <w:rFonts w:eastAsia="標楷體" w:cs="新細明體" w:hint="eastAsia"/>
          <w:color w:val="000000"/>
          <w:szCs w:val="24"/>
        </w:rPr>
        <w:t>（三）修滿規定年限後，因故未能畢業，持有學校核發之歷年成績單，或附歷年成績單之修業證明書、轉學證明書或休學證明書。</w:t>
      </w:r>
    </w:p>
    <w:p w14:paraId="18341A17" w14:textId="77777777" w:rsidR="009F23A4" w:rsidRPr="009610E3" w:rsidRDefault="009F23A4" w:rsidP="009F23A4">
      <w:pPr>
        <w:widowControl/>
        <w:ind w:left="840" w:hangingChars="350" w:hanging="840"/>
        <w:rPr>
          <w:rFonts w:eastAsia="標楷體" w:cs="新細明體"/>
          <w:color w:val="000000"/>
          <w:szCs w:val="24"/>
        </w:rPr>
      </w:pPr>
      <w:r>
        <w:rPr>
          <w:rFonts w:eastAsia="標楷體" w:cs="新細明體" w:hint="eastAsia"/>
          <w:color w:val="000000"/>
          <w:szCs w:val="24"/>
        </w:rPr>
        <w:t>二</w:t>
      </w:r>
      <w:r>
        <w:rPr>
          <w:rFonts w:eastAsia="標楷體" w:cs="新細明體"/>
          <w:color w:val="000000"/>
          <w:szCs w:val="24"/>
        </w:rPr>
        <w:t>、</w:t>
      </w:r>
      <w:r w:rsidRPr="009610E3">
        <w:rPr>
          <w:rFonts w:eastAsia="標楷體" w:cs="新細明體" w:hint="eastAsia"/>
          <w:color w:val="000000"/>
          <w:szCs w:val="24"/>
        </w:rPr>
        <w:t>五年制專科學校及進修學校肄業學生有下列情形之一：</w:t>
      </w:r>
    </w:p>
    <w:p w14:paraId="21D998CF" w14:textId="77777777" w:rsidR="009F23A4" w:rsidRPr="009610E3" w:rsidRDefault="009F23A4" w:rsidP="009F23A4">
      <w:pPr>
        <w:widowControl/>
        <w:ind w:leftChars="11" w:left="741" w:hangingChars="298" w:hanging="715"/>
        <w:rPr>
          <w:rFonts w:eastAsia="標楷體" w:cs="新細明體"/>
          <w:color w:val="000000"/>
          <w:szCs w:val="24"/>
        </w:rPr>
      </w:pPr>
      <w:r w:rsidRPr="009610E3">
        <w:rPr>
          <w:rFonts w:eastAsia="標楷體" w:cs="新細明體" w:hint="eastAsia"/>
          <w:color w:val="000000"/>
          <w:szCs w:val="24"/>
        </w:rPr>
        <w:t>（一）修滿三年級下學期後，因故休學或退學一年以上，持有修業證明書、轉學證明書或休學證明書，並檢附歷年成績單。</w:t>
      </w:r>
    </w:p>
    <w:p w14:paraId="33C7F65F" w14:textId="77777777" w:rsidR="009F23A4" w:rsidRDefault="009F23A4" w:rsidP="009F23A4">
      <w:pPr>
        <w:widowControl/>
        <w:ind w:leftChars="11" w:left="741" w:hangingChars="298" w:hanging="715"/>
        <w:rPr>
          <w:rFonts w:eastAsia="標楷體" w:cs="新細明體"/>
          <w:color w:val="000000"/>
          <w:szCs w:val="24"/>
        </w:rPr>
      </w:pPr>
      <w:r w:rsidRPr="009610E3">
        <w:rPr>
          <w:rFonts w:eastAsia="標楷體" w:cs="新細明體" w:hint="eastAsia"/>
          <w:color w:val="000000"/>
          <w:szCs w:val="24"/>
        </w:rPr>
        <w:t>（二）修讀四年級或五年級期間，因故休學或退學，或修滿規定年限，因故未能畢業，持有修業證明書、轉學證明書或休學證明書，並檢附歷年成績單。</w:t>
      </w:r>
    </w:p>
    <w:p w14:paraId="194364B2" w14:textId="77777777" w:rsidR="009F23A4" w:rsidRPr="009610E3" w:rsidRDefault="009F23A4" w:rsidP="009F23A4">
      <w:pPr>
        <w:widowControl/>
        <w:ind w:left="480" w:hangingChars="200" w:hanging="480"/>
        <w:rPr>
          <w:rFonts w:eastAsia="標楷體" w:cs="新細明體"/>
          <w:color w:val="000000"/>
          <w:szCs w:val="24"/>
        </w:rPr>
      </w:pPr>
      <w:r w:rsidRPr="009610E3">
        <w:rPr>
          <w:rFonts w:eastAsia="標楷體" w:cs="新細明體" w:hint="eastAsia"/>
          <w:color w:val="000000"/>
          <w:szCs w:val="24"/>
        </w:rPr>
        <w:t>三、依藝術教育法實施一貫制學制肄業學生，持有修業證明者，依其修業情形屬高級中等學校或五年制專科學校，準用前二款規定。</w:t>
      </w:r>
    </w:p>
    <w:p w14:paraId="497AAD65" w14:textId="77777777" w:rsidR="009F23A4" w:rsidRPr="009610E3" w:rsidRDefault="009F23A4" w:rsidP="009F23A4">
      <w:pPr>
        <w:widowControl/>
        <w:ind w:left="480" w:hangingChars="200" w:hanging="480"/>
        <w:rPr>
          <w:rFonts w:eastAsia="標楷體" w:cs="新細明體"/>
          <w:color w:val="000000"/>
          <w:szCs w:val="24"/>
        </w:rPr>
      </w:pPr>
      <w:r w:rsidRPr="009610E3">
        <w:rPr>
          <w:rFonts w:eastAsia="標楷體" w:cs="新細明體" w:hint="eastAsia"/>
          <w:color w:val="000000"/>
          <w:szCs w:val="24"/>
        </w:rPr>
        <w:t>四、高級中等學校及職業進修（補習）學校或實用技能學程（班）三年級（延教班）結業，持有修（結）業證明書。</w:t>
      </w:r>
    </w:p>
    <w:p w14:paraId="025AE665" w14:textId="77777777" w:rsidR="009F23A4" w:rsidRPr="009610E3" w:rsidRDefault="009F23A4" w:rsidP="009F23A4">
      <w:pPr>
        <w:widowControl/>
        <w:ind w:left="480" w:hangingChars="200" w:hanging="480"/>
        <w:rPr>
          <w:rFonts w:eastAsia="標楷體" w:cs="新細明體"/>
          <w:color w:val="000000"/>
          <w:szCs w:val="24"/>
        </w:rPr>
      </w:pPr>
      <w:r w:rsidRPr="009610E3">
        <w:rPr>
          <w:rFonts w:eastAsia="標楷體" w:cs="新細明體" w:hint="eastAsia"/>
          <w:color w:val="000000"/>
          <w:szCs w:val="24"/>
        </w:rPr>
        <w:t>五、自學進修學力鑑定考試通過，持有普通型高級中等學校、技術型高級中等學校或專科學校畢業程度學力鑑定通過證書。知識青年士兵學力鑑別考試及格，持有高中程度及格證明書。</w:t>
      </w:r>
    </w:p>
    <w:p w14:paraId="744556FA" w14:textId="77777777" w:rsidR="009F23A4" w:rsidRPr="009610E3" w:rsidRDefault="009F23A4" w:rsidP="009F23A4">
      <w:pPr>
        <w:widowControl/>
        <w:rPr>
          <w:rFonts w:eastAsia="標楷體" w:cs="新細明體"/>
          <w:color w:val="000000"/>
          <w:szCs w:val="24"/>
        </w:rPr>
      </w:pPr>
      <w:r w:rsidRPr="009610E3">
        <w:rPr>
          <w:rFonts w:eastAsia="標楷體" w:cs="新細明體" w:hint="eastAsia"/>
          <w:color w:val="000000"/>
          <w:szCs w:val="24"/>
        </w:rPr>
        <w:t>六、知識青年士兵學力鑑別考試及格，持有高中程度及格證明書。</w:t>
      </w:r>
    </w:p>
    <w:p w14:paraId="2326AE0F" w14:textId="77777777" w:rsidR="009F23A4" w:rsidRDefault="009F23A4" w:rsidP="009F23A4">
      <w:pPr>
        <w:widowControl/>
        <w:ind w:left="480" w:hangingChars="200" w:hanging="480"/>
        <w:rPr>
          <w:rFonts w:eastAsia="標楷體" w:cs="新細明體"/>
          <w:color w:val="000000"/>
          <w:szCs w:val="24"/>
        </w:rPr>
      </w:pPr>
      <w:r w:rsidRPr="009610E3">
        <w:rPr>
          <w:rFonts w:eastAsia="標楷體" w:cs="新細明體" w:hint="eastAsia"/>
          <w:color w:val="000000"/>
          <w:szCs w:val="24"/>
        </w:rPr>
        <w:t>七、國軍退除役官兵學力鑑別考試及格，持有高中程度及格證明書。下列國家考試及格，持有及格證書：</w:t>
      </w:r>
    </w:p>
    <w:p w14:paraId="1DF03BF6" w14:textId="77777777" w:rsidR="009F23A4" w:rsidRPr="009610E3" w:rsidRDefault="009F23A4" w:rsidP="009F23A4">
      <w:pPr>
        <w:widowControl/>
        <w:rPr>
          <w:rFonts w:eastAsia="標楷體" w:cs="新細明體"/>
          <w:color w:val="000000"/>
          <w:szCs w:val="24"/>
        </w:rPr>
      </w:pPr>
      <w:r w:rsidRPr="009610E3">
        <w:rPr>
          <w:rFonts w:eastAsia="標楷體" w:cs="新細明體" w:hint="eastAsia"/>
          <w:color w:val="000000"/>
          <w:szCs w:val="24"/>
        </w:rPr>
        <w:t>八、軍中隨營補習教育經考試及格，持有高中學力證明書。</w:t>
      </w:r>
    </w:p>
    <w:p w14:paraId="2438FCEC" w14:textId="77777777" w:rsidR="009F23A4" w:rsidRPr="009610E3" w:rsidRDefault="009F23A4" w:rsidP="009F23A4">
      <w:pPr>
        <w:pStyle w:val="af"/>
        <w:widowControl/>
        <w:numPr>
          <w:ilvl w:val="0"/>
          <w:numId w:val="50"/>
        </w:numPr>
        <w:ind w:leftChars="0"/>
        <w:rPr>
          <w:rFonts w:eastAsia="標楷體" w:cs="新細明體"/>
          <w:color w:val="000000"/>
          <w:szCs w:val="24"/>
        </w:rPr>
      </w:pPr>
      <w:r w:rsidRPr="009610E3">
        <w:rPr>
          <w:rFonts w:eastAsia="標楷體" w:cs="新細明體" w:hint="eastAsia"/>
          <w:color w:val="000000"/>
          <w:szCs w:val="24"/>
        </w:rPr>
        <w:t>下列國家考試及格，持有及格證書：</w:t>
      </w:r>
    </w:p>
    <w:p w14:paraId="394BB82F" w14:textId="77777777" w:rsidR="009F23A4" w:rsidRPr="009610E3" w:rsidRDefault="009F23A4" w:rsidP="009F23A4">
      <w:pPr>
        <w:widowControl/>
        <w:ind w:leftChars="11" w:left="741" w:hangingChars="298" w:hanging="715"/>
        <w:rPr>
          <w:rFonts w:eastAsia="標楷體" w:cs="新細明體"/>
          <w:color w:val="000000"/>
          <w:szCs w:val="24"/>
        </w:rPr>
      </w:pPr>
      <w:r w:rsidRPr="009610E3">
        <w:rPr>
          <w:rFonts w:eastAsia="標楷體" w:cs="新細明體" w:hint="eastAsia"/>
          <w:color w:val="000000"/>
          <w:szCs w:val="24"/>
        </w:rPr>
        <w:t>（一）公務人員高等考試、普通考試或一等、二等、三等、四等特種考試及格。</w:t>
      </w:r>
    </w:p>
    <w:p w14:paraId="28E5C3BC" w14:textId="77777777" w:rsidR="009F23A4" w:rsidRPr="009610E3" w:rsidRDefault="009F23A4" w:rsidP="009F23A4">
      <w:pPr>
        <w:widowControl/>
        <w:ind w:leftChars="11" w:left="741" w:hangingChars="298" w:hanging="715"/>
        <w:rPr>
          <w:rFonts w:eastAsia="標楷體" w:cs="新細明體"/>
          <w:color w:val="000000"/>
          <w:szCs w:val="24"/>
        </w:rPr>
      </w:pPr>
      <w:r w:rsidRPr="009610E3">
        <w:rPr>
          <w:rFonts w:eastAsia="標楷體" w:cs="新細明體" w:hint="eastAsia"/>
          <w:color w:val="000000"/>
          <w:szCs w:val="24"/>
        </w:rPr>
        <w:t>（二）專門職業及技術人員高等考試、普通考試或相當等級之特種考試及格。</w:t>
      </w:r>
    </w:p>
    <w:p w14:paraId="1192C2EA" w14:textId="77777777" w:rsidR="009F23A4" w:rsidRPr="009610E3" w:rsidRDefault="009F23A4" w:rsidP="009F23A4">
      <w:pPr>
        <w:widowControl/>
        <w:ind w:leftChars="11" w:left="544" w:hangingChars="216" w:hanging="518"/>
        <w:rPr>
          <w:rFonts w:eastAsia="標楷體" w:cs="新細明體"/>
          <w:color w:val="000000"/>
          <w:szCs w:val="24"/>
        </w:rPr>
      </w:pPr>
      <w:r>
        <w:rPr>
          <w:rFonts w:eastAsia="標楷體" w:cs="新細明體" w:hint="eastAsia"/>
          <w:color w:val="000000"/>
          <w:szCs w:val="24"/>
        </w:rPr>
        <w:t>十、</w:t>
      </w:r>
      <w:r w:rsidRPr="009610E3">
        <w:rPr>
          <w:rFonts w:eastAsia="標楷體" w:cs="新細明體" w:hint="eastAsia"/>
          <w:color w:val="000000"/>
          <w:szCs w:val="24"/>
        </w:rPr>
        <w:t>持大陸高級中等學校肄業文憑，符合大陸地區學歷採認辦法規定，並有第一款所列情形之一。</w:t>
      </w:r>
    </w:p>
    <w:p w14:paraId="464C46A7" w14:textId="77777777" w:rsidR="009F23A4" w:rsidRPr="009610E3" w:rsidRDefault="009F23A4" w:rsidP="009F23A4">
      <w:pPr>
        <w:widowControl/>
        <w:rPr>
          <w:rFonts w:eastAsia="標楷體" w:cs="新細明體"/>
          <w:color w:val="000000"/>
          <w:szCs w:val="24"/>
        </w:rPr>
      </w:pPr>
      <w:r w:rsidRPr="009610E3">
        <w:rPr>
          <w:rFonts w:eastAsia="標楷體" w:cs="新細明體" w:hint="eastAsia"/>
          <w:color w:val="000000"/>
          <w:szCs w:val="24"/>
        </w:rPr>
        <w:t>十一、技能檢定合格，有下列資格之一，持有證書及證明文件：</w:t>
      </w:r>
    </w:p>
    <w:p w14:paraId="773F3E9F" w14:textId="77777777" w:rsidR="009F23A4" w:rsidRPr="009610E3" w:rsidRDefault="009F23A4" w:rsidP="009F23A4">
      <w:pPr>
        <w:widowControl/>
        <w:rPr>
          <w:rFonts w:eastAsia="標楷體" w:cs="新細明體"/>
          <w:color w:val="000000"/>
          <w:szCs w:val="24"/>
        </w:rPr>
      </w:pPr>
      <w:r w:rsidRPr="009610E3">
        <w:rPr>
          <w:rFonts w:eastAsia="標楷體" w:cs="新細明體" w:hint="eastAsia"/>
          <w:color w:val="000000"/>
          <w:szCs w:val="24"/>
        </w:rPr>
        <w:t>（一）取得丙級技術士證或相當於丙級之單一級技術士證後，從事相關工作經驗五年以上。</w:t>
      </w:r>
    </w:p>
    <w:p w14:paraId="50523E51" w14:textId="77777777" w:rsidR="009F23A4" w:rsidRPr="009610E3" w:rsidRDefault="009F23A4" w:rsidP="009F23A4">
      <w:pPr>
        <w:widowControl/>
        <w:rPr>
          <w:rFonts w:eastAsia="標楷體" w:cs="新細明體"/>
          <w:color w:val="000000"/>
          <w:szCs w:val="24"/>
        </w:rPr>
      </w:pPr>
      <w:r w:rsidRPr="009610E3">
        <w:rPr>
          <w:rFonts w:eastAsia="標楷體" w:cs="新細明體" w:hint="eastAsia"/>
          <w:color w:val="000000"/>
          <w:szCs w:val="24"/>
        </w:rPr>
        <w:t>（二）取得乙級技術士證或相當於乙級之單一級技術士證後，從事相關工作經驗二年以上。</w:t>
      </w:r>
    </w:p>
    <w:p w14:paraId="7E2D7A45" w14:textId="77777777" w:rsidR="009F23A4" w:rsidRPr="009610E3" w:rsidRDefault="009F23A4" w:rsidP="009F23A4">
      <w:pPr>
        <w:widowControl/>
        <w:rPr>
          <w:rFonts w:eastAsia="標楷體" w:cs="新細明體"/>
          <w:color w:val="000000"/>
          <w:szCs w:val="24"/>
        </w:rPr>
      </w:pPr>
      <w:r w:rsidRPr="009610E3">
        <w:rPr>
          <w:rFonts w:eastAsia="標楷體" w:cs="新細明體" w:hint="eastAsia"/>
          <w:color w:val="000000"/>
          <w:szCs w:val="24"/>
        </w:rPr>
        <w:t>（三）取得甲級技術士證或相當於甲級之單一級技術士證。</w:t>
      </w:r>
    </w:p>
    <w:p w14:paraId="31B8A8E5" w14:textId="77777777" w:rsidR="009F23A4" w:rsidRPr="009610E3" w:rsidRDefault="009F23A4" w:rsidP="009F23A4">
      <w:pPr>
        <w:widowControl/>
        <w:rPr>
          <w:rFonts w:eastAsia="標楷體" w:cs="新細明體"/>
          <w:color w:val="000000"/>
          <w:szCs w:val="24"/>
        </w:rPr>
      </w:pPr>
      <w:r w:rsidRPr="009610E3">
        <w:rPr>
          <w:rFonts w:eastAsia="標楷體" w:cs="新細明體" w:hint="eastAsia"/>
          <w:color w:val="000000"/>
          <w:szCs w:val="24"/>
        </w:rPr>
        <w:t>十二、年滿二十二歲，且修習下列不同科目課程累計達四十學分以上，持有學分證明：</w:t>
      </w:r>
    </w:p>
    <w:p w14:paraId="14342E8A" w14:textId="77777777" w:rsidR="009F23A4" w:rsidRPr="009610E3" w:rsidRDefault="009F23A4" w:rsidP="009F23A4">
      <w:pPr>
        <w:widowControl/>
        <w:rPr>
          <w:rFonts w:eastAsia="標楷體" w:cs="新細明體"/>
          <w:color w:val="000000"/>
          <w:szCs w:val="24"/>
        </w:rPr>
      </w:pPr>
      <w:r w:rsidRPr="009610E3">
        <w:rPr>
          <w:rFonts w:eastAsia="標楷體" w:cs="新細明體" w:hint="eastAsia"/>
          <w:color w:val="000000"/>
          <w:szCs w:val="24"/>
        </w:rPr>
        <w:t>（一）專科以上學校推廣教育學分班課程。</w:t>
      </w:r>
    </w:p>
    <w:p w14:paraId="30EA1357" w14:textId="77777777" w:rsidR="009F23A4" w:rsidRPr="009610E3" w:rsidRDefault="009F23A4" w:rsidP="009F23A4">
      <w:pPr>
        <w:widowControl/>
        <w:rPr>
          <w:rFonts w:eastAsia="標楷體" w:cs="新細明體"/>
          <w:color w:val="000000"/>
          <w:szCs w:val="24"/>
        </w:rPr>
      </w:pPr>
      <w:r w:rsidRPr="009610E3">
        <w:rPr>
          <w:rFonts w:eastAsia="標楷體" w:cs="新細明體" w:hint="eastAsia"/>
          <w:color w:val="000000"/>
          <w:szCs w:val="24"/>
        </w:rPr>
        <w:t>（二）教育部認可之非正規教育課程。</w:t>
      </w:r>
    </w:p>
    <w:p w14:paraId="1EF4B4B8" w14:textId="77777777" w:rsidR="009F23A4" w:rsidRPr="009610E3" w:rsidRDefault="009F23A4" w:rsidP="009F23A4">
      <w:pPr>
        <w:widowControl/>
        <w:rPr>
          <w:rFonts w:eastAsia="標楷體" w:cs="新細明體"/>
          <w:color w:val="000000"/>
          <w:szCs w:val="24"/>
        </w:rPr>
      </w:pPr>
      <w:r w:rsidRPr="009610E3">
        <w:rPr>
          <w:rFonts w:eastAsia="標楷體" w:cs="新細明體" w:hint="eastAsia"/>
          <w:color w:val="000000"/>
          <w:szCs w:val="24"/>
        </w:rPr>
        <w:t>（三）空中大學選修生選修課程（不包括推廣教育課程）。</w:t>
      </w:r>
    </w:p>
    <w:p w14:paraId="2CC5AE98" w14:textId="77777777" w:rsidR="009F23A4" w:rsidRPr="009610E3" w:rsidRDefault="009F23A4" w:rsidP="009F23A4">
      <w:pPr>
        <w:widowControl/>
        <w:rPr>
          <w:rFonts w:eastAsia="標楷體" w:cs="新細明體"/>
          <w:color w:val="000000"/>
          <w:szCs w:val="24"/>
        </w:rPr>
      </w:pPr>
      <w:r w:rsidRPr="009610E3">
        <w:rPr>
          <w:rFonts w:eastAsia="標楷體" w:cs="新細明體" w:hint="eastAsia"/>
          <w:color w:val="000000"/>
          <w:szCs w:val="24"/>
        </w:rPr>
        <w:lastRenderedPageBreak/>
        <w:t>（四）職業訓練機構開設經教育部認可之專科以上教育階段職業繼續教育學分課程。</w:t>
      </w:r>
    </w:p>
    <w:p w14:paraId="36C7B617" w14:textId="77777777" w:rsidR="009F23A4" w:rsidRDefault="009F23A4" w:rsidP="009F23A4">
      <w:pPr>
        <w:widowControl/>
        <w:rPr>
          <w:rFonts w:eastAsia="標楷體" w:cs="新細明體"/>
          <w:color w:val="000000"/>
          <w:szCs w:val="24"/>
        </w:rPr>
      </w:pPr>
      <w:r w:rsidRPr="009610E3">
        <w:rPr>
          <w:rFonts w:eastAsia="標楷體" w:cs="新細明體" w:hint="eastAsia"/>
          <w:color w:val="000000"/>
          <w:szCs w:val="24"/>
        </w:rPr>
        <w:t>（五）專科以上學校職業繼續教育學分課程。</w:t>
      </w:r>
    </w:p>
    <w:p w14:paraId="26A16507" w14:textId="77777777" w:rsidR="009F23A4" w:rsidRPr="009610E3" w:rsidRDefault="009F23A4" w:rsidP="009F23A4">
      <w:pPr>
        <w:widowControl/>
        <w:rPr>
          <w:rFonts w:eastAsia="標楷體" w:cs="新細明體"/>
          <w:color w:val="000000"/>
          <w:szCs w:val="24"/>
        </w:rPr>
      </w:pPr>
      <w:r>
        <w:rPr>
          <w:rFonts w:eastAsia="標楷體" w:cs="新細明體" w:hint="eastAsia"/>
          <w:color w:val="000000"/>
          <w:szCs w:val="24"/>
        </w:rPr>
        <w:t>十</w:t>
      </w:r>
      <w:r>
        <w:rPr>
          <w:rFonts w:eastAsia="標楷體" w:cs="新細明體"/>
          <w:color w:val="000000"/>
          <w:szCs w:val="24"/>
        </w:rPr>
        <w:t>三、</w:t>
      </w:r>
      <w:r w:rsidRPr="009610E3">
        <w:rPr>
          <w:rFonts w:eastAsia="標楷體" w:cs="新細明體" w:hint="eastAsia"/>
          <w:color w:val="000000"/>
          <w:szCs w:val="24"/>
        </w:rPr>
        <w:t>年滿十八歲，且修習下列不同科目課程累計達一百五十學分以上，持有學分證明：</w:t>
      </w:r>
    </w:p>
    <w:p w14:paraId="18AD7AC3" w14:textId="77777777" w:rsidR="009F23A4" w:rsidRPr="005973F9" w:rsidRDefault="009F23A4" w:rsidP="009F23A4">
      <w:pPr>
        <w:widowControl/>
        <w:ind w:leftChars="12" w:left="389" w:hangingChars="150" w:hanging="360"/>
        <w:rPr>
          <w:rFonts w:eastAsia="標楷體" w:cs="新細明體"/>
          <w:color w:val="000000"/>
          <w:szCs w:val="24"/>
        </w:rPr>
      </w:pPr>
      <w:r w:rsidRPr="009610E3">
        <w:rPr>
          <w:rFonts w:eastAsia="標楷體" w:cs="新細明體" w:hint="eastAsia"/>
          <w:color w:val="000000"/>
          <w:szCs w:val="24"/>
        </w:rPr>
        <w:t>（一）</w:t>
      </w:r>
      <w:r w:rsidRPr="005973F9">
        <w:rPr>
          <w:rFonts w:eastAsia="標楷體" w:cs="新細明體" w:hint="eastAsia"/>
          <w:color w:val="000000"/>
          <w:szCs w:val="24"/>
        </w:rPr>
        <w:t>職業訓練機構開設經學校主管機關認可之高級中等教育階段職業繼續教育學分課程。</w:t>
      </w:r>
    </w:p>
    <w:p w14:paraId="524B4DAD" w14:textId="77777777" w:rsidR="009F23A4" w:rsidRPr="0065155D" w:rsidRDefault="009F23A4" w:rsidP="009F23A4">
      <w:pPr>
        <w:widowControl/>
        <w:ind w:leftChars="12" w:left="389" w:hangingChars="150" w:hanging="360"/>
        <w:rPr>
          <w:rFonts w:eastAsia="標楷體" w:cs="新細明體"/>
          <w:color w:val="000000"/>
          <w:szCs w:val="24"/>
        </w:rPr>
      </w:pPr>
      <w:r w:rsidRPr="0065155D">
        <w:rPr>
          <w:rFonts w:eastAsia="標楷體" w:cs="新細明體" w:hint="eastAsia"/>
          <w:color w:val="000000"/>
          <w:szCs w:val="24"/>
        </w:rPr>
        <w:t>（二）高級中等學校職業繼續教育學分課程。</w:t>
      </w:r>
    </w:p>
    <w:p w14:paraId="2DEFC096" w14:textId="77777777" w:rsidR="009F23A4" w:rsidRDefault="009F23A4" w:rsidP="009F23A4">
      <w:pPr>
        <w:widowControl/>
        <w:ind w:left="720" w:hangingChars="300" w:hanging="720"/>
        <w:rPr>
          <w:rFonts w:eastAsia="標楷體" w:cs="新細明體"/>
          <w:color w:val="000000"/>
          <w:szCs w:val="24"/>
        </w:rPr>
      </w:pPr>
      <w:r w:rsidRPr="0065155D">
        <w:rPr>
          <w:rFonts w:eastAsia="標楷體" w:cs="新細明體" w:hint="eastAsia"/>
          <w:color w:val="000000"/>
          <w:szCs w:val="24"/>
        </w:rPr>
        <w:t>十四、空中大學選修生，修畢四十學分以上（不包括推廣教育課程），成績及格，持有學分證明書。符合高級中等以下教育階段非學校型態實驗教育實施條例第二十九條第二項規定。</w:t>
      </w:r>
    </w:p>
    <w:p w14:paraId="61BC130E" w14:textId="77777777" w:rsidR="009F23A4" w:rsidRPr="0065155D" w:rsidRDefault="009F23A4" w:rsidP="009F23A4">
      <w:pPr>
        <w:widowControl/>
        <w:ind w:left="720" w:hangingChars="300" w:hanging="720"/>
        <w:rPr>
          <w:rFonts w:eastAsia="標楷體" w:cs="新細明體"/>
          <w:color w:val="000000"/>
          <w:szCs w:val="24"/>
        </w:rPr>
      </w:pPr>
      <w:r w:rsidRPr="0065155D">
        <w:rPr>
          <w:rFonts w:eastAsia="標楷體" w:cs="新細明體" w:hint="eastAsia"/>
          <w:color w:val="000000"/>
          <w:szCs w:val="24"/>
        </w:rPr>
        <w:t>十五、具有下列非學校型態實驗教育資格之一：</w:t>
      </w:r>
    </w:p>
    <w:p w14:paraId="0733F4C1" w14:textId="77777777" w:rsidR="009F23A4" w:rsidRPr="0065155D" w:rsidRDefault="009F23A4" w:rsidP="009F23A4">
      <w:pPr>
        <w:widowControl/>
        <w:ind w:leftChars="12" w:left="389" w:hangingChars="150" w:hanging="360"/>
        <w:rPr>
          <w:rFonts w:eastAsia="標楷體" w:cs="新細明體"/>
          <w:color w:val="000000"/>
          <w:szCs w:val="24"/>
        </w:rPr>
      </w:pPr>
      <w:r w:rsidRPr="0065155D">
        <w:rPr>
          <w:rFonts w:eastAsia="標楷體" w:cs="新細明體" w:hint="eastAsia"/>
          <w:color w:val="000000"/>
          <w:szCs w:val="24"/>
        </w:rPr>
        <w:t>（一）符合高級中等以下教育階段非學校型態實驗教育實施條例第三十條第二項規定。</w:t>
      </w:r>
    </w:p>
    <w:p w14:paraId="6F413C78" w14:textId="77777777" w:rsidR="009F23A4" w:rsidRPr="0065155D" w:rsidRDefault="009F23A4" w:rsidP="009F23A4">
      <w:pPr>
        <w:widowControl/>
        <w:ind w:leftChars="12" w:left="749" w:hangingChars="300" w:hanging="720"/>
        <w:rPr>
          <w:rFonts w:eastAsia="標楷體" w:cs="新細明體"/>
          <w:color w:val="000000"/>
          <w:szCs w:val="24"/>
        </w:rPr>
      </w:pPr>
      <w:r w:rsidRPr="0065155D">
        <w:rPr>
          <w:rFonts w:eastAsia="標楷體" w:cs="新細明體" w:hint="eastAsia"/>
          <w:color w:val="000000"/>
          <w:szCs w:val="24"/>
        </w:rPr>
        <w:t>（二）參與高級中等教育階段非學校型態實驗教育一年六個月以上，且與就讀五年制專科學校合計三年以上。</w:t>
      </w:r>
    </w:p>
    <w:p w14:paraId="34B9B5D0" w14:textId="77777777" w:rsidR="009F23A4" w:rsidRPr="005973F9" w:rsidRDefault="009F23A4" w:rsidP="009F23A4">
      <w:pPr>
        <w:widowControl/>
        <w:rPr>
          <w:rFonts w:eastAsia="標楷體" w:cs="新細明體"/>
          <w:color w:val="000000"/>
          <w:szCs w:val="24"/>
        </w:rPr>
      </w:pPr>
      <w:r w:rsidRPr="005973F9">
        <w:rPr>
          <w:rFonts w:eastAsia="標楷體" w:cs="新細明體" w:hint="eastAsia"/>
          <w:color w:val="000000"/>
          <w:szCs w:val="24"/>
        </w:rPr>
        <w:t>第</w:t>
      </w:r>
      <w:r w:rsidRPr="005973F9">
        <w:rPr>
          <w:rFonts w:eastAsia="標楷體" w:cs="新細明體" w:hint="eastAsia"/>
          <w:color w:val="000000"/>
          <w:szCs w:val="24"/>
        </w:rPr>
        <w:t xml:space="preserve"> 3 </w:t>
      </w:r>
      <w:r>
        <w:rPr>
          <w:rFonts w:eastAsia="標楷體" w:cs="新細明體" w:hint="eastAsia"/>
          <w:color w:val="000000"/>
          <w:szCs w:val="24"/>
        </w:rPr>
        <w:t>條</w:t>
      </w:r>
      <w:r>
        <w:rPr>
          <w:rFonts w:eastAsia="標楷體" w:cs="新細明體" w:hint="eastAsia"/>
          <w:color w:val="000000"/>
          <w:szCs w:val="24"/>
        </w:rPr>
        <w:t xml:space="preserve"> </w:t>
      </w:r>
      <w:r w:rsidRPr="005973F9">
        <w:rPr>
          <w:rFonts w:eastAsia="標楷體" w:cs="新細明體" w:hint="eastAsia"/>
          <w:color w:val="000000"/>
          <w:szCs w:val="24"/>
        </w:rPr>
        <w:t>具下列資格之一者，得以同等學力報考大學二年制學士班一年級新生入學考試：</w:t>
      </w:r>
      <w:r>
        <w:rPr>
          <w:rFonts w:eastAsia="標楷體" w:cs="新細明體" w:hint="eastAsia"/>
          <w:color w:val="000000"/>
          <w:szCs w:val="24"/>
        </w:rPr>
        <w:t>(</w:t>
      </w:r>
      <w:r>
        <w:rPr>
          <w:rFonts w:eastAsia="標楷體" w:cs="新細明體" w:hint="eastAsia"/>
          <w:color w:val="000000"/>
          <w:szCs w:val="24"/>
        </w:rPr>
        <w:t>略</w:t>
      </w:r>
      <w:r>
        <w:rPr>
          <w:rFonts w:eastAsia="標楷體" w:cs="新細明體" w:hint="eastAsia"/>
          <w:color w:val="000000"/>
          <w:szCs w:val="24"/>
        </w:rPr>
        <w:t>)</w:t>
      </w:r>
    </w:p>
    <w:p w14:paraId="5380CDE5" w14:textId="77777777" w:rsidR="009F23A4" w:rsidRPr="005973F9" w:rsidRDefault="009F23A4" w:rsidP="009F23A4">
      <w:pPr>
        <w:widowControl/>
        <w:ind w:left="991" w:hangingChars="413" w:hanging="991"/>
        <w:rPr>
          <w:rFonts w:eastAsia="標楷體" w:cs="新細明體"/>
          <w:color w:val="000000"/>
          <w:szCs w:val="24"/>
        </w:rPr>
      </w:pPr>
      <w:r w:rsidRPr="005973F9">
        <w:rPr>
          <w:rFonts w:eastAsia="標楷體" w:cs="新細明體" w:hint="eastAsia"/>
          <w:color w:val="000000"/>
          <w:szCs w:val="24"/>
        </w:rPr>
        <w:t>第</w:t>
      </w:r>
      <w:r w:rsidRPr="005973F9">
        <w:rPr>
          <w:rFonts w:eastAsia="標楷體" w:cs="新細明體" w:hint="eastAsia"/>
          <w:color w:val="000000"/>
          <w:szCs w:val="24"/>
        </w:rPr>
        <w:t xml:space="preserve"> 4 </w:t>
      </w:r>
      <w:r w:rsidRPr="005973F9">
        <w:rPr>
          <w:rFonts w:eastAsia="標楷體" w:cs="新細明體" w:hint="eastAsia"/>
          <w:color w:val="000000"/>
          <w:szCs w:val="24"/>
        </w:rPr>
        <w:t>條</w:t>
      </w:r>
      <w:r>
        <w:rPr>
          <w:rFonts w:eastAsia="標楷體" w:cs="新細明體" w:hint="eastAsia"/>
          <w:color w:val="000000"/>
          <w:szCs w:val="24"/>
        </w:rPr>
        <w:t xml:space="preserve"> </w:t>
      </w:r>
      <w:r w:rsidRPr="005973F9">
        <w:rPr>
          <w:rFonts w:eastAsia="標楷體" w:cs="新細明體" w:hint="eastAsia"/>
          <w:color w:val="000000"/>
          <w:szCs w:val="24"/>
        </w:rPr>
        <w:t>具下列資格之一者，得以同等學力報考大學學士班（不包括二年制學士班）轉學考試，轉入二年級或三年級：</w:t>
      </w:r>
      <w:r w:rsidRPr="008866B6">
        <w:rPr>
          <w:rFonts w:eastAsia="標楷體" w:cs="新細明體" w:hint="eastAsia"/>
          <w:color w:val="000000"/>
          <w:szCs w:val="24"/>
        </w:rPr>
        <w:t>(</w:t>
      </w:r>
      <w:r w:rsidRPr="008866B6">
        <w:rPr>
          <w:rFonts w:eastAsia="標楷體" w:cs="新細明體" w:hint="eastAsia"/>
          <w:color w:val="000000"/>
          <w:szCs w:val="24"/>
        </w:rPr>
        <w:t>略</w:t>
      </w:r>
      <w:r w:rsidRPr="008866B6">
        <w:rPr>
          <w:rFonts w:eastAsia="標楷體" w:cs="新細明體" w:hint="eastAsia"/>
          <w:color w:val="000000"/>
          <w:szCs w:val="24"/>
        </w:rPr>
        <w:t>)</w:t>
      </w:r>
    </w:p>
    <w:p w14:paraId="0F67A229" w14:textId="77777777" w:rsidR="009F23A4" w:rsidRPr="005973F9" w:rsidRDefault="009F23A4" w:rsidP="009F23A4">
      <w:pPr>
        <w:widowControl/>
        <w:rPr>
          <w:rFonts w:eastAsia="標楷體" w:cs="新細明體"/>
          <w:color w:val="000000"/>
          <w:szCs w:val="24"/>
        </w:rPr>
      </w:pPr>
      <w:r w:rsidRPr="005973F9">
        <w:rPr>
          <w:rFonts w:eastAsia="標楷體" w:cs="新細明體" w:hint="eastAsia"/>
          <w:color w:val="000000"/>
          <w:szCs w:val="24"/>
        </w:rPr>
        <w:t>第</w:t>
      </w:r>
      <w:r w:rsidRPr="005973F9">
        <w:rPr>
          <w:rFonts w:eastAsia="標楷體" w:cs="新細明體" w:hint="eastAsia"/>
          <w:color w:val="000000"/>
          <w:szCs w:val="24"/>
        </w:rPr>
        <w:t xml:space="preserve"> 5 </w:t>
      </w:r>
      <w:r>
        <w:rPr>
          <w:rFonts w:eastAsia="標楷體" w:cs="新細明體" w:hint="eastAsia"/>
          <w:color w:val="000000"/>
          <w:szCs w:val="24"/>
        </w:rPr>
        <w:t>條</w:t>
      </w:r>
      <w:r>
        <w:rPr>
          <w:rFonts w:eastAsia="標楷體" w:cs="新細明體" w:hint="eastAsia"/>
          <w:color w:val="000000"/>
          <w:szCs w:val="24"/>
        </w:rPr>
        <w:t xml:space="preserve"> </w:t>
      </w:r>
      <w:r w:rsidRPr="005973F9">
        <w:rPr>
          <w:rFonts w:eastAsia="標楷體" w:cs="新細明體" w:hint="eastAsia"/>
          <w:color w:val="000000"/>
          <w:szCs w:val="24"/>
        </w:rPr>
        <w:t>具下列資格之一者，得以同等學力報考大學碩士班一年級新生入學考試：</w:t>
      </w:r>
      <w:r w:rsidRPr="008866B6">
        <w:rPr>
          <w:rFonts w:eastAsia="標楷體" w:cs="新細明體" w:hint="eastAsia"/>
          <w:color w:val="000000"/>
          <w:szCs w:val="24"/>
        </w:rPr>
        <w:t>(</w:t>
      </w:r>
      <w:r w:rsidRPr="008866B6">
        <w:rPr>
          <w:rFonts w:eastAsia="標楷體" w:cs="新細明體" w:hint="eastAsia"/>
          <w:color w:val="000000"/>
          <w:szCs w:val="24"/>
        </w:rPr>
        <w:t>略</w:t>
      </w:r>
      <w:r w:rsidRPr="008866B6">
        <w:rPr>
          <w:rFonts w:eastAsia="標楷體" w:cs="新細明體" w:hint="eastAsia"/>
          <w:color w:val="000000"/>
          <w:szCs w:val="24"/>
        </w:rPr>
        <w:t>)</w:t>
      </w:r>
    </w:p>
    <w:p w14:paraId="15C4BBD0" w14:textId="77777777" w:rsidR="009F23A4" w:rsidRPr="005973F9" w:rsidRDefault="009F23A4" w:rsidP="009F23A4">
      <w:pPr>
        <w:widowControl/>
        <w:ind w:left="979" w:hangingChars="408" w:hanging="979"/>
        <w:rPr>
          <w:rFonts w:eastAsia="標楷體" w:cs="新細明體"/>
          <w:color w:val="000000"/>
          <w:szCs w:val="24"/>
        </w:rPr>
      </w:pPr>
      <w:r w:rsidRPr="005973F9">
        <w:rPr>
          <w:rFonts w:eastAsia="標楷體" w:cs="新細明體" w:hint="eastAsia"/>
          <w:color w:val="000000"/>
          <w:szCs w:val="24"/>
        </w:rPr>
        <w:t>第</w:t>
      </w:r>
      <w:r w:rsidRPr="005973F9">
        <w:rPr>
          <w:rFonts w:eastAsia="標楷體" w:cs="新細明體" w:hint="eastAsia"/>
          <w:color w:val="000000"/>
          <w:szCs w:val="24"/>
        </w:rPr>
        <w:t xml:space="preserve"> 6 </w:t>
      </w:r>
      <w:r>
        <w:rPr>
          <w:rFonts w:eastAsia="標楷體" w:cs="新細明體" w:hint="eastAsia"/>
          <w:color w:val="000000"/>
          <w:szCs w:val="24"/>
        </w:rPr>
        <w:t>條</w:t>
      </w:r>
      <w:r>
        <w:rPr>
          <w:rFonts w:eastAsia="標楷體" w:cs="新細明體" w:hint="eastAsia"/>
          <w:color w:val="000000"/>
          <w:szCs w:val="24"/>
        </w:rPr>
        <w:t xml:space="preserve"> </w:t>
      </w:r>
      <w:r w:rsidRPr="005973F9">
        <w:rPr>
          <w:rFonts w:eastAsia="標楷體" w:cs="新細明體" w:hint="eastAsia"/>
          <w:color w:val="000000"/>
          <w:szCs w:val="24"/>
        </w:rPr>
        <w:t>曾於大學校院擔任專業技術人員、於專科學校或高級中等學校擔任專業及技術教師，經大學校級或聯合招生委員會審議通過，得以同等學力報考第二條、第三條及前條所定新生入學考試。</w:t>
      </w:r>
    </w:p>
    <w:p w14:paraId="3765E7E4" w14:textId="77777777" w:rsidR="009F23A4" w:rsidRPr="005973F9" w:rsidRDefault="009F23A4" w:rsidP="009F23A4">
      <w:pPr>
        <w:widowControl/>
        <w:ind w:left="965" w:hangingChars="402" w:hanging="965"/>
        <w:rPr>
          <w:rFonts w:eastAsia="標楷體" w:cs="新細明體"/>
          <w:color w:val="000000"/>
          <w:szCs w:val="24"/>
        </w:rPr>
      </w:pPr>
      <w:r w:rsidRPr="005973F9">
        <w:rPr>
          <w:rFonts w:eastAsia="標楷體" w:cs="新細明體" w:hint="eastAsia"/>
          <w:color w:val="000000"/>
          <w:szCs w:val="24"/>
        </w:rPr>
        <w:t>第</w:t>
      </w:r>
      <w:r w:rsidRPr="005973F9">
        <w:rPr>
          <w:rFonts w:eastAsia="標楷體" w:cs="新細明體" w:hint="eastAsia"/>
          <w:color w:val="000000"/>
          <w:szCs w:val="24"/>
        </w:rPr>
        <w:t xml:space="preserve"> 7 </w:t>
      </w:r>
      <w:r>
        <w:rPr>
          <w:rFonts w:eastAsia="標楷體" w:cs="新細明體" w:hint="eastAsia"/>
          <w:color w:val="000000"/>
          <w:szCs w:val="24"/>
        </w:rPr>
        <w:t>條</w:t>
      </w:r>
      <w:r>
        <w:rPr>
          <w:rFonts w:eastAsia="標楷體" w:cs="新細明體" w:hint="eastAsia"/>
          <w:color w:val="000000"/>
          <w:szCs w:val="24"/>
        </w:rPr>
        <w:t xml:space="preserve"> </w:t>
      </w:r>
      <w:r w:rsidRPr="005973F9">
        <w:rPr>
          <w:rFonts w:eastAsia="標楷體" w:cs="新細明體" w:hint="eastAsia"/>
          <w:color w:val="000000"/>
          <w:szCs w:val="24"/>
        </w:rPr>
        <w:t>大學經教育部核可後，就專業領域具卓越成就表現者，經校級或聯合招生委員會審議通過，得准其以同等學力報考第二條、第三條及第五條所定新生入學考試。</w:t>
      </w:r>
    </w:p>
    <w:p w14:paraId="5B7DDAB0" w14:textId="77777777" w:rsidR="009F23A4" w:rsidRPr="005973F9" w:rsidRDefault="009F23A4" w:rsidP="009F23A4">
      <w:pPr>
        <w:widowControl/>
        <w:rPr>
          <w:rFonts w:eastAsia="標楷體" w:cs="新細明體"/>
          <w:color w:val="000000"/>
          <w:szCs w:val="24"/>
        </w:rPr>
      </w:pPr>
      <w:r w:rsidRPr="005973F9">
        <w:rPr>
          <w:rFonts w:eastAsia="標楷體" w:cs="新細明體" w:hint="eastAsia"/>
          <w:color w:val="000000"/>
          <w:szCs w:val="24"/>
        </w:rPr>
        <w:t>第</w:t>
      </w:r>
      <w:r w:rsidRPr="005973F9">
        <w:rPr>
          <w:rFonts w:eastAsia="標楷體" w:cs="新細明體" w:hint="eastAsia"/>
          <w:color w:val="000000"/>
          <w:szCs w:val="24"/>
        </w:rPr>
        <w:t xml:space="preserve"> 8 </w:t>
      </w:r>
      <w:r>
        <w:rPr>
          <w:rFonts w:eastAsia="標楷體" w:cs="新細明體" w:hint="eastAsia"/>
          <w:color w:val="000000"/>
          <w:szCs w:val="24"/>
        </w:rPr>
        <w:t>條</w:t>
      </w:r>
      <w:r>
        <w:rPr>
          <w:rFonts w:eastAsia="標楷體" w:cs="新細明體" w:hint="eastAsia"/>
          <w:color w:val="000000"/>
          <w:szCs w:val="24"/>
        </w:rPr>
        <w:t xml:space="preserve"> </w:t>
      </w:r>
      <w:r w:rsidRPr="005973F9">
        <w:rPr>
          <w:rFonts w:eastAsia="標楷體" w:cs="新細明體" w:hint="eastAsia"/>
          <w:color w:val="000000"/>
          <w:szCs w:val="24"/>
        </w:rPr>
        <w:t>具下列資格之一者，得以同等學力報考大學博士班一年級新生入學考試：</w:t>
      </w:r>
      <w:r w:rsidRPr="008866B6">
        <w:rPr>
          <w:rFonts w:eastAsia="標楷體" w:cs="新細明體" w:hint="eastAsia"/>
          <w:color w:val="000000"/>
          <w:szCs w:val="24"/>
        </w:rPr>
        <w:t>(</w:t>
      </w:r>
      <w:r w:rsidRPr="008866B6">
        <w:rPr>
          <w:rFonts w:eastAsia="標楷體" w:cs="新細明體" w:hint="eastAsia"/>
          <w:color w:val="000000"/>
          <w:szCs w:val="24"/>
        </w:rPr>
        <w:t>略</w:t>
      </w:r>
      <w:r w:rsidRPr="008866B6">
        <w:rPr>
          <w:rFonts w:eastAsia="標楷體" w:cs="新細明體" w:hint="eastAsia"/>
          <w:color w:val="000000"/>
          <w:szCs w:val="24"/>
        </w:rPr>
        <w:t>)</w:t>
      </w:r>
    </w:p>
    <w:p w14:paraId="063B6902" w14:textId="77777777" w:rsidR="009F23A4" w:rsidRPr="005973F9" w:rsidRDefault="009F23A4" w:rsidP="009F23A4">
      <w:pPr>
        <w:widowControl/>
        <w:spacing w:afterLines="20" w:after="72"/>
        <w:ind w:left="950" w:hangingChars="396" w:hanging="950"/>
        <w:rPr>
          <w:rFonts w:eastAsia="標楷體" w:cs="新細明體"/>
          <w:color w:val="000000"/>
          <w:szCs w:val="24"/>
        </w:rPr>
      </w:pPr>
      <w:r w:rsidRPr="005973F9">
        <w:rPr>
          <w:rFonts w:eastAsia="標楷體" w:cs="新細明體" w:hint="eastAsia"/>
          <w:color w:val="000000"/>
          <w:szCs w:val="24"/>
        </w:rPr>
        <w:t>第</w:t>
      </w:r>
      <w:r w:rsidRPr="005973F9">
        <w:rPr>
          <w:rFonts w:eastAsia="標楷體" w:cs="新細明體" w:hint="eastAsia"/>
          <w:color w:val="000000"/>
          <w:szCs w:val="24"/>
        </w:rPr>
        <w:t xml:space="preserve"> 9 </w:t>
      </w:r>
      <w:r w:rsidRPr="005973F9">
        <w:rPr>
          <w:rFonts w:eastAsia="標楷體" w:cs="新細明體" w:hint="eastAsia"/>
          <w:color w:val="000000"/>
          <w:szCs w:val="24"/>
        </w:rPr>
        <w:t>條</w:t>
      </w:r>
      <w:r>
        <w:rPr>
          <w:rFonts w:eastAsia="標楷體" w:cs="新細明體" w:hint="eastAsia"/>
          <w:color w:val="000000"/>
          <w:szCs w:val="24"/>
        </w:rPr>
        <w:t xml:space="preserve"> </w:t>
      </w:r>
      <w:r w:rsidRPr="005973F9">
        <w:rPr>
          <w:rFonts w:eastAsia="標楷體" w:cs="新細明體" w:hint="eastAsia"/>
          <w:color w:val="000000"/>
          <w:szCs w:val="24"/>
        </w:rPr>
        <w:t>持國外或香港、澳門高級中等學校學歷，符合大學辦理國外學歷採認辦法或香港澳門學歷檢覈及採認辦法規定者，得準用第二條第一款規定辦理。</w:t>
      </w:r>
    </w:p>
    <w:p w14:paraId="303827C0" w14:textId="77777777" w:rsidR="009F23A4" w:rsidRPr="005973F9" w:rsidRDefault="009F23A4" w:rsidP="009F23A4">
      <w:pPr>
        <w:widowControl/>
        <w:ind w:leftChars="395" w:left="948" w:firstLineChars="6" w:firstLine="14"/>
        <w:rPr>
          <w:rFonts w:eastAsia="標楷體" w:cs="新細明體"/>
          <w:color w:val="000000"/>
          <w:szCs w:val="24"/>
        </w:rPr>
      </w:pPr>
      <w:r w:rsidRPr="005973F9">
        <w:rPr>
          <w:rFonts w:eastAsia="標楷體" w:cs="新細明體" w:hint="eastAsia"/>
          <w:color w:val="000000"/>
          <w:szCs w:val="24"/>
        </w:rPr>
        <w:t>畢業年級相當於國內高級中等學校二年級之國外或香港、澳門同級同類學校畢業生，得以同等學力報考大學學士班一年級新生入學考試。但大學應增加其畢業應修學分，或延長其修業年限。</w:t>
      </w:r>
    </w:p>
    <w:p w14:paraId="7559C92A" w14:textId="77777777" w:rsidR="009F23A4" w:rsidRPr="005973F9" w:rsidRDefault="009F23A4" w:rsidP="009F23A4">
      <w:pPr>
        <w:widowControl/>
        <w:spacing w:afterLines="20" w:after="72"/>
        <w:ind w:leftChars="395" w:left="948" w:firstLineChars="6" w:firstLine="14"/>
        <w:rPr>
          <w:rFonts w:eastAsia="標楷體" w:cs="新細明體"/>
          <w:color w:val="000000"/>
          <w:szCs w:val="24"/>
        </w:rPr>
      </w:pPr>
      <w:r w:rsidRPr="005973F9">
        <w:rPr>
          <w:rFonts w:eastAsia="標楷體" w:cs="新細明體" w:hint="eastAsia"/>
          <w:color w:val="000000"/>
          <w:szCs w:val="24"/>
        </w:rPr>
        <w:t>畢業年級高於相當國內高級中等學校之國外或香港、澳門同級同類學校肄業生，修滿相當於國內高級中等學校修業年限以下年級者，得準用第二條第一款規定辦理。</w:t>
      </w:r>
    </w:p>
    <w:p w14:paraId="108736FD" w14:textId="77777777" w:rsidR="009F23A4" w:rsidRPr="005973F9" w:rsidRDefault="009F23A4" w:rsidP="009F23A4">
      <w:pPr>
        <w:widowControl/>
        <w:spacing w:afterLines="20" w:after="72"/>
        <w:ind w:leftChars="395" w:left="948" w:firstLine="2"/>
        <w:rPr>
          <w:rFonts w:eastAsia="標楷體" w:cs="新細明體"/>
          <w:color w:val="000000"/>
          <w:szCs w:val="24"/>
        </w:rPr>
      </w:pPr>
      <w:r w:rsidRPr="005973F9">
        <w:rPr>
          <w:rFonts w:eastAsia="標楷體" w:cs="新細明體" w:hint="eastAsia"/>
          <w:color w:val="000000"/>
          <w:szCs w:val="24"/>
        </w:rPr>
        <w:t>持國外或香港、澳門學士學位，符合大學辦理國外學歷採認辦法或香港澳門學歷檢覈及採認辦法規定者，得準用前條第一項第三款及第四款規定辦理。</w:t>
      </w:r>
    </w:p>
    <w:p w14:paraId="2E553C96" w14:textId="77777777" w:rsidR="009F23A4" w:rsidRPr="005973F9" w:rsidRDefault="009F23A4" w:rsidP="009F23A4">
      <w:pPr>
        <w:widowControl/>
        <w:spacing w:afterLines="20" w:after="72"/>
        <w:ind w:leftChars="395" w:left="948" w:firstLine="2"/>
        <w:rPr>
          <w:rFonts w:eastAsia="標楷體" w:cs="新細明體"/>
          <w:color w:val="000000"/>
          <w:szCs w:val="24"/>
        </w:rPr>
      </w:pPr>
      <w:r w:rsidRPr="005973F9">
        <w:rPr>
          <w:rFonts w:eastAsia="標楷體" w:cs="新細明體" w:hint="eastAsia"/>
          <w:color w:val="000000"/>
          <w:szCs w:val="24"/>
        </w:rPr>
        <w:t>持國外或香港、澳門專科以上學校畢（肄）業學歷，其畢（肄）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得準用第二條第二款、第三條第一項第一款至第四款、第四條第一項第一款至第三款、第二項與第三項第一款、第五條第一款至第四款及前條第一項第一款與第二款規定辦理。</w:t>
      </w:r>
    </w:p>
    <w:p w14:paraId="17021492" w14:textId="77777777" w:rsidR="009F23A4" w:rsidRPr="005973F9" w:rsidRDefault="009F23A4" w:rsidP="009F23A4">
      <w:pPr>
        <w:widowControl/>
        <w:spacing w:afterLines="20" w:after="72"/>
        <w:ind w:leftChars="395" w:left="948" w:firstLine="2"/>
        <w:rPr>
          <w:rFonts w:eastAsia="標楷體" w:cs="新細明體"/>
          <w:color w:val="000000"/>
          <w:szCs w:val="24"/>
        </w:rPr>
      </w:pPr>
      <w:r w:rsidRPr="005973F9">
        <w:rPr>
          <w:rFonts w:eastAsia="標楷體" w:cs="新細明體" w:hint="eastAsia"/>
          <w:color w:val="000000"/>
          <w:szCs w:val="24"/>
        </w:rPr>
        <w:t>持前項香港、澳門學校副學士學位證書及歷年成績單，或高級文憑及歷年成績單，得以同等學力報考科技大學、技術學院二年制學士班一年級新生入學考試。</w:t>
      </w:r>
    </w:p>
    <w:p w14:paraId="45DBE2DB" w14:textId="77777777" w:rsidR="009F23A4" w:rsidRPr="005973F9" w:rsidRDefault="009F23A4" w:rsidP="009F23A4">
      <w:pPr>
        <w:widowControl/>
        <w:spacing w:afterLines="20" w:after="72"/>
        <w:ind w:leftChars="395" w:left="948" w:firstLine="2"/>
        <w:rPr>
          <w:rFonts w:eastAsia="標楷體" w:cs="新細明體"/>
          <w:color w:val="000000"/>
          <w:szCs w:val="24"/>
        </w:rPr>
      </w:pPr>
      <w:r w:rsidRPr="005973F9">
        <w:rPr>
          <w:rFonts w:eastAsia="標楷體" w:cs="新細明體" w:hint="eastAsia"/>
          <w:color w:val="000000"/>
          <w:szCs w:val="24"/>
        </w:rPr>
        <w:t>第五項、前項、第十項及第十二項所定國外或香港、澳門學歷（力）證件、成績單或相關證明文件，應經我國駐外機構，或行政院在香港、澳門設立或指定機構驗證。</w:t>
      </w:r>
    </w:p>
    <w:p w14:paraId="1F9ABFC8" w14:textId="77777777" w:rsidR="009F23A4" w:rsidRPr="005973F9" w:rsidRDefault="009F23A4" w:rsidP="009F23A4">
      <w:pPr>
        <w:widowControl/>
        <w:spacing w:afterLines="20" w:after="72"/>
        <w:ind w:leftChars="395" w:left="948" w:firstLine="2"/>
        <w:rPr>
          <w:rFonts w:eastAsia="標楷體" w:cs="新細明體"/>
          <w:color w:val="000000"/>
          <w:szCs w:val="24"/>
        </w:rPr>
      </w:pPr>
      <w:r w:rsidRPr="005973F9">
        <w:rPr>
          <w:rFonts w:eastAsia="標楷體" w:cs="新細明體" w:hint="eastAsia"/>
          <w:color w:val="000000"/>
          <w:szCs w:val="24"/>
        </w:rPr>
        <w:lastRenderedPageBreak/>
        <w:t>臺灣地區與大陸地區人民關係條例中華民國八十一年九月十八日公布生效後，臺灣地區人民、經許可進入臺灣地區團聚、依親居留、長期居留或定居之大陸地區人民、外國人、香港或澳門居民，持大陸地區專科以上學校畢（肄）業學歷，且符合下列各款資格者，得準用第二條第二款、第三條第一項第一款至第四款、第五條第一款至第四款及前條第一項第一款與第二款規定辦理：</w:t>
      </w:r>
    </w:p>
    <w:p w14:paraId="0EBC156E" w14:textId="77777777" w:rsidR="009F23A4" w:rsidRPr="005973F9" w:rsidRDefault="009F23A4" w:rsidP="009F23A4">
      <w:pPr>
        <w:widowControl/>
        <w:spacing w:afterLines="20" w:after="72"/>
        <w:ind w:leftChars="601" w:left="1904" w:hanging="462"/>
        <w:rPr>
          <w:rFonts w:eastAsia="標楷體" w:cs="新細明體"/>
          <w:color w:val="000000"/>
          <w:szCs w:val="24"/>
        </w:rPr>
      </w:pPr>
      <w:r w:rsidRPr="005973F9">
        <w:rPr>
          <w:rFonts w:eastAsia="標楷體" w:cs="新細明體" w:hint="eastAsia"/>
          <w:color w:val="000000"/>
          <w:szCs w:val="24"/>
        </w:rPr>
        <w:t>一、其畢（肄）業學校經教育部列入認可名冊，且無大陸地區學歷採認辦法第八條不予採認之情形。</w:t>
      </w:r>
    </w:p>
    <w:p w14:paraId="608ED229" w14:textId="77777777" w:rsidR="009F23A4" w:rsidRPr="0042251B" w:rsidRDefault="009F23A4" w:rsidP="009F23A4">
      <w:pPr>
        <w:widowControl/>
        <w:spacing w:afterLines="20" w:after="72"/>
        <w:ind w:leftChars="601" w:left="1904" w:hanging="462"/>
        <w:rPr>
          <w:rFonts w:eastAsia="標楷體" w:cs="新細明體"/>
          <w:color w:val="000000"/>
          <w:szCs w:val="24"/>
        </w:rPr>
      </w:pPr>
      <w:r w:rsidRPr="0042251B">
        <w:rPr>
          <w:rFonts w:eastAsia="標楷體" w:cs="新細明體" w:hint="eastAsia"/>
          <w:color w:val="000000"/>
          <w:szCs w:val="24"/>
        </w:rPr>
        <w:t>二、其入學資格、修業年限及修習課程，均與臺灣地區同級同類學校規定相當，並經各大學招生委員會審議後認定為相當臺灣地區同級同類學校修業年級。</w:t>
      </w:r>
    </w:p>
    <w:p w14:paraId="62214762" w14:textId="77777777" w:rsidR="009F23A4" w:rsidRPr="005973F9" w:rsidRDefault="009F23A4" w:rsidP="009F23A4">
      <w:pPr>
        <w:widowControl/>
        <w:spacing w:afterLines="20" w:after="72"/>
        <w:ind w:leftChars="395" w:left="948" w:firstLineChars="6" w:firstLine="14"/>
        <w:rPr>
          <w:rFonts w:eastAsia="標楷體" w:cs="新細明體"/>
          <w:color w:val="000000"/>
          <w:szCs w:val="24"/>
        </w:rPr>
      </w:pPr>
      <w:r w:rsidRPr="005973F9">
        <w:rPr>
          <w:rFonts w:eastAsia="標楷體" w:cs="新細明體" w:hint="eastAsia"/>
          <w:color w:val="000000"/>
          <w:szCs w:val="24"/>
        </w:rPr>
        <w:t>持大陸地區專科以上學校畢（肄）業學歷，符合大陸地區學歷採認辦法規定者，得準用第四條第一項第一款至第三款、第二項及第三項第一款規定辦理。</w:t>
      </w:r>
    </w:p>
    <w:p w14:paraId="31BC684C" w14:textId="77777777" w:rsidR="009F23A4" w:rsidRPr="005973F9" w:rsidRDefault="009F23A4" w:rsidP="009F23A4">
      <w:pPr>
        <w:widowControl/>
        <w:spacing w:afterLines="20" w:after="72"/>
        <w:ind w:leftChars="395" w:left="948" w:firstLineChars="6" w:firstLine="14"/>
        <w:rPr>
          <w:rFonts w:eastAsia="標楷體" w:cs="新細明體"/>
          <w:color w:val="000000"/>
          <w:szCs w:val="24"/>
        </w:rPr>
      </w:pPr>
      <w:r w:rsidRPr="005973F9">
        <w:rPr>
          <w:rFonts w:eastAsia="標楷體" w:cs="新細明體" w:hint="eastAsia"/>
          <w:color w:val="000000"/>
          <w:szCs w:val="24"/>
        </w:rPr>
        <w:t>持國外或香港、澳門學士學位，其畢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或持大陸地區學士學位，符合大陸地區學歷採認辦法規定者，修習第四條第三項第二款之不同科目課程達二十學分以上，持有學分證明，得報考學士後學士班轉學考試，轉入二年級。</w:t>
      </w:r>
    </w:p>
    <w:p w14:paraId="23FA0274" w14:textId="77777777" w:rsidR="009F23A4" w:rsidRPr="005973F9" w:rsidRDefault="009F23A4" w:rsidP="009F23A4">
      <w:pPr>
        <w:widowControl/>
        <w:ind w:leftChars="395" w:left="948" w:firstLineChars="6" w:firstLine="14"/>
        <w:rPr>
          <w:rFonts w:eastAsia="標楷體" w:cs="新細明體"/>
          <w:color w:val="000000"/>
          <w:szCs w:val="24"/>
        </w:rPr>
      </w:pPr>
      <w:r w:rsidRPr="005973F9">
        <w:rPr>
          <w:rFonts w:eastAsia="標楷體" w:cs="新細明體" w:hint="eastAsia"/>
          <w:color w:val="000000"/>
          <w:szCs w:val="24"/>
        </w:rPr>
        <w:t>持前三項大陸地區專科以上學校畢（肄）業學歷報考者，其相關學歷證件及成績證明，應準用大陸地區學歷採認辦法第四條規定辦理。</w:t>
      </w:r>
    </w:p>
    <w:p w14:paraId="493CE39F" w14:textId="77777777" w:rsidR="009F23A4" w:rsidRPr="005973F9" w:rsidRDefault="009F23A4" w:rsidP="009F23A4">
      <w:pPr>
        <w:widowControl/>
        <w:ind w:leftChars="395" w:left="948" w:firstLineChars="6" w:firstLine="14"/>
        <w:rPr>
          <w:rFonts w:eastAsia="標楷體" w:cs="新細明體"/>
          <w:color w:val="000000"/>
          <w:szCs w:val="24"/>
        </w:rPr>
      </w:pPr>
      <w:r w:rsidRPr="005973F9">
        <w:rPr>
          <w:rFonts w:eastAsia="標楷體" w:cs="新細明體" w:hint="eastAsia"/>
          <w:color w:val="000000"/>
          <w:szCs w:val="24"/>
        </w:rPr>
        <w:t>持國外或香港、澳門相當於高級中等學校程度成績單、學歷（力）證件，及經當地政府教育主管機關證明得於當地報考大學之證明文件，並經大學校級或聯合招生委員會審議通過者，得以同等學力報考大學學士班（不包括二年制學士班）一年級新生入學考試。但大學得視其於國外或香港、澳門之修業情形，增加其畢業應修學分或延長其修業年限。</w:t>
      </w:r>
    </w:p>
    <w:p w14:paraId="3FF52F8A" w14:textId="77777777" w:rsidR="009F23A4" w:rsidRPr="005973F9" w:rsidRDefault="009F23A4" w:rsidP="009F23A4">
      <w:pPr>
        <w:widowControl/>
        <w:rPr>
          <w:rFonts w:eastAsia="標楷體" w:cs="新細明體"/>
          <w:color w:val="000000"/>
          <w:szCs w:val="24"/>
        </w:rPr>
      </w:pPr>
      <w:r w:rsidRPr="005973F9">
        <w:rPr>
          <w:rFonts w:eastAsia="標楷體" w:cs="新細明體" w:hint="eastAsia"/>
          <w:color w:val="000000"/>
          <w:szCs w:val="24"/>
        </w:rPr>
        <w:t>第</w:t>
      </w:r>
      <w:r w:rsidRPr="005973F9">
        <w:rPr>
          <w:rFonts w:eastAsia="標楷體" w:cs="新細明體" w:hint="eastAsia"/>
          <w:color w:val="000000"/>
          <w:szCs w:val="24"/>
        </w:rPr>
        <w:t xml:space="preserve"> 10 </w:t>
      </w:r>
      <w:r>
        <w:rPr>
          <w:rFonts w:eastAsia="標楷體" w:cs="新細明體" w:hint="eastAsia"/>
          <w:color w:val="000000"/>
          <w:szCs w:val="24"/>
        </w:rPr>
        <w:t>條</w:t>
      </w:r>
      <w:r>
        <w:rPr>
          <w:rFonts w:eastAsia="標楷體" w:cs="新細明體" w:hint="eastAsia"/>
          <w:color w:val="000000"/>
          <w:szCs w:val="24"/>
        </w:rPr>
        <w:t xml:space="preserve"> </w:t>
      </w:r>
      <w:r w:rsidRPr="005973F9">
        <w:rPr>
          <w:rFonts w:eastAsia="標楷體" w:cs="新細明體" w:hint="eastAsia"/>
          <w:color w:val="000000"/>
          <w:szCs w:val="24"/>
        </w:rPr>
        <w:t>軍警校院學歷，依教育部核准比敘之規定辦理。</w:t>
      </w:r>
    </w:p>
    <w:p w14:paraId="3C2DA6BC" w14:textId="77777777" w:rsidR="009F23A4" w:rsidRPr="005973F9" w:rsidRDefault="009F23A4" w:rsidP="009F23A4">
      <w:pPr>
        <w:widowControl/>
        <w:ind w:leftChars="-6" w:left="982" w:hangingChars="415" w:hanging="996"/>
        <w:rPr>
          <w:rFonts w:eastAsia="標楷體" w:cs="新細明體"/>
          <w:color w:val="000000"/>
          <w:szCs w:val="24"/>
        </w:rPr>
      </w:pPr>
      <w:r w:rsidRPr="005973F9">
        <w:rPr>
          <w:rFonts w:eastAsia="標楷體" w:cs="新細明體" w:hint="eastAsia"/>
          <w:color w:val="000000"/>
          <w:szCs w:val="24"/>
        </w:rPr>
        <w:t>第</w:t>
      </w:r>
      <w:r w:rsidRPr="005973F9">
        <w:rPr>
          <w:rFonts w:eastAsia="標楷體" w:cs="新細明體" w:hint="eastAsia"/>
          <w:color w:val="000000"/>
          <w:szCs w:val="24"/>
        </w:rPr>
        <w:t xml:space="preserve"> 11 </w:t>
      </w:r>
      <w:r>
        <w:rPr>
          <w:rFonts w:eastAsia="標楷體" w:cs="新細明體" w:hint="eastAsia"/>
          <w:color w:val="000000"/>
          <w:szCs w:val="24"/>
        </w:rPr>
        <w:t>條</w:t>
      </w:r>
      <w:r>
        <w:rPr>
          <w:rFonts w:eastAsia="標楷體" w:cs="新細明體" w:hint="eastAsia"/>
          <w:color w:val="000000"/>
          <w:szCs w:val="24"/>
        </w:rPr>
        <w:t xml:space="preserve"> </w:t>
      </w:r>
      <w:r w:rsidRPr="005973F9">
        <w:rPr>
          <w:rFonts w:eastAsia="標楷體" w:cs="新細明體" w:hint="eastAsia"/>
          <w:color w:val="000000"/>
          <w:szCs w:val="24"/>
        </w:rPr>
        <w:t>本標準所定年數起迄計算方式，除下列情形者外，自規定起算日，計算至報考當學年度註冊截止日為止：</w:t>
      </w:r>
    </w:p>
    <w:p w14:paraId="3E625FD3" w14:textId="77777777" w:rsidR="009F23A4" w:rsidRPr="005973F9" w:rsidRDefault="009F23A4" w:rsidP="009F23A4">
      <w:pPr>
        <w:widowControl/>
        <w:ind w:leftChars="390" w:left="1411" w:hangingChars="198" w:hanging="475"/>
        <w:rPr>
          <w:rFonts w:eastAsia="標楷體" w:cs="新細明體"/>
          <w:color w:val="000000"/>
          <w:szCs w:val="24"/>
        </w:rPr>
      </w:pPr>
      <w:r w:rsidRPr="005973F9">
        <w:rPr>
          <w:rFonts w:eastAsia="標楷體" w:cs="新細明體" w:hint="eastAsia"/>
          <w:color w:val="000000"/>
          <w:szCs w:val="24"/>
        </w:rPr>
        <w:t>一、離校或休學年數之計算：自歷年成績單、修業證明書、轉學證明書或休學證明書所載最後修滿學期之末日，起算至報考當學年度註冊截止日為止。</w:t>
      </w:r>
    </w:p>
    <w:p w14:paraId="5F030036" w14:textId="77777777" w:rsidR="009F23A4" w:rsidRPr="005973F9" w:rsidRDefault="009F23A4" w:rsidP="009F23A4">
      <w:pPr>
        <w:widowControl/>
        <w:ind w:leftChars="390" w:left="1411" w:hangingChars="198" w:hanging="475"/>
        <w:rPr>
          <w:rFonts w:eastAsia="標楷體" w:cs="新細明體"/>
          <w:color w:val="000000"/>
          <w:szCs w:val="24"/>
        </w:rPr>
      </w:pPr>
      <w:r w:rsidRPr="005973F9">
        <w:rPr>
          <w:rFonts w:eastAsia="標楷體" w:cs="新細明體" w:hint="eastAsia"/>
          <w:color w:val="000000"/>
          <w:szCs w:val="24"/>
        </w:rPr>
        <w:t>二、專業訓練及從事相關工作年數之計算：以專業訓練或相關工作之證明上所載開始日期，起算至報考當學年度註冊截止日為止。</w:t>
      </w:r>
    </w:p>
    <w:p w14:paraId="112BFA4D" w14:textId="77777777" w:rsidR="00B741AF" w:rsidRDefault="009F23A4" w:rsidP="009F23A4">
      <w:pPr>
        <w:snapToGrid w:val="0"/>
        <w:spacing w:before="120" w:after="120"/>
        <w:rPr>
          <w:rFonts w:eastAsia="標楷體" w:cs="新細明體"/>
          <w:color w:val="000000"/>
          <w:szCs w:val="24"/>
        </w:rPr>
      </w:pPr>
      <w:r w:rsidRPr="005973F9">
        <w:rPr>
          <w:rFonts w:eastAsia="標楷體" w:cs="新細明體" w:hint="eastAsia"/>
          <w:color w:val="000000"/>
          <w:szCs w:val="24"/>
        </w:rPr>
        <w:t>第</w:t>
      </w:r>
      <w:r w:rsidRPr="005973F9">
        <w:rPr>
          <w:rFonts w:eastAsia="標楷體" w:cs="新細明體" w:hint="eastAsia"/>
          <w:color w:val="000000"/>
          <w:szCs w:val="24"/>
        </w:rPr>
        <w:t xml:space="preserve"> 12 </w:t>
      </w:r>
      <w:r>
        <w:rPr>
          <w:rFonts w:eastAsia="標楷體" w:cs="新細明體" w:hint="eastAsia"/>
          <w:color w:val="000000"/>
          <w:szCs w:val="24"/>
        </w:rPr>
        <w:t>條</w:t>
      </w:r>
      <w:r>
        <w:rPr>
          <w:rFonts w:eastAsia="標楷體" w:cs="新細明體" w:hint="eastAsia"/>
          <w:color w:val="000000"/>
          <w:szCs w:val="24"/>
        </w:rPr>
        <w:t xml:space="preserve"> </w:t>
      </w:r>
      <w:r w:rsidRPr="000817B5">
        <w:rPr>
          <w:rFonts w:eastAsia="標楷體" w:cs="新細明體" w:hint="eastAsia"/>
          <w:color w:val="000000"/>
          <w:szCs w:val="24"/>
        </w:rPr>
        <w:t>本標準自發布日施行。</w:t>
      </w:r>
    </w:p>
    <w:p w14:paraId="5F2E17EA" w14:textId="1A78FDA2" w:rsidR="00337B57" w:rsidRPr="00B51871" w:rsidRDefault="00B741AF" w:rsidP="00DF4033">
      <w:pPr>
        <w:snapToGrid w:val="0"/>
        <w:spacing w:before="120" w:after="120" w:line="280" w:lineRule="atLeast"/>
        <w:rPr>
          <w:rFonts w:eastAsia="標楷體" w:cs="新細明體"/>
          <w:b/>
          <w:sz w:val="28"/>
          <w:szCs w:val="28"/>
        </w:rPr>
      </w:pPr>
      <w:r>
        <w:rPr>
          <w:rFonts w:eastAsia="標楷體" w:cs="新細明體"/>
          <w:color w:val="000000"/>
          <w:szCs w:val="24"/>
        </w:rPr>
        <w:br w:type="page"/>
      </w:r>
      <w:r w:rsidR="00282F53" w:rsidRPr="00B51871">
        <w:rPr>
          <w:rFonts w:eastAsia="標楷體" w:cs="新細明體" w:hint="eastAsia"/>
          <w:b/>
          <w:sz w:val="28"/>
          <w:szCs w:val="28"/>
        </w:rPr>
        <w:lastRenderedPageBreak/>
        <w:t>附錄三</w:t>
      </w:r>
    </w:p>
    <w:p w14:paraId="065851D7" w14:textId="77777777" w:rsidR="00B741AF" w:rsidRPr="00EB0E04" w:rsidRDefault="00B741AF" w:rsidP="00EB0E04">
      <w:pPr>
        <w:snapToGrid w:val="0"/>
        <w:spacing w:before="120" w:after="120" w:line="280" w:lineRule="atLeast"/>
        <w:jc w:val="center"/>
        <w:rPr>
          <w:rFonts w:ascii="標楷體" w:eastAsia="標楷體" w:hAnsi="標楷體"/>
          <w:b/>
          <w:sz w:val="36"/>
          <w:szCs w:val="36"/>
        </w:rPr>
      </w:pPr>
      <w:r w:rsidRPr="00EB0E04">
        <w:rPr>
          <w:rFonts w:ascii="標楷體" w:eastAsia="標楷體" w:hAnsi="標楷體" w:hint="eastAsia"/>
          <w:b/>
          <w:sz w:val="36"/>
          <w:szCs w:val="36"/>
        </w:rPr>
        <w:t>新住民就讀大學辦法</w:t>
      </w:r>
      <w:r w:rsidRPr="00EB0E04">
        <w:rPr>
          <w:rFonts w:ascii="標楷體" w:eastAsia="標楷體" w:hAnsi="標楷體"/>
          <w:sz w:val="36"/>
          <w:szCs w:val="36"/>
        </w:rPr>
        <w:t xml:space="preserve"> </w:t>
      </w:r>
    </w:p>
    <w:p w14:paraId="054852D1" w14:textId="77777777" w:rsidR="00B741AF" w:rsidRPr="00B741AF" w:rsidRDefault="00B741AF" w:rsidP="00B741AF">
      <w:pPr>
        <w:snapToGrid w:val="0"/>
        <w:spacing w:before="120" w:after="120" w:line="280" w:lineRule="atLeast"/>
        <w:jc w:val="right"/>
        <w:rPr>
          <w:rFonts w:ascii="標楷體" w:eastAsia="標楷體" w:hAnsi="標楷體"/>
        </w:rPr>
      </w:pPr>
      <w:r w:rsidRPr="00B741AF">
        <w:rPr>
          <w:rFonts w:ascii="標楷體" w:eastAsia="標楷體" w:hAnsi="標楷體" w:hint="eastAsia"/>
        </w:rPr>
        <w:t xml:space="preserve">109.12.07 臺教高(四)字第 1090167110B 號令發布 </w:t>
      </w:r>
    </w:p>
    <w:p w14:paraId="429DC7C2" w14:textId="77777777" w:rsidR="00B741AF" w:rsidRPr="00B741AF" w:rsidRDefault="00B741AF" w:rsidP="00B741AF">
      <w:pPr>
        <w:snapToGrid w:val="0"/>
        <w:spacing w:before="120" w:after="120" w:line="280" w:lineRule="atLeast"/>
        <w:rPr>
          <w:rFonts w:ascii="標楷體" w:eastAsia="標楷體" w:hAnsi="標楷體"/>
        </w:rPr>
      </w:pPr>
      <w:r w:rsidRPr="00B741AF">
        <w:rPr>
          <w:rFonts w:ascii="標楷體" w:eastAsia="標楷體" w:hAnsi="標楷體" w:hint="eastAsia"/>
        </w:rPr>
        <w:t xml:space="preserve">第一條  本辦法依大學法（以下簡稱本法）第二十五條第三項規定訂定之。 </w:t>
      </w:r>
    </w:p>
    <w:p w14:paraId="3A054148" w14:textId="77777777" w:rsidR="00B741AF" w:rsidRPr="00B741AF" w:rsidRDefault="00B741AF" w:rsidP="00B741AF">
      <w:pPr>
        <w:snapToGrid w:val="0"/>
        <w:spacing w:before="120" w:after="120" w:line="280" w:lineRule="atLeast"/>
        <w:ind w:left="960" w:hangingChars="400" w:hanging="960"/>
        <w:rPr>
          <w:rFonts w:ascii="標楷體" w:eastAsia="標楷體" w:hAnsi="標楷體"/>
        </w:rPr>
      </w:pPr>
      <w:r w:rsidRPr="00B741AF">
        <w:rPr>
          <w:rFonts w:ascii="標楷體" w:eastAsia="標楷體" w:hAnsi="標楷體" w:hint="eastAsia"/>
        </w:rPr>
        <w:t xml:space="preserve">第二條  本辦法所稱新住民，指本法第二十五條第一項所定，依國籍法第四條第一項第一 款至第三款規定，申請歸化許可者。 </w:t>
      </w:r>
    </w:p>
    <w:p w14:paraId="76A63EE5" w14:textId="77777777" w:rsidR="00B741AF" w:rsidRPr="00B741AF" w:rsidRDefault="00B741AF" w:rsidP="00B741AF">
      <w:pPr>
        <w:snapToGrid w:val="0"/>
        <w:spacing w:before="120" w:after="120" w:line="280" w:lineRule="atLeast"/>
        <w:ind w:left="960" w:hangingChars="400" w:hanging="960"/>
        <w:rPr>
          <w:rFonts w:ascii="標楷體" w:eastAsia="標楷體" w:hAnsi="標楷體"/>
        </w:rPr>
      </w:pPr>
      <w:r w:rsidRPr="00B741AF">
        <w:rPr>
          <w:rFonts w:ascii="標楷體" w:eastAsia="標楷體" w:hAnsi="標楷體" w:hint="eastAsia"/>
        </w:rPr>
        <w:t xml:space="preserve">第三條  新住民以申請入學方式參加大學新生入學者，其入學各校之名額採外加方式辦 理，不占教育部（以下簡稱本部）原核定各大學各院、所、系、科及學位學程之 招生名額。 前項外加名額，以原核定各院、所、系、科及學位學程招生名額外加百分之二計 算，其計算遇小數點時，採無條件進位法，取整數計算；訂有分項比序或同分參 酌時，經比序或同分參酌至最後一項結果均相同者，增額錄取，不受百分之二限 制，並報請本部備查。 </w:t>
      </w:r>
    </w:p>
    <w:p w14:paraId="62C7CBEE" w14:textId="77777777" w:rsidR="00B741AF" w:rsidRPr="00B741AF" w:rsidRDefault="00B741AF" w:rsidP="00B741AF">
      <w:pPr>
        <w:snapToGrid w:val="0"/>
        <w:spacing w:before="120" w:after="120" w:line="280" w:lineRule="atLeast"/>
        <w:rPr>
          <w:rFonts w:ascii="標楷體" w:eastAsia="標楷體" w:hAnsi="標楷體"/>
        </w:rPr>
      </w:pPr>
      <w:r w:rsidRPr="00B741AF">
        <w:rPr>
          <w:rFonts w:ascii="標楷體" w:eastAsia="標楷體" w:hAnsi="標楷體" w:hint="eastAsia"/>
        </w:rPr>
        <w:t xml:space="preserve">第四條  新住民依前條規定註冊入學，以一次為限。 </w:t>
      </w:r>
    </w:p>
    <w:p w14:paraId="25E7434D" w14:textId="77777777" w:rsidR="00B741AF" w:rsidRPr="00B741AF" w:rsidRDefault="00B741AF" w:rsidP="00B741AF">
      <w:pPr>
        <w:snapToGrid w:val="0"/>
        <w:spacing w:before="120" w:after="120" w:line="280" w:lineRule="atLeast"/>
        <w:ind w:left="960" w:hangingChars="400" w:hanging="960"/>
        <w:rPr>
          <w:rFonts w:ascii="標楷體" w:eastAsia="標楷體" w:hAnsi="標楷體"/>
        </w:rPr>
      </w:pPr>
      <w:r w:rsidRPr="00B741AF">
        <w:rPr>
          <w:rFonts w:ascii="標楷體" w:eastAsia="標楷體" w:hAnsi="標楷體" w:hint="eastAsia"/>
        </w:rPr>
        <w:t xml:space="preserve">第五條  大學招收新住民學生，應擬訂公開招生規定報本部核定後，自行訂定招生簡章， 詳列招生學系、修業年限、招生名額、申請資格、申請方式及其他相關規定。 </w:t>
      </w:r>
    </w:p>
    <w:p w14:paraId="340DB2A5" w14:textId="77777777" w:rsidR="00B741AF" w:rsidRPr="00B741AF" w:rsidRDefault="00B741AF" w:rsidP="00B741AF">
      <w:pPr>
        <w:snapToGrid w:val="0"/>
        <w:spacing w:before="120" w:after="120" w:line="280" w:lineRule="atLeast"/>
        <w:ind w:left="960" w:hangingChars="400" w:hanging="960"/>
        <w:rPr>
          <w:rFonts w:ascii="標楷體" w:eastAsia="標楷體" w:hAnsi="標楷體"/>
        </w:rPr>
      </w:pPr>
      <w:r w:rsidRPr="00B741AF">
        <w:rPr>
          <w:rFonts w:ascii="標楷體" w:eastAsia="標楷體" w:hAnsi="標楷體" w:hint="eastAsia"/>
        </w:rPr>
        <w:t xml:space="preserve">第六條  新住民申請入學大學，除依招生規定辦理外，應於報名時同時檢附歸化國籍許可 證書及其許可函副本，或其他足資證明符合本辦法第二條所定之相關證明文件。 前項證明文件遺失或無法出示者，得由本人授權招生單位查證，如未能於學校註 冊前繳驗者，取消入學資格。  </w:t>
      </w:r>
    </w:p>
    <w:p w14:paraId="0C8B3D56" w14:textId="77777777" w:rsidR="00B741AF" w:rsidRPr="00B741AF" w:rsidRDefault="00B741AF" w:rsidP="00B741AF">
      <w:pPr>
        <w:snapToGrid w:val="0"/>
        <w:spacing w:before="120" w:after="120" w:line="280" w:lineRule="atLeast"/>
        <w:ind w:left="960" w:hangingChars="400" w:hanging="960"/>
        <w:rPr>
          <w:rFonts w:ascii="標楷體" w:eastAsia="標楷體" w:hAnsi="標楷體"/>
        </w:rPr>
      </w:pPr>
      <w:r w:rsidRPr="00B741AF">
        <w:rPr>
          <w:rFonts w:ascii="標楷體" w:eastAsia="標楷體" w:hAnsi="標楷體" w:hint="eastAsia"/>
        </w:rPr>
        <w:t xml:space="preserve">第七條  新住民學生依本辦法規定註冊入學再轉學者，由各大學自行訂定相關規定，並納 入招生規定報本部核定。 </w:t>
      </w:r>
    </w:p>
    <w:p w14:paraId="54BCB41A" w14:textId="77777777" w:rsidR="00B741AF" w:rsidRPr="00B741AF" w:rsidRDefault="00B741AF" w:rsidP="00B741AF">
      <w:pPr>
        <w:snapToGrid w:val="0"/>
        <w:spacing w:before="120" w:after="120" w:line="280" w:lineRule="atLeast"/>
        <w:rPr>
          <w:rFonts w:ascii="標楷體" w:eastAsia="標楷體" w:hAnsi="標楷體"/>
        </w:rPr>
      </w:pPr>
      <w:r w:rsidRPr="00B741AF">
        <w:rPr>
          <w:rFonts w:ascii="標楷體" w:eastAsia="標楷體" w:hAnsi="標楷體" w:hint="eastAsia"/>
        </w:rPr>
        <w:t xml:space="preserve">第八條  大學各招生單位放榜後，應將新住民報名、錄取及註冊人數報請本部備查。 </w:t>
      </w:r>
    </w:p>
    <w:p w14:paraId="66563B8F" w14:textId="77777777" w:rsidR="00B741AF" w:rsidRPr="00B741AF" w:rsidRDefault="00B741AF" w:rsidP="00B741AF">
      <w:pPr>
        <w:snapToGrid w:val="0"/>
        <w:spacing w:before="120" w:after="120" w:line="280" w:lineRule="atLeast"/>
        <w:ind w:left="960" w:hangingChars="400" w:hanging="960"/>
        <w:rPr>
          <w:rFonts w:ascii="標楷體" w:eastAsia="標楷體" w:hAnsi="標楷體"/>
        </w:rPr>
      </w:pPr>
      <w:r w:rsidRPr="00B741AF">
        <w:rPr>
          <w:rFonts w:ascii="標楷體" w:eastAsia="標楷體" w:hAnsi="標楷體" w:hint="eastAsia"/>
        </w:rPr>
        <w:t xml:space="preserve">第九條  依本辦法申請入學大學經查有偽造、假借、塗改等情事或資格不符者，應由學校 依相關法令開除其學籍，並議處有關人員；如涉有偽造文書等違法行為，應依相 關法令辦理。 </w:t>
      </w:r>
    </w:p>
    <w:p w14:paraId="1537CF4B" w14:textId="77777777" w:rsidR="006C1531" w:rsidRDefault="00B741AF" w:rsidP="00813C82">
      <w:pPr>
        <w:snapToGrid w:val="0"/>
        <w:spacing w:before="120" w:after="120" w:line="280" w:lineRule="atLeast"/>
        <w:rPr>
          <w:rFonts w:ascii="Arial" w:eastAsia="細明體" w:hAnsi="Arial" w:cs="Arial"/>
          <w:sz w:val="21"/>
          <w:szCs w:val="21"/>
        </w:rPr>
      </w:pPr>
      <w:r w:rsidRPr="00B741AF">
        <w:rPr>
          <w:rFonts w:ascii="標楷體" w:eastAsia="標楷體" w:hAnsi="標楷體" w:hint="eastAsia"/>
        </w:rPr>
        <w:t>第十條  本辦法自發布日施行。</w:t>
      </w:r>
    </w:p>
    <w:p w14:paraId="19182AC5" w14:textId="56F6F07A" w:rsidR="00813C82" w:rsidRPr="00B51871" w:rsidRDefault="00813C82" w:rsidP="00813C82">
      <w:pPr>
        <w:snapToGrid w:val="0"/>
        <w:spacing w:before="120" w:after="120" w:line="280" w:lineRule="atLeast"/>
        <w:rPr>
          <w:rFonts w:ascii="Arial" w:eastAsia="標楷體" w:hAnsi="Arial" w:cs="Arial"/>
          <w:b/>
          <w:sz w:val="28"/>
          <w:szCs w:val="28"/>
        </w:rPr>
      </w:pPr>
      <w:r>
        <w:rPr>
          <w:rFonts w:eastAsia="標楷體" w:cs="新細明體"/>
          <w:b/>
          <w:color w:val="000000"/>
          <w:sz w:val="28"/>
          <w:szCs w:val="28"/>
        </w:rPr>
        <w:br w:type="page"/>
      </w:r>
      <w:r w:rsidRPr="00B51871">
        <w:rPr>
          <w:rFonts w:ascii="Arial" w:eastAsia="標楷體" w:hAnsi="標楷體" w:cs="Arial"/>
          <w:b/>
          <w:sz w:val="28"/>
          <w:szCs w:val="28"/>
        </w:rPr>
        <w:lastRenderedPageBreak/>
        <w:t>附錄</w:t>
      </w:r>
      <w:r w:rsidR="00282F53" w:rsidRPr="00B51871">
        <w:rPr>
          <w:rFonts w:ascii="Arial" w:eastAsia="標楷體" w:hAnsi="標楷體" w:cs="Arial" w:hint="eastAsia"/>
          <w:b/>
          <w:sz w:val="28"/>
          <w:szCs w:val="28"/>
        </w:rPr>
        <w:t>四</w:t>
      </w:r>
    </w:p>
    <w:p w14:paraId="4F2D75B9" w14:textId="77777777" w:rsidR="00813C82" w:rsidRPr="00B51871" w:rsidRDefault="00813C82" w:rsidP="00813C82">
      <w:pPr>
        <w:widowControl/>
        <w:adjustRightInd/>
        <w:spacing w:line="360" w:lineRule="atLeast"/>
        <w:jc w:val="center"/>
        <w:textAlignment w:val="auto"/>
        <w:rPr>
          <w:rFonts w:ascii="Arial" w:eastAsia="標楷體" w:hAnsi="Arial" w:cs="Arial"/>
          <w:b/>
          <w:sz w:val="36"/>
          <w:szCs w:val="36"/>
        </w:rPr>
      </w:pPr>
      <w:r w:rsidRPr="00B51871">
        <w:rPr>
          <w:rFonts w:ascii="Arial" w:eastAsia="標楷體" w:hAnsi="標楷體" w:cs="Arial"/>
          <w:b/>
          <w:sz w:val="36"/>
          <w:szCs w:val="36"/>
        </w:rPr>
        <w:t>佛光大學學雜費收費標準</w:t>
      </w:r>
      <w:r w:rsidRPr="00B51871">
        <w:rPr>
          <w:rFonts w:ascii="Arial" w:eastAsia="標楷體" w:hAnsi="Arial" w:cs="Arial"/>
          <w:b/>
          <w:sz w:val="36"/>
          <w:szCs w:val="36"/>
        </w:rPr>
        <w:t xml:space="preserve"> (</w:t>
      </w:r>
      <w:r w:rsidRPr="00B51871">
        <w:rPr>
          <w:rFonts w:ascii="Arial" w:eastAsia="標楷體" w:hAnsi="標楷體" w:cs="Arial"/>
          <w:b/>
          <w:sz w:val="36"/>
          <w:szCs w:val="36"/>
        </w:rPr>
        <w:t>參考</w:t>
      </w:r>
      <w:r w:rsidRPr="00B51871">
        <w:rPr>
          <w:rFonts w:ascii="Arial" w:eastAsia="標楷體" w:hAnsi="Arial" w:cs="Arial"/>
          <w:b/>
          <w:sz w:val="36"/>
          <w:szCs w:val="36"/>
        </w:rPr>
        <w:t>)</w:t>
      </w:r>
    </w:p>
    <w:p w14:paraId="1E0A0FDA" w14:textId="5613CE44" w:rsidR="00813C82" w:rsidRPr="00B51871" w:rsidRDefault="00813C82" w:rsidP="00813C82">
      <w:pPr>
        <w:adjustRightInd/>
        <w:spacing w:before="360" w:line="400" w:lineRule="exact"/>
        <w:ind w:left="-363"/>
        <w:textAlignment w:val="auto"/>
        <w:rPr>
          <w:rStyle w:val="a5"/>
          <w:rFonts w:ascii="Arial" w:eastAsia="標楷體" w:hAnsi="Arial" w:cs="Arial"/>
          <w:szCs w:val="24"/>
        </w:rPr>
      </w:pPr>
      <w:r w:rsidRPr="00B51871">
        <w:rPr>
          <w:rStyle w:val="a5"/>
          <w:rFonts w:ascii="Arial" w:eastAsia="標楷體" w:hAnsi="標楷體" w:cs="Arial"/>
          <w:szCs w:val="24"/>
        </w:rPr>
        <w:t>一、學士班</w:t>
      </w:r>
      <w:r w:rsidR="00164C20">
        <w:rPr>
          <w:rStyle w:val="a5"/>
          <w:rFonts w:ascii="Arial" w:eastAsia="標楷體" w:hAnsi="標楷體" w:cs="Arial" w:hint="eastAsia"/>
          <w:szCs w:val="24"/>
        </w:rPr>
        <w:t>(</w:t>
      </w:r>
      <w:r w:rsidR="00164C20">
        <w:rPr>
          <w:rStyle w:val="a5"/>
          <w:rFonts w:ascii="Arial" w:eastAsia="標楷體" w:hAnsi="標楷體" w:cs="Arial" w:hint="eastAsia"/>
          <w:szCs w:val="24"/>
        </w:rPr>
        <w:t>本國生</w:t>
      </w:r>
      <w:r w:rsidR="00164C20">
        <w:rPr>
          <w:rStyle w:val="a5"/>
          <w:rFonts w:ascii="Arial" w:eastAsia="標楷體" w:hAnsi="標楷體" w:cs="Arial"/>
          <w:szCs w:val="24"/>
        </w:rPr>
        <w:t>)</w:t>
      </w:r>
      <w:r w:rsidRPr="00B51871">
        <w:rPr>
          <w:rStyle w:val="a5"/>
          <w:rFonts w:ascii="Arial" w:eastAsia="標楷體" w:hAnsi="標楷體" w:cs="Arial"/>
          <w:szCs w:val="24"/>
        </w:rPr>
        <w:t>正常修業學生</w:t>
      </w:r>
      <w:r w:rsidRPr="00B51871">
        <w:rPr>
          <w:rStyle w:val="a5"/>
          <w:rFonts w:ascii="Arial" w:eastAsia="標楷體" w:hAnsi="標楷體" w:cs="Arial"/>
          <w:bCs/>
          <w:szCs w:val="24"/>
        </w:rPr>
        <w:t>（</w:t>
      </w:r>
      <w:r w:rsidR="00616D4E" w:rsidRPr="00B51871">
        <w:rPr>
          <w:rStyle w:val="a5"/>
          <w:rFonts w:ascii="Arial" w:eastAsia="標楷體" w:hAnsi="Arial" w:cs="Arial"/>
          <w:b/>
          <w:bCs/>
          <w:szCs w:val="24"/>
        </w:rPr>
        <w:t>1</w:t>
      </w:r>
      <w:r w:rsidR="00616D4E" w:rsidRPr="00B51871">
        <w:rPr>
          <w:rStyle w:val="a5"/>
          <w:rFonts w:ascii="Arial" w:eastAsia="標楷體" w:hAnsi="Arial" w:cs="Arial" w:hint="eastAsia"/>
          <w:b/>
          <w:bCs/>
          <w:szCs w:val="24"/>
        </w:rPr>
        <w:t>1</w:t>
      </w:r>
      <w:r w:rsidR="00282F53" w:rsidRPr="00B51871">
        <w:rPr>
          <w:rStyle w:val="a5"/>
          <w:rFonts w:ascii="Arial" w:eastAsia="標楷體" w:hAnsi="Arial" w:cs="Arial"/>
          <w:b/>
          <w:bCs/>
          <w:szCs w:val="24"/>
        </w:rPr>
        <w:t>3</w:t>
      </w:r>
      <w:r w:rsidRPr="00B51871">
        <w:rPr>
          <w:rStyle w:val="a5"/>
          <w:rFonts w:ascii="Arial" w:eastAsia="標楷體" w:hAnsi="標楷體" w:cs="Arial"/>
          <w:b/>
          <w:bCs/>
          <w:szCs w:val="24"/>
        </w:rPr>
        <w:t>級</w:t>
      </w:r>
      <w:r w:rsidRPr="00B51871">
        <w:rPr>
          <w:rStyle w:val="a5"/>
          <w:rFonts w:ascii="Arial" w:eastAsia="標楷體" w:hAnsi="標楷體" w:cs="Arial"/>
          <w:bCs/>
          <w:szCs w:val="24"/>
        </w:rPr>
        <w:t>學生</w:t>
      </w:r>
      <w:proofErr w:type="gramStart"/>
      <w:r w:rsidRPr="00B51871">
        <w:rPr>
          <w:rStyle w:val="a5"/>
          <w:rFonts w:ascii="Arial" w:eastAsia="標楷體" w:hAnsi="標楷體" w:cs="Arial"/>
          <w:bCs/>
          <w:szCs w:val="24"/>
        </w:rPr>
        <w:t>一</w:t>
      </w:r>
      <w:proofErr w:type="gramEnd"/>
      <w:r w:rsidRPr="00B51871">
        <w:rPr>
          <w:rStyle w:val="a5"/>
          <w:rFonts w:ascii="Arial" w:eastAsia="標楷體" w:hAnsi="標楷體" w:cs="Arial"/>
          <w:bCs/>
          <w:szCs w:val="24"/>
        </w:rPr>
        <w:t>至四年學雜費收費標準）：</w:t>
      </w:r>
      <w:r w:rsidRPr="00B51871">
        <w:rPr>
          <w:rStyle w:val="a5"/>
          <w:rFonts w:ascii="Arial" w:eastAsia="標楷體" w:hAnsi="Arial" w:cs="Arial"/>
          <w:szCs w:val="24"/>
        </w:rPr>
        <w:t xml:space="preserve"> </w:t>
      </w:r>
    </w:p>
    <w:p w14:paraId="030EE947" w14:textId="7CAC64D4" w:rsidR="00813C82" w:rsidRPr="006722EB" w:rsidRDefault="00813C82" w:rsidP="00813C82">
      <w:pPr>
        <w:adjustRightInd/>
        <w:spacing w:before="240" w:after="120" w:line="400" w:lineRule="exact"/>
        <w:ind w:left="-363" w:firstLine="480"/>
        <w:textAlignment w:val="auto"/>
        <w:rPr>
          <w:rStyle w:val="a5"/>
          <w:rFonts w:ascii="Arial" w:eastAsia="標楷體" w:hAnsi="Arial" w:cs="Arial"/>
          <w:szCs w:val="24"/>
        </w:rPr>
      </w:pPr>
      <w:r w:rsidRPr="00B51871">
        <w:rPr>
          <w:rStyle w:val="a5"/>
          <w:rFonts w:ascii="Arial" w:eastAsia="標楷體" w:hAnsi="標楷體" w:cs="Arial"/>
          <w:szCs w:val="24"/>
        </w:rPr>
        <w:t>本校</w:t>
      </w:r>
      <w:r w:rsidRPr="00B51871">
        <w:rPr>
          <w:rStyle w:val="a5"/>
          <w:rFonts w:ascii="Arial" w:eastAsia="標楷體" w:hAnsi="Arial" w:cs="Arial"/>
          <w:b/>
          <w:szCs w:val="24"/>
        </w:rPr>
        <w:t>11</w:t>
      </w:r>
      <w:r w:rsidR="00282F53" w:rsidRPr="00B51871">
        <w:rPr>
          <w:rStyle w:val="a5"/>
          <w:rFonts w:ascii="Arial" w:eastAsia="標楷體" w:hAnsi="Arial" w:cs="Arial"/>
          <w:b/>
          <w:szCs w:val="24"/>
        </w:rPr>
        <w:t>4</w:t>
      </w:r>
      <w:r w:rsidRPr="00B51871">
        <w:rPr>
          <w:rStyle w:val="a5"/>
          <w:rFonts w:ascii="Arial" w:eastAsia="標楷體" w:hAnsi="標楷體" w:cs="Arial"/>
          <w:b/>
          <w:szCs w:val="24"/>
        </w:rPr>
        <w:t>學年度</w:t>
      </w:r>
      <w:r w:rsidRPr="00B51871">
        <w:rPr>
          <w:rStyle w:val="a5"/>
          <w:rFonts w:ascii="Arial" w:eastAsia="標楷體" w:hAnsi="標楷體" w:cs="Arial"/>
          <w:szCs w:val="24"/>
        </w:rPr>
        <w:t>學雜費收費標準尚未定案，僅提供</w:t>
      </w:r>
      <w:r w:rsidRPr="00B51871">
        <w:rPr>
          <w:rStyle w:val="a5"/>
          <w:rFonts w:ascii="Arial" w:eastAsia="標楷體" w:hAnsi="Arial" w:cs="Arial"/>
          <w:b/>
          <w:szCs w:val="24"/>
        </w:rPr>
        <w:t>11</w:t>
      </w:r>
      <w:r w:rsidR="00282F53" w:rsidRPr="00B51871">
        <w:rPr>
          <w:rStyle w:val="a5"/>
          <w:rFonts w:ascii="Arial" w:eastAsia="標楷體" w:hAnsi="Arial" w:cs="Arial"/>
          <w:b/>
          <w:szCs w:val="24"/>
        </w:rPr>
        <w:t>3</w:t>
      </w:r>
      <w:r w:rsidRPr="00B51871">
        <w:rPr>
          <w:rStyle w:val="a5"/>
          <w:rFonts w:ascii="Arial" w:eastAsia="標楷體" w:hAnsi="標楷體" w:cs="Arial"/>
          <w:b/>
          <w:szCs w:val="24"/>
        </w:rPr>
        <w:t>學年度</w:t>
      </w:r>
      <w:r w:rsidRPr="00B51871">
        <w:rPr>
          <w:rStyle w:val="a5"/>
          <w:rFonts w:ascii="Arial" w:eastAsia="標楷體" w:hAnsi="標楷體" w:cs="Arial"/>
          <w:szCs w:val="24"/>
        </w:rPr>
        <w:t>學士班學</w:t>
      </w:r>
      <w:r w:rsidRPr="006722EB">
        <w:rPr>
          <w:rStyle w:val="a5"/>
          <w:rFonts w:ascii="Arial" w:eastAsia="標楷體" w:hAnsi="標楷體" w:cs="Arial"/>
          <w:szCs w:val="24"/>
        </w:rPr>
        <w:t>雜費收費標準作為參考。</w:t>
      </w:r>
    </w:p>
    <w:tbl>
      <w:tblPr>
        <w:tblW w:w="101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5"/>
        <w:gridCol w:w="1276"/>
        <w:gridCol w:w="1134"/>
        <w:gridCol w:w="992"/>
        <w:gridCol w:w="1276"/>
        <w:gridCol w:w="1134"/>
        <w:gridCol w:w="1842"/>
        <w:gridCol w:w="1134"/>
      </w:tblGrid>
      <w:tr w:rsidR="00826565" w:rsidRPr="006722EB" w14:paraId="64AB38D0" w14:textId="77777777" w:rsidTr="00826565">
        <w:tc>
          <w:tcPr>
            <w:tcW w:w="1385" w:type="dxa"/>
            <w:vAlign w:val="center"/>
          </w:tcPr>
          <w:p w14:paraId="6E17FC6B" w14:textId="77777777" w:rsidR="00826565" w:rsidRPr="006722EB" w:rsidRDefault="00826565" w:rsidP="00826565">
            <w:pPr>
              <w:spacing w:line="0" w:lineRule="atLeast"/>
              <w:jc w:val="center"/>
              <w:rPr>
                <w:rStyle w:val="a5"/>
                <w:rFonts w:ascii="Arial" w:eastAsia="標楷體" w:hAnsi="Arial" w:cs="Arial"/>
                <w:b/>
                <w:szCs w:val="24"/>
              </w:rPr>
            </w:pPr>
            <w:r w:rsidRPr="006722EB">
              <w:rPr>
                <w:rStyle w:val="a5"/>
                <w:rFonts w:ascii="Arial" w:eastAsia="標楷體" w:hAnsi="標楷體" w:cs="Arial"/>
                <w:b/>
                <w:szCs w:val="24"/>
              </w:rPr>
              <w:t>系</w:t>
            </w:r>
            <w:r w:rsidRPr="006722EB">
              <w:rPr>
                <w:rStyle w:val="a5"/>
                <w:rFonts w:ascii="Arial" w:eastAsia="標楷體" w:hAnsi="Arial" w:cs="Arial"/>
                <w:b/>
                <w:szCs w:val="24"/>
              </w:rPr>
              <w:t xml:space="preserve">       </w:t>
            </w:r>
            <w:r w:rsidRPr="006722EB">
              <w:rPr>
                <w:rStyle w:val="a5"/>
                <w:rFonts w:ascii="Arial" w:eastAsia="標楷體" w:hAnsi="標楷體" w:cs="Arial"/>
                <w:b/>
                <w:szCs w:val="24"/>
              </w:rPr>
              <w:t>別</w:t>
            </w:r>
          </w:p>
        </w:tc>
        <w:tc>
          <w:tcPr>
            <w:tcW w:w="1276" w:type="dxa"/>
            <w:vAlign w:val="center"/>
          </w:tcPr>
          <w:p w14:paraId="7841E85E" w14:textId="20411F2C" w:rsidR="00826565" w:rsidRPr="006722EB" w:rsidRDefault="00826565" w:rsidP="00826565">
            <w:pPr>
              <w:spacing w:line="0" w:lineRule="atLeast"/>
              <w:jc w:val="center"/>
              <w:rPr>
                <w:rStyle w:val="a5"/>
                <w:rFonts w:ascii="Arial" w:eastAsia="標楷體" w:hAnsi="標楷體" w:cs="Arial" w:hint="eastAsia"/>
                <w:b/>
                <w:szCs w:val="24"/>
              </w:rPr>
            </w:pPr>
            <w:r>
              <w:rPr>
                <w:rStyle w:val="a5"/>
                <w:rFonts w:ascii="Arial" w:eastAsia="標楷體" w:hAnsi="標楷體" w:cs="Arial" w:hint="eastAsia"/>
                <w:b/>
                <w:szCs w:val="24"/>
              </w:rPr>
              <w:t>年級</w:t>
            </w:r>
          </w:p>
        </w:tc>
        <w:tc>
          <w:tcPr>
            <w:tcW w:w="1134" w:type="dxa"/>
            <w:vAlign w:val="center"/>
          </w:tcPr>
          <w:p w14:paraId="6D9B5296" w14:textId="77777777" w:rsidR="00826565" w:rsidRDefault="00826565" w:rsidP="00826565">
            <w:pPr>
              <w:spacing w:line="0" w:lineRule="atLeast"/>
              <w:jc w:val="center"/>
              <w:rPr>
                <w:rStyle w:val="a5"/>
                <w:rFonts w:ascii="Arial" w:eastAsia="標楷體" w:hAnsi="標楷體" w:cs="Arial"/>
                <w:b/>
                <w:szCs w:val="24"/>
              </w:rPr>
            </w:pPr>
            <w:r>
              <w:rPr>
                <w:rStyle w:val="a5"/>
                <w:rFonts w:ascii="Arial" w:eastAsia="標楷體" w:hAnsi="標楷體" w:cs="Arial" w:hint="eastAsia"/>
                <w:b/>
                <w:szCs w:val="24"/>
              </w:rPr>
              <w:t>(</w:t>
            </w:r>
            <w:r>
              <w:rPr>
                <w:rStyle w:val="a5"/>
                <w:rFonts w:ascii="Arial" w:eastAsia="標楷體" w:hAnsi="標楷體" w:cs="Arial"/>
                <w:b/>
                <w:szCs w:val="24"/>
              </w:rPr>
              <w:t>A)</w:t>
            </w:r>
          </w:p>
          <w:p w14:paraId="293B747C" w14:textId="66DAA93C" w:rsidR="00826565" w:rsidRPr="006722EB" w:rsidRDefault="00826565" w:rsidP="00826565">
            <w:pPr>
              <w:spacing w:line="0" w:lineRule="atLeast"/>
              <w:jc w:val="center"/>
              <w:rPr>
                <w:rStyle w:val="a5"/>
                <w:rFonts w:ascii="Arial" w:eastAsia="標楷體" w:hAnsi="Arial" w:cs="Arial"/>
                <w:b/>
                <w:szCs w:val="24"/>
              </w:rPr>
            </w:pPr>
            <w:r w:rsidRPr="006722EB">
              <w:rPr>
                <w:rStyle w:val="a5"/>
                <w:rFonts w:ascii="Arial" w:eastAsia="標楷體" w:hAnsi="標楷體" w:cs="Arial"/>
                <w:b/>
                <w:szCs w:val="24"/>
              </w:rPr>
              <w:t>學費</w:t>
            </w:r>
          </w:p>
        </w:tc>
        <w:tc>
          <w:tcPr>
            <w:tcW w:w="992" w:type="dxa"/>
            <w:vAlign w:val="center"/>
          </w:tcPr>
          <w:p w14:paraId="7FBFFA67" w14:textId="77777777" w:rsidR="00826565" w:rsidRDefault="00826565" w:rsidP="00826565">
            <w:pPr>
              <w:spacing w:line="0" w:lineRule="atLeast"/>
              <w:jc w:val="center"/>
              <w:rPr>
                <w:rStyle w:val="a5"/>
                <w:rFonts w:ascii="Arial" w:eastAsia="標楷體" w:hAnsi="標楷體" w:cs="Arial"/>
                <w:b/>
                <w:szCs w:val="24"/>
              </w:rPr>
            </w:pPr>
            <w:r>
              <w:rPr>
                <w:rStyle w:val="a5"/>
                <w:rFonts w:ascii="Arial" w:eastAsia="標楷體" w:hAnsi="標楷體" w:cs="Arial" w:hint="eastAsia"/>
                <w:b/>
                <w:szCs w:val="24"/>
              </w:rPr>
              <w:t>(</w:t>
            </w:r>
            <w:r>
              <w:rPr>
                <w:rStyle w:val="a5"/>
                <w:rFonts w:ascii="Arial" w:eastAsia="標楷體" w:hAnsi="標楷體" w:cs="Arial"/>
                <w:b/>
                <w:szCs w:val="24"/>
              </w:rPr>
              <w:t>B)</w:t>
            </w:r>
          </w:p>
          <w:p w14:paraId="68F07AE8" w14:textId="4EED46BF" w:rsidR="00826565" w:rsidRPr="006722EB" w:rsidRDefault="00826565" w:rsidP="00826565">
            <w:pPr>
              <w:spacing w:line="0" w:lineRule="atLeast"/>
              <w:jc w:val="center"/>
              <w:rPr>
                <w:rStyle w:val="a5"/>
                <w:rFonts w:ascii="Arial" w:eastAsia="標楷體" w:hAnsi="Arial" w:cs="Arial"/>
                <w:b/>
                <w:szCs w:val="24"/>
              </w:rPr>
            </w:pPr>
            <w:r w:rsidRPr="006722EB">
              <w:rPr>
                <w:rStyle w:val="a5"/>
                <w:rFonts w:ascii="Arial" w:eastAsia="標楷體" w:hAnsi="標楷體" w:cs="Arial"/>
                <w:b/>
                <w:szCs w:val="24"/>
              </w:rPr>
              <w:t>雜費</w:t>
            </w:r>
          </w:p>
        </w:tc>
        <w:tc>
          <w:tcPr>
            <w:tcW w:w="1276" w:type="dxa"/>
            <w:vAlign w:val="center"/>
          </w:tcPr>
          <w:p w14:paraId="3A0C23AC" w14:textId="77777777" w:rsidR="00826565" w:rsidRDefault="00826565" w:rsidP="00826565">
            <w:pPr>
              <w:spacing w:line="0" w:lineRule="atLeast"/>
              <w:jc w:val="center"/>
              <w:rPr>
                <w:rStyle w:val="a5"/>
                <w:rFonts w:ascii="Arial" w:eastAsia="標楷體" w:hAnsi="標楷體" w:cs="Arial"/>
                <w:b/>
                <w:szCs w:val="24"/>
              </w:rPr>
            </w:pPr>
            <w:r>
              <w:rPr>
                <w:rStyle w:val="a5"/>
                <w:rFonts w:ascii="Arial" w:eastAsia="標楷體" w:hAnsi="標楷體" w:cs="Arial" w:hint="eastAsia"/>
                <w:b/>
                <w:szCs w:val="24"/>
              </w:rPr>
              <w:t>(</w:t>
            </w:r>
            <w:r>
              <w:rPr>
                <w:rStyle w:val="a5"/>
                <w:rFonts w:ascii="Arial" w:eastAsia="標楷體" w:hAnsi="標楷體" w:cs="Arial"/>
                <w:b/>
                <w:szCs w:val="24"/>
              </w:rPr>
              <w:t>C)</w:t>
            </w:r>
          </w:p>
          <w:p w14:paraId="6CA80985" w14:textId="726F7C9A" w:rsidR="00826565" w:rsidRPr="006722EB" w:rsidRDefault="00826565" w:rsidP="00826565">
            <w:pPr>
              <w:spacing w:line="0" w:lineRule="atLeast"/>
              <w:jc w:val="center"/>
              <w:rPr>
                <w:rStyle w:val="a5"/>
                <w:rFonts w:ascii="Arial" w:eastAsia="標楷體" w:hAnsi="Arial" w:cs="Arial" w:hint="eastAsia"/>
                <w:b/>
                <w:szCs w:val="24"/>
              </w:rPr>
            </w:pPr>
            <w:r w:rsidRPr="006722EB">
              <w:rPr>
                <w:rStyle w:val="a5"/>
                <w:rFonts w:ascii="Arial" w:eastAsia="標楷體" w:hAnsi="標楷體" w:cs="Arial"/>
                <w:b/>
                <w:szCs w:val="24"/>
              </w:rPr>
              <w:t>電腦實習費</w:t>
            </w:r>
          </w:p>
        </w:tc>
        <w:tc>
          <w:tcPr>
            <w:tcW w:w="1134" w:type="dxa"/>
            <w:shd w:val="clear" w:color="auto" w:fill="auto"/>
            <w:vAlign w:val="center"/>
          </w:tcPr>
          <w:p w14:paraId="4BF4358E" w14:textId="49008C16" w:rsidR="00826565" w:rsidRDefault="00826565" w:rsidP="00826565">
            <w:pPr>
              <w:widowControl/>
              <w:adjustRightInd/>
              <w:spacing w:line="0" w:lineRule="atLeast"/>
              <w:jc w:val="center"/>
              <w:textAlignment w:val="auto"/>
              <w:rPr>
                <w:rStyle w:val="a5"/>
                <w:rFonts w:ascii="Arial" w:eastAsia="標楷體" w:hAnsi="標楷體" w:cs="Arial"/>
                <w:b/>
                <w:szCs w:val="24"/>
              </w:rPr>
            </w:pPr>
            <w:r>
              <w:rPr>
                <w:rStyle w:val="a5"/>
                <w:rFonts w:ascii="Arial" w:eastAsia="標楷體" w:hAnsi="標楷體" w:cs="Arial" w:hint="eastAsia"/>
                <w:b/>
                <w:szCs w:val="24"/>
              </w:rPr>
              <w:t>(</w:t>
            </w:r>
            <w:r>
              <w:rPr>
                <w:rStyle w:val="a5"/>
                <w:rFonts w:ascii="Arial" w:eastAsia="標楷體" w:hAnsi="標楷體" w:cs="Arial"/>
                <w:b/>
                <w:szCs w:val="24"/>
              </w:rPr>
              <w:t>D)</w:t>
            </w:r>
          </w:p>
          <w:p w14:paraId="05821B19" w14:textId="486E565E" w:rsidR="00826565" w:rsidRPr="006722EB" w:rsidRDefault="00826565" w:rsidP="00826565">
            <w:pPr>
              <w:widowControl/>
              <w:adjustRightInd/>
              <w:spacing w:line="0" w:lineRule="atLeast"/>
              <w:jc w:val="center"/>
              <w:textAlignment w:val="auto"/>
              <w:rPr>
                <w:rStyle w:val="a5"/>
                <w:rFonts w:ascii="Arial" w:eastAsia="標楷體" w:hAnsi="Arial" w:cs="Arial" w:hint="eastAsia"/>
                <w:b/>
                <w:szCs w:val="24"/>
              </w:rPr>
            </w:pPr>
            <w:r w:rsidRPr="006722EB">
              <w:rPr>
                <w:rStyle w:val="a5"/>
                <w:rFonts w:ascii="Arial" w:eastAsia="標楷體" w:hAnsi="標楷體" w:cs="Arial"/>
                <w:b/>
                <w:szCs w:val="24"/>
              </w:rPr>
              <w:t>平安保險費</w:t>
            </w:r>
          </w:p>
        </w:tc>
        <w:tc>
          <w:tcPr>
            <w:tcW w:w="1842" w:type="dxa"/>
            <w:vAlign w:val="center"/>
          </w:tcPr>
          <w:p w14:paraId="6B4AB01E" w14:textId="31C0BB26" w:rsidR="00826565" w:rsidRDefault="00826565" w:rsidP="00826565">
            <w:pPr>
              <w:spacing w:line="0" w:lineRule="atLeast"/>
              <w:jc w:val="center"/>
              <w:rPr>
                <w:rStyle w:val="a5"/>
                <w:rFonts w:ascii="Arial" w:eastAsia="標楷體" w:hAnsi="標楷體" w:cs="Arial"/>
                <w:b/>
                <w:szCs w:val="24"/>
              </w:rPr>
            </w:pPr>
            <w:r>
              <w:rPr>
                <w:rStyle w:val="a5"/>
                <w:rFonts w:ascii="Arial" w:eastAsia="標楷體" w:hAnsi="標楷體" w:cs="Arial" w:hint="eastAsia"/>
                <w:b/>
                <w:szCs w:val="24"/>
              </w:rPr>
              <w:t>(</w:t>
            </w:r>
            <w:r>
              <w:rPr>
                <w:rStyle w:val="a5"/>
                <w:rFonts w:ascii="Arial" w:eastAsia="標楷體" w:hAnsi="標楷體" w:cs="Arial"/>
                <w:b/>
                <w:szCs w:val="24"/>
              </w:rPr>
              <w:t>E)</w:t>
            </w:r>
          </w:p>
          <w:p w14:paraId="2B799D95" w14:textId="61AE0034" w:rsidR="00826565" w:rsidRDefault="00826565" w:rsidP="00826565">
            <w:pPr>
              <w:spacing w:line="0" w:lineRule="atLeast"/>
              <w:jc w:val="center"/>
              <w:rPr>
                <w:rStyle w:val="a5"/>
                <w:rFonts w:ascii="Arial" w:eastAsia="標楷體" w:hAnsi="標楷體" w:cs="Arial"/>
                <w:b/>
                <w:szCs w:val="24"/>
              </w:rPr>
            </w:pPr>
            <w:r>
              <w:rPr>
                <w:rStyle w:val="a5"/>
                <w:rFonts w:ascii="Arial" w:eastAsia="標楷體" w:hAnsi="標楷體" w:cs="Arial" w:hint="eastAsia"/>
                <w:b/>
                <w:szCs w:val="24"/>
              </w:rPr>
              <w:t>教育部定額減免</w:t>
            </w:r>
          </w:p>
          <w:p w14:paraId="781B3A8D" w14:textId="77777777" w:rsidR="00826565" w:rsidRDefault="00826565" w:rsidP="00826565">
            <w:pPr>
              <w:spacing w:line="0" w:lineRule="atLeast"/>
              <w:jc w:val="center"/>
              <w:rPr>
                <w:rStyle w:val="a5"/>
                <w:rFonts w:ascii="Arial" w:eastAsia="標楷體" w:hAnsi="標楷體" w:cs="Arial"/>
                <w:b/>
                <w:szCs w:val="24"/>
              </w:rPr>
            </w:pPr>
            <w:r>
              <w:rPr>
                <w:rStyle w:val="a5"/>
                <w:rFonts w:ascii="Arial" w:eastAsia="標楷體" w:hAnsi="標楷體" w:cs="Arial" w:hint="eastAsia"/>
                <w:b/>
                <w:szCs w:val="24"/>
              </w:rPr>
              <w:t>+</w:t>
            </w:r>
          </w:p>
          <w:p w14:paraId="483F2F2E" w14:textId="253B899E" w:rsidR="00826565" w:rsidRPr="006722EB" w:rsidRDefault="00826565" w:rsidP="00826565">
            <w:pPr>
              <w:spacing w:line="0" w:lineRule="atLeast"/>
              <w:jc w:val="center"/>
              <w:rPr>
                <w:rStyle w:val="a5"/>
                <w:rFonts w:ascii="Arial" w:eastAsia="標楷體" w:hAnsi="標楷體" w:cs="Arial" w:hint="eastAsia"/>
                <w:b/>
                <w:szCs w:val="24"/>
              </w:rPr>
            </w:pPr>
            <w:r>
              <w:rPr>
                <w:rStyle w:val="a5"/>
                <w:rFonts w:ascii="Arial" w:eastAsia="標楷體" w:hAnsi="標楷體" w:cs="Arial" w:hint="eastAsia"/>
                <w:b/>
                <w:szCs w:val="24"/>
              </w:rPr>
              <w:t>佛光大學助學金</w:t>
            </w:r>
          </w:p>
        </w:tc>
        <w:tc>
          <w:tcPr>
            <w:tcW w:w="1134" w:type="dxa"/>
            <w:vAlign w:val="center"/>
          </w:tcPr>
          <w:p w14:paraId="6B563139" w14:textId="0D67DC76" w:rsidR="005E123C" w:rsidRPr="005E123C" w:rsidRDefault="00826565" w:rsidP="005E123C">
            <w:pPr>
              <w:spacing w:line="0" w:lineRule="atLeast"/>
              <w:jc w:val="center"/>
              <w:rPr>
                <w:rStyle w:val="a5"/>
                <w:rFonts w:ascii="Arial" w:eastAsia="標楷體" w:hAnsi="標楷體" w:cs="Arial" w:hint="eastAsia"/>
                <w:b/>
                <w:szCs w:val="24"/>
              </w:rPr>
            </w:pPr>
            <w:r w:rsidRPr="006722EB">
              <w:rPr>
                <w:rStyle w:val="a5"/>
                <w:rFonts w:ascii="Arial" w:eastAsia="標楷體" w:hAnsi="標楷體" w:cs="Arial"/>
                <w:b/>
                <w:szCs w:val="24"/>
              </w:rPr>
              <w:t>合</w:t>
            </w:r>
            <w:r w:rsidRPr="006722EB">
              <w:rPr>
                <w:rStyle w:val="a5"/>
                <w:rFonts w:ascii="Arial" w:eastAsia="標楷體" w:hAnsi="Arial" w:cs="Arial"/>
                <w:b/>
                <w:szCs w:val="24"/>
              </w:rPr>
              <w:t xml:space="preserve">      </w:t>
            </w:r>
            <w:r w:rsidRPr="006722EB">
              <w:rPr>
                <w:rStyle w:val="a5"/>
                <w:rFonts w:ascii="Arial" w:eastAsia="標楷體" w:hAnsi="標楷體" w:cs="Arial"/>
                <w:b/>
                <w:szCs w:val="24"/>
              </w:rPr>
              <w:t>計</w:t>
            </w:r>
          </w:p>
        </w:tc>
      </w:tr>
      <w:tr w:rsidR="00826565" w:rsidRPr="006722EB" w14:paraId="540C39F2" w14:textId="77777777" w:rsidTr="00826565">
        <w:trPr>
          <w:trHeight w:val="398"/>
        </w:trPr>
        <w:tc>
          <w:tcPr>
            <w:tcW w:w="1385" w:type="dxa"/>
            <w:vAlign w:val="center"/>
          </w:tcPr>
          <w:p w14:paraId="5BE5E2EE" w14:textId="221F4449" w:rsidR="00826565" w:rsidRPr="006722EB" w:rsidRDefault="00826565" w:rsidP="00826565">
            <w:pPr>
              <w:pStyle w:val="Default"/>
              <w:spacing w:line="400" w:lineRule="exact"/>
              <w:jc w:val="center"/>
              <w:rPr>
                <w:rFonts w:ascii="Arial" w:eastAsia="標楷體" w:hAnsi="標楷體" w:cs="Arial"/>
                <w:color w:val="auto"/>
              </w:rPr>
            </w:pPr>
            <w:r w:rsidRPr="006722EB">
              <w:rPr>
                <w:rFonts w:ascii="Arial" w:eastAsia="標楷體" w:hAnsi="標楷體" w:cs="Arial"/>
                <w:color w:val="auto"/>
              </w:rPr>
              <w:t>佛教學系</w:t>
            </w:r>
          </w:p>
        </w:tc>
        <w:tc>
          <w:tcPr>
            <w:tcW w:w="1276" w:type="dxa"/>
            <w:vAlign w:val="center"/>
          </w:tcPr>
          <w:p w14:paraId="22905339" w14:textId="7CAA6374" w:rsidR="00826565" w:rsidRPr="006722EB" w:rsidRDefault="00826565" w:rsidP="00826565">
            <w:pPr>
              <w:pStyle w:val="Default"/>
              <w:spacing w:line="400" w:lineRule="exact"/>
              <w:jc w:val="both"/>
              <w:rPr>
                <w:rFonts w:ascii="Arial" w:eastAsia="標楷體" w:hAnsi="Arial" w:cs="Arial" w:hint="eastAsia"/>
                <w:color w:val="auto"/>
              </w:rPr>
            </w:pPr>
            <w:r>
              <w:rPr>
                <w:rFonts w:ascii="Arial" w:eastAsia="標楷體" w:hAnsi="Arial" w:cs="Arial" w:hint="eastAsia"/>
                <w:color w:val="auto"/>
              </w:rPr>
              <w:t>一年級</w:t>
            </w:r>
          </w:p>
        </w:tc>
        <w:tc>
          <w:tcPr>
            <w:tcW w:w="1134" w:type="dxa"/>
            <w:vAlign w:val="bottom"/>
          </w:tcPr>
          <w:p w14:paraId="1D3F9DC7" w14:textId="6659A0DD" w:rsidR="00826565" w:rsidRPr="006722EB" w:rsidRDefault="00826565" w:rsidP="00826565">
            <w:pPr>
              <w:pStyle w:val="Default"/>
              <w:spacing w:line="400" w:lineRule="exact"/>
              <w:jc w:val="center"/>
              <w:rPr>
                <w:rFonts w:ascii="Arial" w:eastAsia="標楷體" w:hAnsi="Arial" w:cs="Arial" w:hint="eastAsia"/>
                <w:color w:val="auto"/>
              </w:rPr>
            </w:pPr>
            <w:r w:rsidRPr="006722EB">
              <w:rPr>
                <w:rFonts w:ascii="Arial" w:eastAsia="標楷體" w:hAnsi="Arial" w:cs="Arial"/>
                <w:color w:val="auto"/>
              </w:rPr>
              <w:t>35,700</w:t>
            </w:r>
          </w:p>
        </w:tc>
        <w:tc>
          <w:tcPr>
            <w:tcW w:w="992" w:type="dxa"/>
            <w:vAlign w:val="bottom"/>
          </w:tcPr>
          <w:p w14:paraId="2C94A28D" w14:textId="177D3054" w:rsidR="00826565" w:rsidRPr="006722EB" w:rsidRDefault="00826565" w:rsidP="00826565">
            <w:pPr>
              <w:pStyle w:val="Default"/>
              <w:spacing w:line="400" w:lineRule="exact"/>
              <w:jc w:val="center"/>
              <w:rPr>
                <w:rFonts w:ascii="Arial" w:eastAsia="標楷體" w:hAnsi="Arial" w:cs="Arial"/>
                <w:color w:val="auto"/>
              </w:rPr>
            </w:pPr>
            <w:r w:rsidRPr="006722EB">
              <w:rPr>
                <w:rFonts w:ascii="Arial" w:eastAsia="標楷體" w:hAnsi="Arial" w:cs="Arial"/>
                <w:color w:val="auto"/>
              </w:rPr>
              <w:t>7,000</w:t>
            </w:r>
          </w:p>
        </w:tc>
        <w:tc>
          <w:tcPr>
            <w:tcW w:w="1276" w:type="dxa"/>
            <w:vAlign w:val="bottom"/>
          </w:tcPr>
          <w:p w14:paraId="5D2CCB18" w14:textId="193B4BE0" w:rsidR="00826565" w:rsidRPr="006722EB" w:rsidRDefault="00826565" w:rsidP="00826565">
            <w:pPr>
              <w:pStyle w:val="Default"/>
              <w:spacing w:line="400" w:lineRule="exact"/>
              <w:jc w:val="center"/>
              <w:rPr>
                <w:rFonts w:ascii="Arial" w:eastAsia="標楷體" w:hAnsi="Arial" w:cs="Arial"/>
                <w:color w:val="auto"/>
              </w:rPr>
            </w:pPr>
            <w:r>
              <w:rPr>
                <w:rFonts w:ascii="Arial" w:eastAsia="標楷體" w:hAnsi="Arial" w:cs="Arial" w:hint="eastAsia"/>
                <w:color w:val="auto"/>
              </w:rPr>
              <w:t>1</w:t>
            </w:r>
            <w:r w:rsidRPr="006722EB">
              <w:rPr>
                <w:rFonts w:ascii="Arial" w:eastAsia="標楷體" w:hAnsi="Arial" w:cs="Arial"/>
              </w:rPr>
              <w:t>,</w:t>
            </w:r>
            <w:r>
              <w:rPr>
                <w:rFonts w:ascii="Arial" w:eastAsia="標楷體" w:hAnsi="Arial" w:cs="Arial"/>
                <w:color w:val="auto"/>
              </w:rPr>
              <w:t>000</w:t>
            </w:r>
          </w:p>
        </w:tc>
        <w:tc>
          <w:tcPr>
            <w:tcW w:w="1134" w:type="dxa"/>
            <w:shd w:val="clear" w:color="auto" w:fill="auto"/>
            <w:vAlign w:val="bottom"/>
          </w:tcPr>
          <w:p w14:paraId="1A7849B0" w14:textId="2C266E8E" w:rsidR="00826565" w:rsidRPr="006722EB" w:rsidRDefault="00826565" w:rsidP="00826565">
            <w:pPr>
              <w:widowControl/>
              <w:adjustRightInd/>
              <w:spacing w:line="400" w:lineRule="exact"/>
              <w:jc w:val="center"/>
              <w:textAlignment w:val="auto"/>
              <w:rPr>
                <w:rFonts w:ascii="Arial" w:eastAsia="標楷體" w:hAnsi="Arial" w:cs="Arial"/>
              </w:rPr>
            </w:pPr>
            <w:r>
              <w:rPr>
                <w:rFonts w:ascii="Arial" w:eastAsia="標楷體" w:hAnsi="Arial" w:cs="Arial" w:hint="eastAsia"/>
              </w:rPr>
              <w:t>1</w:t>
            </w:r>
            <w:r w:rsidRPr="006722EB">
              <w:rPr>
                <w:rFonts w:ascii="Arial" w:eastAsia="標楷體" w:hAnsi="Arial" w:cs="Arial"/>
              </w:rPr>
              <w:t>,</w:t>
            </w:r>
            <w:r>
              <w:rPr>
                <w:rFonts w:ascii="Arial" w:eastAsia="標楷體" w:hAnsi="Arial" w:cs="Arial"/>
              </w:rPr>
              <w:t>025</w:t>
            </w:r>
          </w:p>
        </w:tc>
        <w:tc>
          <w:tcPr>
            <w:tcW w:w="1842" w:type="dxa"/>
          </w:tcPr>
          <w:p w14:paraId="5094571A" w14:textId="74FD545A" w:rsidR="00826565" w:rsidRDefault="0090493C" w:rsidP="00826565">
            <w:pPr>
              <w:pStyle w:val="Default"/>
              <w:spacing w:line="400" w:lineRule="exact"/>
              <w:jc w:val="center"/>
              <w:rPr>
                <w:rFonts w:ascii="Arial" w:eastAsia="標楷體" w:hAnsi="Arial" w:cs="Arial" w:hint="eastAsia"/>
                <w:color w:val="auto"/>
              </w:rPr>
            </w:pPr>
            <w:r>
              <w:rPr>
                <w:rFonts w:ascii="Arial" w:eastAsia="標楷體" w:hAnsi="Arial" w:cs="Arial" w:hint="eastAsia"/>
                <w:color w:val="auto"/>
              </w:rPr>
              <w:t>-</w:t>
            </w:r>
            <w:r>
              <w:rPr>
                <w:rFonts w:ascii="Arial" w:eastAsia="標楷體" w:hAnsi="Arial" w:cs="Arial"/>
                <w:color w:val="auto"/>
              </w:rPr>
              <w:t>42,700</w:t>
            </w:r>
          </w:p>
        </w:tc>
        <w:tc>
          <w:tcPr>
            <w:tcW w:w="1134" w:type="dxa"/>
            <w:vAlign w:val="bottom"/>
          </w:tcPr>
          <w:p w14:paraId="13AFA2FB" w14:textId="3B01D6A5" w:rsidR="00826565" w:rsidRPr="006722EB" w:rsidRDefault="00826565" w:rsidP="00826565">
            <w:pPr>
              <w:pStyle w:val="Default"/>
              <w:spacing w:line="400" w:lineRule="exact"/>
              <w:jc w:val="center"/>
              <w:rPr>
                <w:rFonts w:ascii="Arial" w:eastAsia="標楷體" w:hAnsi="Arial" w:cs="Arial"/>
                <w:color w:val="auto"/>
              </w:rPr>
            </w:pPr>
            <w:r>
              <w:rPr>
                <w:rFonts w:ascii="Arial" w:eastAsia="標楷體" w:hAnsi="Arial" w:cs="Arial" w:hint="eastAsia"/>
                <w:color w:val="auto"/>
              </w:rPr>
              <w:t>2</w:t>
            </w:r>
            <w:r w:rsidRPr="006722EB">
              <w:rPr>
                <w:rFonts w:ascii="Arial" w:eastAsia="標楷體" w:hAnsi="Arial" w:cs="Arial"/>
              </w:rPr>
              <w:t>,</w:t>
            </w:r>
            <w:r>
              <w:rPr>
                <w:rFonts w:ascii="Arial" w:eastAsia="標楷體" w:hAnsi="Arial" w:cs="Arial"/>
                <w:color w:val="auto"/>
              </w:rPr>
              <w:t>025</w:t>
            </w:r>
          </w:p>
        </w:tc>
      </w:tr>
    </w:tbl>
    <w:p w14:paraId="2F010A51" w14:textId="4EAB9275" w:rsidR="005E123C" w:rsidRDefault="005E123C"/>
    <w:tbl>
      <w:tblPr>
        <w:tblW w:w="101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5"/>
        <w:gridCol w:w="1276"/>
        <w:gridCol w:w="1134"/>
        <w:gridCol w:w="992"/>
        <w:gridCol w:w="1276"/>
        <w:gridCol w:w="1134"/>
        <w:gridCol w:w="1842"/>
        <w:gridCol w:w="1134"/>
      </w:tblGrid>
      <w:tr w:rsidR="005E123C" w:rsidRPr="006722EB" w14:paraId="37C6DF57" w14:textId="77777777" w:rsidTr="005E123C">
        <w:trPr>
          <w:trHeight w:val="398"/>
        </w:trPr>
        <w:tc>
          <w:tcPr>
            <w:tcW w:w="1385" w:type="dxa"/>
            <w:tcBorders>
              <w:top w:val="single" w:sz="4" w:space="0" w:color="auto"/>
              <w:left w:val="single" w:sz="4" w:space="0" w:color="auto"/>
              <w:bottom w:val="single" w:sz="4" w:space="0" w:color="auto"/>
              <w:right w:val="single" w:sz="4" w:space="0" w:color="auto"/>
            </w:tcBorders>
            <w:vAlign w:val="center"/>
          </w:tcPr>
          <w:p w14:paraId="3F41CC72" w14:textId="77777777" w:rsidR="005E123C" w:rsidRPr="005E123C" w:rsidRDefault="005E123C" w:rsidP="005E123C">
            <w:pPr>
              <w:pStyle w:val="Default"/>
              <w:spacing w:line="0" w:lineRule="atLeast"/>
              <w:jc w:val="center"/>
              <w:rPr>
                <w:rStyle w:val="a5"/>
                <w:rFonts w:ascii="Arial" w:eastAsia="標楷體" w:hAnsi="Arial" w:cs="Arial"/>
                <w:b/>
                <w:color w:val="auto"/>
              </w:rPr>
            </w:pPr>
            <w:r w:rsidRPr="005E123C">
              <w:rPr>
                <w:rStyle w:val="a5"/>
                <w:rFonts w:ascii="Arial" w:eastAsia="標楷體" w:hAnsi="Arial" w:cs="Arial"/>
                <w:b/>
                <w:color w:val="auto"/>
              </w:rPr>
              <w:t>系</w:t>
            </w:r>
            <w:r w:rsidRPr="005E123C">
              <w:rPr>
                <w:rStyle w:val="a5"/>
                <w:rFonts w:ascii="Arial" w:eastAsia="標楷體" w:hAnsi="Arial" w:cs="Arial"/>
                <w:b/>
                <w:color w:val="auto"/>
              </w:rPr>
              <w:t xml:space="preserve">       </w:t>
            </w:r>
            <w:r w:rsidRPr="005E123C">
              <w:rPr>
                <w:rStyle w:val="a5"/>
                <w:rFonts w:ascii="Arial" w:eastAsia="標楷體" w:hAnsi="Arial" w:cs="Arial"/>
                <w:b/>
                <w:color w:val="auto"/>
              </w:rPr>
              <w:t>別</w:t>
            </w:r>
          </w:p>
        </w:tc>
        <w:tc>
          <w:tcPr>
            <w:tcW w:w="1276" w:type="dxa"/>
            <w:tcBorders>
              <w:top w:val="single" w:sz="4" w:space="0" w:color="auto"/>
              <w:left w:val="single" w:sz="4" w:space="0" w:color="auto"/>
              <w:bottom w:val="single" w:sz="4" w:space="0" w:color="auto"/>
              <w:right w:val="single" w:sz="4" w:space="0" w:color="auto"/>
            </w:tcBorders>
            <w:vAlign w:val="center"/>
          </w:tcPr>
          <w:p w14:paraId="5A4D027C" w14:textId="77777777" w:rsidR="005E123C" w:rsidRPr="005E123C" w:rsidRDefault="005E123C" w:rsidP="005E123C">
            <w:pPr>
              <w:pStyle w:val="Default"/>
              <w:spacing w:line="0" w:lineRule="atLeast"/>
              <w:jc w:val="center"/>
              <w:rPr>
                <w:rStyle w:val="a5"/>
                <w:rFonts w:ascii="Arial" w:eastAsia="標楷體" w:hAnsi="Arial" w:cs="Arial" w:hint="eastAsia"/>
                <w:b/>
                <w:color w:val="auto"/>
              </w:rPr>
            </w:pPr>
            <w:r w:rsidRPr="005E123C">
              <w:rPr>
                <w:rStyle w:val="a5"/>
                <w:rFonts w:ascii="Arial" w:eastAsia="標楷體" w:hAnsi="Arial" w:cs="Arial" w:hint="eastAsia"/>
                <w:b/>
                <w:color w:val="auto"/>
              </w:rPr>
              <w:t>年級</w:t>
            </w:r>
          </w:p>
        </w:tc>
        <w:tc>
          <w:tcPr>
            <w:tcW w:w="1134" w:type="dxa"/>
            <w:tcBorders>
              <w:top w:val="single" w:sz="4" w:space="0" w:color="auto"/>
              <w:left w:val="single" w:sz="4" w:space="0" w:color="auto"/>
              <w:bottom w:val="single" w:sz="4" w:space="0" w:color="auto"/>
              <w:right w:val="single" w:sz="4" w:space="0" w:color="auto"/>
            </w:tcBorders>
            <w:vAlign w:val="center"/>
          </w:tcPr>
          <w:p w14:paraId="57653D6A" w14:textId="77777777" w:rsidR="005E123C" w:rsidRPr="005E123C" w:rsidRDefault="005E123C" w:rsidP="005E123C">
            <w:pPr>
              <w:pStyle w:val="Default"/>
              <w:spacing w:line="0" w:lineRule="atLeast"/>
              <w:jc w:val="center"/>
              <w:rPr>
                <w:rStyle w:val="a5"/>
                <w:rFonts w:ascii="Arial" w:eastAsia="標楷體" w:hAnsi="Arial" w:cs="Arial"/>
                <w:b/>
                <w:color w:val="auto"/>
              </w:rPr>
            </w:pPr>
            <w:r w:rsidRPr="005E123C">
              <w:rPr>
                <w:rStyle w:val="a5"/>
                <w:rFonts w:ascii="Arial" w:eastAsia="標楷體" w:hAnsi="Arial" w:cs="Arial" w:hint="eastAsia"/>
                <w:b/>
                <w:color w:val="auto"/>
              </w:rPr>
              <w:t>(</w:t>
            </w:r>
            <w:r w:rsidRPr="005E123C">
              <w:rPr>
                <w:rStyle w:val="a5"/>
                <w:rFonts w:ascii="Arial" w:eastAsia="標楷體" w:hAnsi="Arial" w:cs="Arial"/>
                <w:b/>
                <w:color w:val="auto"/>
              </w:rPr>
              <w:t>A)</w:t>
            </w:r>
          </w:p>
          <w:p w14:paraId="61F1FAB3" w14:textId="77777777" w:rsidR="005E123C" w:rsidRPr="005E123C" w:rsidRDefault="005E123C" w:rsidP="005E123C">
            <w:pPr>
              <w:pStyle w:val="Default"/>
              <w:spacing w:line="0" w:lineRule="atLeast"/>
              <w:jc w:val="center"/>
              <w:rPr>
                <w:rStyle w:val="a5"/>
                <w:rFonts w:ascii="Arial" w:eastAsia="標楷體" w:hAnsi="Arial" w:cs="Arial"/>
                <w:b/>
                <w:color w:val="auto"/>
              </w:rPr>
            </w:pPr>
            <w:r w:rsidRPr="005E123C">
              <w:rPr>
                <w:rStyle w:val="a5"/>
                <w:rFonts w:ascii="Arial" w:eastAsia="標楷體" w:hAnsi="Arial" w:cs="Arial"/>
                <w:b/>
                <w:color w:val="auto"/>
              </w:rPr>
              <w:t>學費</w:t>
            </w:r>
          </w:p>
        </w:tc>
        <w:tc>
          <w:tcPr>
            <w:tcW w:w="992" w:type="dxa"/>
            <w:tcBorders>
              <w:top w:val="single" w:sz="4" w:space="0" w:color="auto"/>
              <w:left w:val="single" w:sz="4" w:space="0" w:color="auto"/>
              <w:bottom w:val="single" w:sz="4" w:space="0" w:color="auto"/>
              <w:right w:val="single" w:sz="4" w:space="0" w:color="auto"/>
            </w:tcBorders>
            <w:vAlign w:val="center"/>
          </w:tcPr>
          <w:p w14:paraId="1B2B9426" w14:textId="77777777" w:rsidR="005E123C" w:rsidRPr="005E123C" w:rsidRDefault="005E123C" w:rsidP="005E123C">
            <w:pPr>
              <w:pStyle w:val="Default"/>
              <w:spacing w:line="0" w:lineRule="atLeast"/>
              <w:jc w:val="center"/>
              <w:rPr>
                <w:rStyle w:val="a5"/>
                <w:rFonts w:ascii="Arial" w:eastAsia="標楷體" w:hAnsi="Arial" w:cs="Arial"/>
                <w:b/>
                <w:color w:val="auto"/>
              </w:rPr>
            </w:pPr>
            <w:r w:rsidRPr="005E123C">
              <w:rPr>
                <w:rStyle w:val="a5"/>
                <w:rFonts w:ascii="Arial" w:eastAsia="標楷體" w:hAnsi="Arial" w:cs="Arial" w:hint="eastAsia"/>
                <w:b/>
                <w:color w:val="auto"/>
              </w:rPr>
              <w:t>(</w:t>
            </w:r>
            <w:r w:rsidRPr="005E123C">
              <w:rPr>
                <w:rStyle w:val="a5"/>
                <w:rFonts w:ascii="Arial" w:eastAsia="標楷體" w:hAnsi="Arial" w:cs="Arial"/>
                <w:b/>
                <w:color w:val="auto"/>
              </w:rPr>
              <w:t>B)</w:t>
            </w:r>
          </w:p>
          <w:p w14:paraId="71DF3797" w14:textId="77777777" w:rsidR="005E123C" w:rsidRPr="005E123C" w:rsidRDefault="005E123C" w:rsidP="005E123C">
            <w:pPr>
              <w:pStyle w:val="Default"/>
              <w:spacing w:line="0" w:lineRule="atLeast"/>
              <w:jc w:val="center"/>
              <w:rPr>
                <w:rStyle w:val="a5"/>
                <w:rFonts w:ascii="Arial" w:eastAsia="標楷體" w:hAnsi="Arial" w:cs="Arial"/>
                <w:b/>
                <w:color w:val="auto"/>
              </w:rPr>
            </w:pPr>
            <w:r w:rsidRPr="005E123C">
              <w:rPr>
                <w:rStyle w:val="a5"/>
                <w:rFonts w:ascii="Arial" w:eastAsia="標楷體" w:hAnsi="Arial" w:cs="Arial"/>
                <w:b/>
                <w:color w:val="auto"/>
              </w:rPr>
              <w:t>雜費</w:t>
            </w:r>
          </w:p>
        </w:tc>
        <w:tc>
          <w:tcPr>
            <w:tcW w:w="1276" w:type="dxa"/>
            <w:tcBorders>
              <w:top w:val="single" w:sz="4" w:space="0" w:color="auto"/>
              <w:left w:val="single" w:sz="4" w:space="0" w:color="auto"/>
              <w:bottom w:val="single" w:sz="4" w:space="0" w:color="auto"/>
              <w:right w:val="single" w:sz="4" w:space="0" w:color="auto"/>
            </w:tcBorders>
            <w:vAlign w:val="center"/>
          </w:tcPr>
          <w:p w14:paraId="1B648821" w14:textId="77777777" w:rsidR="005E123C" w:rsidRPr="005E123C" w:rsidRDefault="005E123C" w:rsidP="005E123C">
            <w:pPr>
              <w:pStyle w:val="Default"/>
              <w:spacing w:line="0" w:lineRule="atLeast"/>
              <w:jc w:val="center"/>
              <w:rPr>
                <w:rStyle w:val="a5"/>
                <w:rFonts w:ascii="Arial" w:eastAsia="標楷體" w:hAnsi="Arial" w:cs="Arial"/>
                <w:b/>
                <w:color w:val="auto"/>
              </w:rPr>
            </w:pPr>
            <w:r w:rsidRPr="005E123C">
              <w:rPr>
                <w:rStyle w:val="a5"/>
                <w:rFonts w:ascii="Arial" w:eastAsia="標楷體" w:hAnsi="Arial" w:cs="Arial" w:hint="eastAsia"/>
                <w:b/>
                <w:color w:val="auto"/>
              </w:rPr>
              <w:t>(</w:t>
            </w:r>
            <w:r w:rsidRPr="005E123C">
              <w:rPr>
                <w:rStyle w:val="a5"/>
                <w:rFonts w:ascii="Arial" w:eastAsia="標楷體" w:hAnsi="Arial" w:cs="Arial"/>
                <w:b/>
                <w:color w:val="auto"/>
              </w:rPr>
              <w:t>C)</w:t>
            </w:r>
          </w:p>
          <w:p w14:paraId="7AC71F98" w14:textId="77777777" w:rsidR="005E123C" w:rsidRPr="005E123C" w:rsidRDefault="005E123C" w:rsidP="005E123C">
            <w:pPr>
              <w:pStyle w:val="Default"/>
              <w:spacing w:line="0" w:lineRule="atLeast"/>
              <w:jc w:val="center"/>
              <w:rPr>
                <w:rStyle w:val="a5"/>
                <w:rFonts w:ascii="Arial" w:eastAsia="標楷體" w:hAnsi="Arial" w:cs="Arial" w:hint="eastAsia"/>
                <w:b/>
                <w:color w:val="auto"/>
              </w:rPr>
            </w:pPr>
            <w:r w:rsidRPr="005E123C">
              <w:rPr>
                <w:rStyle w:val="a5"/>
                <w:rFonts w:ascii="Arial" w:eastAsia="標楷體" w:hAnsi="Arial" w:cs="Arial"/>
                <w:b/>
                <w:color w:val="auto"/>
              </w:rPr>
              <w:t>電腦實習費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14009B" w14:textId="77777777" w:rsidR="005E123C" w:rsidRPr="005E123C" w:rsidRDefault="005E123C" w:rsidP="005E123C">
            <w:pPr>
              <w:widowControl/>
              <w:adjustRightInd/>
              <w:spacing w:line="0" w:lineRule="atLeast"/>
              <w:jc w:val="center"/>
              <w:textAlignment w:val="auto"/>
              <w:rPr>
                <w:rStyle w:val="a5"/>
                <w:rFonts w:ascii="Arial" w:eastAsia="標楷體" w:hAnsi="Arial" w:cs="Arial"/>
                <w:b/>
              </w:rPr>
            </w:pPr>
            <w:r w:rsidRPr="005E123C">
              <w:rPr>
                <w:rStyle w:val="a5"/>
                <w:rFonts w:ascii="Arial" w:eastAsia="標楷體" w:hAnsi="Arial" w:cs="Arial" w:hint="eastAsia"/>
                <w:b/>
              </w:rPr>
              <w:t>(</w:t>
            </w:r>
            <w:r w:rsidRPr="005E123C">
              <w:rPr>
                <w:rStyle w:val="a5"/>
                <w:rFonts w:ascii="Arial" w:eastAsia="標楷體" w:hAnsi="Arial" w:cs="Arial"/>
                <w:b/>
              </w:rPr>
              <w:t>D)</w:t>
            </w:r>
          </w:p>
          <w:p w14:paraId="4E6813D9" w14:textId="77777777" w:rsidR="005E123C" w:rsidRPr="005E123C" w:rsidRDefault="005E123C" w:rsidP="005E123C">
            <w:pPr>
              <w:widowControl/>
              <w:adjustRightInd/>
              <w:spacing w:line="0" w:lineRule="atLeast"/>
              <w:jc w:val="center"/>
              <w:textAlignment w:val="auto"/>
              <w:rPr>
                <w:rStyle w:val="a5"/>
                <w:rFonts w:ascii="Arial" w:eastAsia="標楷體" w:hAnsi="Arial" w:cs="Arial" w:hint="eastAsia"/>
                <w:b/>
              </w:rPr>
            </w:pPr>
            <w:r w:rsidRPr="005E123C">
              <w:rPr>
                <w:rStyle w:val="a5"/>
                <w:rFonts w:ascii="Arial" w:eastAsia="標楷體" w:hAnsi="Arial" w:cs="Arial"/>
                <w:b/>
              </w:rPr>
              <w:t>平安保險費</w:t>
            </w:r>
          </w:p>
        </w:tc>
        <w:tc>
          <w:tcPr>
            <w:tcW w:w="1842" w:type="dxa"/>
            <w:tcBorders>
              <w:top w:val="single" w:sz="4" w:space="0" w:color="auto"/>
              <w:left w:val="single" w:sz="4" w:space="0" w:color="auto"/>
              <w:bottom w:val="single" w:sz="4" w:space="0" w:color="auto"/>
              <w:right w:val="single" w:sz="4" w:space="0" w:color="auto"/>
            </w:tcBorders>
            <w:vAlign w:val="center"/>
          </w:tcPr>
          <w:p w14:paraId="09CE47FF" w14:textId="77777777" w:rsidR="005E123C" w:rsidRPr="005E123C" w:rsidRDefault="005E123C" w:rsidP="005E123C">
            <w:pPr>
              <w:pStyle w:val="Default"/>
              <w:spacing w:line="0" w:lineRule="atLeast"/>
              <w:jc w:val="center"/>
              <w:rPr>
                <w:rStyle w:val="a5"/>
                <w:rFonts w:ascii="Arial" w:eastAsia="標楷體" w:hAnsi="Arial" w:cs="Arial"/>
                <w:b/>
                <w:color w:val="auto"/>
              </w:rPr>
            </w:pPr>
            <w:r w:rsidRPr="005E123C">
              <w:rPr>
                <w:rStyle w:val="a5"/>
                <w:rFonts w:ascii="Arial" w:eastAsia="標楷體" w:hAnsi="Arial" w:cs="Arial" w:hint="eastAsia"/>
                <w:b/>
                <w:color w:val="auto"/>
              </w:rPr>
              <w:t>(</w:t>
            </w:r>
            <w:r w:rsidRPr="005E123C">
              <w:rPr>
                <w:rStyle w:val="a5"/>
                <w:rFonts w:ascii="Arial" w:eastAsia="標楷體" w:hAnsi="Arial" w:cs="Arial"/>
                <w:b/>
                <w:color w:val="auto"/>
              </w:rPr>
              <w:t>E)</w:t>
            </w:r>
          </w:p>
          <w:p w14:paraId="10A4AE40" w14:textId="4D34D5D3" w:rsidR="005E123C" w:rsidRPr="005E123C" w:rsidRDefault="005E123C" w:rsidP="005E123C">
            <w:pPr>
              <w:pStyle w:val="Default"/>
              <w:spacing w:line="0" w:lineRule="atLeast"/>
              <w:jc w:val="center"/>
              <w:rPr>
                <w:rStyle w:val="a5"/>
                <w:rFonts w:ascii="Arial" w:eastAsia="標楷體" w:hAnsi="Arial" w:cs="Arial" w:hint="eastAsia"/>
                <w:b/>
                <w:color w:val="auto"/>
              </w:rPr>
            </w:pPr>
            <w:r w:rsidRPr="005E123C">
              <w:rPr>
                <w:rStyle w:val="a5"/>
                <w:rFonts w:ascii="Arial" w:eastAsia="標楷體" w:hAnsi="Arial" w:cs="Arial" w:hint="eastAsia"/>
                <w:b/>
                <w:color w:val="auto"/>
              </w:rPr>
              <w:t>教育部定額減免</w:t>
            </w:r>
          </w:p>
        </w:tc>
        <w:tc>
          <w:tcPr>
            <w:tcW w:w="1134" w:type="dxa"/>
            <w:tcBorders>
              <w:top w:val="single" w:sz="4" w:space="0" w:color="auto"/>
              <w:left w:val="single" w:sz="4" w:space="0" w:color="auto"/>
              <w:bottom w:val="single" w:sz="4" w:space="0" w:color="auto"/>
              <w:right w:val="single" w:sz="4" w:space="0" w:color="auto"/>
            </w:tcBorders>
            <w:vAlign w:val="center"/>
          </w:tcPr>
          <w:p w14:paraId="18BD7890" w14:textId="77777777" w:rsidR="005E123C" w:rsidRPr="005E123C" w:rsidRDefault="005E123C" w:rsidP="005E123C">
            <w:pPr>
              <w:pStyle w:val="Default"/>
              <w:spacing w:line="0" w:lineRule="atLeast"/>
              <w:jc w:val="center"/>
              <w:rPr>
                <w:rStyle w:val="a5"/>
                <w:rFonts w:ascii="Arial" w:eastAsia="標楷體" w:hAnsi="Arial" w:cs="Arial"/>
                <w:b/>
                <w:color w:val="auto"/>
              </w:rPr>
            </w:pPr>
            <w:r w:rsidRPr="005E123C">
              <w:rPr>
                <w:rStyle w:val="a5"/>
                <w:rFonts w:ascii="Arial" w:eastAsia="標楷體" w:hAnsi="Arial" w:cs="Arial"/>
                <w:b/>
                <w:color w:val="auto"/>
              </w:rPr>
              <w:t>合</w:t>
            </w:r>
            <w:r w:rsidRPr="005E123C">
              <w:rPr>
                <w:rStyle w:val="a5"/>
                <w:rFonts w:ascii="Arial" w:eastAsia="標楷體" w:hAnsi="Arial" w:cs="Arial"/>
                <w:b/>
                <w:color w:val="auto"/>
              </w:rPr>
              <w:t xml:space="preserve">      </w:t>
            </w:r>
            <w:r w:rsidRPr="005E123C">
              <w:rPr>
                <w:rStyle w:val="a5"/>
                <w:rFonts w:ascii="Arial" w:eastAsia="標楷體" w:hAnsi="Arial" w:cs="Arial"/>
                <w:b/>
                <w:color w:val="auto"/>
              </w:rPr>
              <w:t>計</w:t>
            </w:r>
          </w:p>
        </w:tc>
      </w:tr>
      <w:tr w:rsidR="00826565" w:rsidRPr="006722EB" w14:paraId="1335F796" w14:textId="77777777" w:rsidTr="00826565">
        <w:trPr>
          <w:trHeight w:val="398"/>
        </w:trPr>
        <w:tc>
          <w:tcPr>
            <w:tcW w:w="1385" w:type="dxa"/>
            <w:vAlign w:val="bottom"/>
          </w:tcPr>
          <w:p w14:paraId="17AF6CFD" w14:textId="16BA15CD" w:rsidR="00826565" w:rsidRPr="006722EB" w:rsidRDefault="005E123C" w:rsidP="00B966FC">
            <w:pPr>
              <w:pStyle w:val="Default"/>
              <w:spacing w:line="400" w:lineRule="exact"/>
              <w:jc w:val="center"/>
              <w:rPr>
                <w:rFonts w:ascii="Arial" w:eastAsia="標楷體" w:hAnsi="Arial" w:cs="Arial"/>
                <w:color w:val="auto"/>
              </w:rPr>
            </w:pPr>
            <w:r w:rsidRPr="006722EB">
              <w:rPr>
                <w:rFonts w:ascii="Arial" w:eastAsia="標楷體" w:hAnsi="標楷體" w:cs="Arial"/>
                <w:color w:val="auto"/>
              </w:rPr>
              <w:t>佛教學系</w:t>
            </w:r>
          </w:p>
        </w:tc>
        <w:tc>
          <w:tcPr>
            <w:tcW w:w="1276" w:type="dxa"/>
            <w:vAlign w:val="center"/>
          </w:tcPr>
          <w:p w14:paraId="3AD33CFE" w14:textId="21EE8781" w:rsidR="00826565" w:rsidRPr="006722EB" w:rsidRDefault="00826565" w:rsidP="00826565">
            <w:pPr>
              <w:pStyle w:val="Default"/>
              <w:spacing w:line="400" w:lineRule="exact"/>
              <w:jc w:val="both"/>
              <w:rPr>
                <w:rFonts w:ascii="Arial" w:eastAsia="標楷體" w:hAnsi="Arial" w:cs="Arial"/>
                <w:color w:val="auto"/>
              </w:rPr>
            </w:pPr>
            <w:r>
              <w:rPr>
                <w:rFonts w:ascii="Arial" w:eastAsia="標楷體" w:hAnsi="Arial" w:cs="Arial" w:hint="eastAsia"/>
                <w:color w:val="auto"/>
              </w:rPr>
              <w:t>二</w:t>
            </w:r>
            <w:r>
              <w:rPr>
                <w:rFonts w:ascii="Arial" w:eastAsia="標楷體" w:hAnsi="Arial" w:cs="Arial" w:hint="eastAsia"/>
                <w:color w:val="auto"/>
              </w:rPr>
              <w:t>~</w:t>
            </w:r>
            <w:r>
              <w:rPr>
                <w:rFonts w:ascii="Arial" w:eastAsia="標楷體" w:hAnsi="Arial" w:cs="Arial" w:hint="eastAsia"/>
                <w:color w:val="auto"/>
              </w:rPr>
              <w:t>四年級</w:t>
            </w:r>
          </w:p>
        </w:tc>
        <w:tc>
          <w:tcPr>
            <w:tcW w:w="1134" w:type="dxa"/>
            <w:vAlign w:val="bottom"/>
          </w:tcPr>
          <w:p w14:paraId="3FF4EF31" w14:textId="15D5816F" w:rsidR="00826565" w:rsidRPr="006722EB" w:rsidRDefault="00826565" w:rsidP="00B966FC">
            <w:pPr>
              <w:pStyle w:val="Default"/>
              <w:spacing w:line="400" w:lineRule="exact"/>
              <w:jc w:val="center"/>
              <w:rPr>
                <w:rFonts w:ascii="Arial" w:eastAsia="標楷體" w:hAnsi="Arial" w:cs="Arial"/>
                <w:color w:val="auto"/>
              </w:rPr>
            </w:pPr>
            <w:r w:rsidRPr="006722EB">
              <w:rPr>
                <w:rFonts w:ascii="Arial" w:eastAsia="標楷體" w:hAnsi="Arial" w:cs="Arial"/>
                <w:color w:val="auto"/>
              </w:rPr>
              <w:t>35,700</w:t>
            </w:r>
          </w:p>
        </w:tc>
        <w:tc>
          <w:tcPr>
            <w:tcW w:w="992" w:type="dxa"/>
            <w:vAlign w:val="bottom"/>
          </w:tcPr>
          <w:p w14:paraId="3288F701" w14:textId="77777777" w:rsidR="00826565" w:rsidRPr="006722EB" w:rsidRDefault="00826565" w:rsidP="00B966FC">
            <w:pPr>
              <w:pStyle w:val="Default"/>
              <w:spacing w:line="400" w:lineRule="exact"/>
              <w:jc w:val="center"/>
              <w:rPr>
                <w:rFonts w:ascii="Arial" w:eastAsia="標楷體" w:hAnsi="Arial" w:cs="Arial"/>
                <w:color w:val="auto"/>
              </w:rPr>
            </w:pPr>
            <w:r w:rsidRPr="006722EB">
              <w:rPr>
                <w:rFonts w:ascii="Arial" w:eastAsia="標楷體" w:hAnsi="Arial" w:cs="Arial"/>
                <w:color w:val="auto"/>
              </w:rPr>
              <w:t>7,000</w:t>
            </w:r>
          </w:p>
        </w:tc>
        <w:tc>
          <w:tcPr>
            <w:tcW w:w="1276" w:type="dxa"/>
            <w:vAlign w:val="bottom"/>
          </w:tcPr>
          <w:p w14:paraId="4B78B0C9" w14:textId="77777777" w:rsidR="00826565" w:rsidRPr="006722EB" w:rsidRDefault="00826565" w:rsidP="00B966FC">
            <w:pPr>
              <w:pStyle w:val="Default"/>
              <w:spacing w:line="400" w:lineRule="exact"/>
              <w:jc w:val="center"/>
              <w:rPr>
                <w:rFonts w:ascii="Arial" w:eastAsia="標楷體" w:hAnsi="Arial" w:cs="Arial"/>
                <w:color w:val="auto"/>
              </w:rPr>
            </w:pPr>
            <w:r w:rsidRPr="006722EB">
              <w:rPr>
                <w:rFonts w:ascii="Arial" w:eastAsia="標楷體" w:hAnsi="Arial" w:cs="Arial"/>
                <w:color w:val="auto"/>
              </w:rPr>
              <w:t>1,000</w:t>
            </w:r>
          </w:p>
        </w:tc>
        <w:tc>
          <w:tcPr>
            <w:tcW w:w="1134" w:type="dxa"/>
            <w:shd w:val="clear" w:color="auto" w:fill="auto"/>
            <w:vAlign w:val="bottom"/>
          </w:tcPr>
          <w:p w14:paraId="7022FD89" w14:textId="085888E5" w:rsidR="00826565" w:rsidRPr="006722EB" w:rsidRDefault="00826565" w:rsidP="00B966FC">
            <w:pPr>
              <w:widowControl/>
              <w:adjustRightInd/>
              <w:spacing w:line="400" w:lineRule="exact"/>
              <w:jc w:val="center"/>
              <w:textAlignment w:val="auto"/>
              <w:rPr>
                <w:rStyle w:val="a5"/>
                <w:rFonts w:ascii="Arial" w:eastAsia="標楷體" w:hAnsi="Arial" w:cs="Arial"/>
                <w:szCs w:val="24"/>
              </w:rPr>
            </w:pPr>
            <w:r w:rsidRPr="006722EB">
              <w:rPr>
                <w:rFonts w:ascii="Arial" w:eastAsia="標楷體" w:hAnsi="Arial" w:cs="Arial"/>
              </w:rPr>
              <w:t>1,0</w:t>
            </w:r>
            <w:r>
              <w:rPr>
                <w:rFonts w:ascii="Arial" w:eastAsia="標楷體" w:hAnsi="Arial" w:cs="Arial" w:hint="eastAsia"/>
              </w:rPr>
              <w:t>25</w:t>
            </w:r>
          </w:p>
        </w:tc>
        <w:tc>
          <w:tcPr>
            <w:tcW w:w="1842" w:type="dxa"/>
          </w:tcPr>
          <w:p w14:paraId="1C68C925" w14:textId="0DFD24E0" w:rsidR="00826565" w:rsidRPr="006722EB" w:rsidRDefault="0090493C" w:rsidP="00903E41">
            <w:pPr>
              <w:pStyle w:val="Default"/>
              <w:spacing w:line="400" w:lineRule="exact"/>
              <w:jc w:val="center"/>
              <w:rPr>
                <w:rFonts w:ascii="Arial" w:eastAsia="標楷體" w:hAnsi="Arial" w:cs="Arial"/>
                <w:color w:val="auto"/>
              </w:rPr>
            </w:pPr>
            <w:r>
              <w:rPr>
                <w:rFonts w:ascii="Arial" w:eastAsia="標楷體" w:hAnsi="Arial" w:cs="Arial" w:hint="eastAsia"/>
                <w:color w:val="auto"/>
              </w:rPr>
              <w:t>-</w:t>
            </w:r>
            <w:r w:rsidR="005E123C">
              <w:rPr>
                <w:rFonts w:ascii="Arial" w:eastAsia="標楷體" w:hAnsi="Arial" w:cs="Arial"/>
                <w:color w:val="auto"/>
              </w:rPr>
              <w:t>17</w:t>
            </w:r>
            <w:r w:rsidR="005E123C" w:rsidRPr="005E123C">
              <w:rPr>
                <w:rFonts w:ascii="Arial" w:eastAsia="標楷體" w:hAnsi="Arial" w:cs="Arial"/>
                <w:color w:val="auto"/>
              </w:rPr>
              <w:t>,</w:t>
            </w:r>
            <w:r w:rsidR="005E123C">
              <w:rPr>
                <w:rFonts w:ascii="Arial" w:eastAsia="標楷體" w:hAnsi="Arial" w:cs="Arial"/>
                <w:color w:val="auto"/>
              </w:rPr>
              <w:t>5</w:t>
            </w:r>
            <w:r>
              <w:rPr>
                <w:rFonts w:ascii="Arial" w:eastAsia="標楷體" w:hAnsi="Arial" w:cs="Arial"/>
                <w:color w:val="auto"/>
              </w:rPr>
              <w:t>00</w:t>
            </w:r>
          </w:p>
        </w:tc>
        <w:tc>
          <w:tcPr>
            <w:tcW w:w="1134" w:type="dxa"/>
            <w:vAlign w:val="bottom"/>
          </w:tcPr>
          <w:p w14:paraId="09656DE7" w14:textId="404610FB" w:rsidR="00826565" w:rsidRPr="006722EB" w:rsidRDefault="005E123C" w:rsidP="00903E41">
            <w:pPr>
              <w:pStyle w:val="Default"/>
              <w:spacing w:line="400" w:lineRule="exact"/>
              <w:jc w:val="center"/>
              <w:rPr>
                <w:rFonts w:ascii="Arial" w:eastAsia="標楷體" w:hAnsi="Arial" w:cs="Arial"/>
                <w:color w:val="auto"/>
              </w:rPr>
            </w:pPr>
            <w:r>
              <w:rPr>
                <w:rFonts w:ascii="Arial" w:eastAsia="標楷體" w:hAnsi="Arial" w:cs="Arial"/>
                <w:color w:val="auto"/>
              </w:rPr>
              <w:t>27</w:t>
            </w:r>
            <w:r w:rsidR="00826565" w:rsidRPr="006722EB">
              <w:rPr>
                <w:rFonts w:ascii="Arial" w:eastAsia="標楷體" w:hAnsi="Arial" w:cs="Arial"/>
                <w:color w:val="auto"/>
              </w:rPr>
              <w:t>,</w:t>
            </w:r>
            <w:r>
              <w:rPr>
                <w:rFonts w:ascii="Arial" w:eastAsia="標楷體" w:hAnsi="Arial" w:cs="Arial"/>
                <w:color w:val="auto"/>
              </w:rPr>
              <w:t>2</w:t>
            </w:r>
            <w:r w:rsidR="00826565">
              <w:rPr>
                <w:rFonts w:ascii="Arial" w:eastAsia="標楷體" w:hAnsi="Arial" w:cs="Arial" w:hint="eastAsia"/>
                <w:color w:val="auto"/>
              </w:rPr>
              <w:t>25</w:t>
            </w:r>
          </w:p>
        </w:tc>
      </w:tr>
    </w:tbl>
    <w:p w14:paraId="1EBD8B1E" w14:textId="6848999B" w:rsidR="0090493C" w:rsidRPr="00164C20" w:rsidRDefault="0090493C" w:rsidP="00556914">
      <w:pPr>
        <w:adjustRightInd/>
        <w:spacing w:beforeLines="100" w:before="360"/>
        <w:ind w:left="-363" w:firstLineChars="150" w:firstLine="360"/>
        <w:textAlignment w:val="auto"/>
        <w:rPr>
          <w:rStyle w:val="a5"/>
          <w:rFonts w:ascii="Arial" w:eastAsia="標楷體" w:hAnsi="標楷體" w:cs="Arial"/>
          <w:szCs w:val="24"/>
        </w:rPr>
      </w:pPr>
      <w:r w:rsidRPr="00164C20">
        <w:rPr>
          <w:rStyle w:val="a5"/>
          <w:rFonts w:ascii="標楷體" w:eastAsia="標楷體" w:hAnsi="標楷體" w:cs="Arial" w:hint="eastAsia"/>
          <w:szCs w:val="24"/>
        </w:rPr>
        <w:t>※</w:t>
      </w:r>
      <w:r w:rsidRPr="00164C20">
        <w:rPr>
          <w:rStyle w:val="a5"/>
          <w:rFonts w:ascii="Arial" w:eastAsia="標楷體" w:hAnsi="標楷體" w:cs="Arial" w:hint="eastAsia"/>
          <w:szCs w:val="24"/>
        </w:rPr>
        <w:t>學保費為參考</w:t>
      </w:r>
      <w:r w:rsidRPr="00164C20">
        <w:rPr>
          <w:rStyle w:val="a5"/>
          <w:rFonts w:ascii="Arial" w:eastAsia="標楷體" w:hAnsi="標楷體" w:cs="Arial" w:hint="eastAsia"/>
          <w:szCs w:val="24"/>
        </w:rPr>
        <w:t>11</w:t>
      </w:r>
      <w:r w:rsidRPr="00164C20">
        <w:rPr>
          <w:rStyle w:val="a5"/>
          <w:rFonts w:ascii="Arial" w:eastAsia="標楷體" w:hAnsi="標楷體" w:cs="Arial"/>
          <w:szCs w:val="24"/>
        </w:rPr>
        <w:t>3</w:t>
      </w:r>
      <w:r w:rsidRPr="00164C20">
        <w:rPr>
          <w:rStyle w:val="a5"/>
          <w:rFonts w:ascii="Arial" w:eastAsia="標楷體" w:hAnsi="標楷體" w:cs="Arial" w:hint="eastAsia"/>
          <w:szCs w:val="24"/>
        </w:rPr>
        <w:t>學</w:t>
      </w:r>
      <w:r w:rsidRPr="00164C20">
        <w:rPr>
          <w:rStyle w:val="a5"/>
          <w:rFonts w:ascii="Arial" w:eastAsia="標楷體" w:hAnsi="標楷體" w:cs="Arial"/>
          <w:szCs w:val="24"/>
        </w:rPr>
        <w:t>年度</w:t>
      </w:r>
      <w:r w:rsidRPr="00164C20">
        <w:rPr>
          <w:rStyle w:val="a5"/>
          <w:rFonts w:ascii="Arial" w:eastAsia="標楷體" w:hAnsi="標楷體" w:cs="Arial" w:hint="eastAsia"/>
          <w:szCs w:val="24"/>
        </w:rPr>
        <w:t>之金額。</w:t>
      </w:r>
      <w:r w:rsidRPr="00164C20">
        <w:rPr>
          <w:rStyle w:val="a5"/>
          <w:rFonts w:ascii="Arial" w:eastAsia="標楷體" w:hAnsi="標楷體" w:cs="Arial" w:hint="eastAsia"/>
          <w:szCs w:val="24"/>
        </w:rPr>
        <w:t xml:space="preserve"> </w:t>
      </w:r>
      <w:r w:rsidRPr="00164C20">
        <w:rPr>
          <w:rStyle w:val="a5"/>
          <w:rFonts w:ascii="標楷體" w:eastAsia="標楷體" w:hAnsi="標楷體" w:cs="Arial" w:hint="eastAsia"/>
          <w:szCs w:val="24"/>
        </w:rPr>
        <w:t>※</w:t>
      </w:r>
      <w:r w:rsidRPr="00164C20">
        <w:rPr>
          <w:rStyle w:val="a5"/>
          <w:rFonts w:ascii="Arial" w:eastAsia="標楷體" w:hAnsi="標楷體" w:cs="Arial" w:hint="eastAsia"/>
          <w:szCs w:val="24"/>
        </w:rPr>
        <w:t>相關辦法依政府及本校相關單位補助規定辦理</w:t>
      </w:r>
      <w:r w:rsidRPr="00164C20">
        <w:rPr>
          <w:rStyle w:val="a5"/>
          <w:rFonts w:ascii="Arial" w:eastAsia="標楷體" w:hAnsi="標楷體" w:cs="Arial"/>
          <w:szCs w:val="24"/>
        </w:rPr>
        <w:t>。</w:t>
      </w:r>
    </w:p>
    <w:p w14:paraId="4439BBBB" w14:textId="2C2115CD" w:rsidR="00164C20" w:rsidRPr="00164C20" w:rsidRDefault="00164C20" w:rsidP="007027F7">
      <w:pPr>
        <w:adjustRightInd/>
        <w:ind w:left="240" w:hangingChars="100" w:hanging="240"/>
        <w:textAlignment w:val="auto"/>
        <w:rPr>
          <w:rStyle w:val="a5"/>
          <w:rFonts w:ascii="Arial" w:eastAsia="標楷體" w:hAnsi="標楷體" w:cs="Arial" w:hint="eastAsia"/>
          <w:szCs w:val="24"/>
        </w:rPr>
      </w:pPr>
      <w:r w:rsidRPr="00164C20">
        <w:rPr>
          <w:rStyle w:val="a5"/>
          <w:rFonts w:ascii="標楷體" w:eastAsia="標楷體" w:hAnsi="標楷體" w:cs="Arial" w:hint="eastAsia"/>
          <w:szCs w:val="24"/>
        </w:rPr>
        <w:t>※</w:t>
      </w:r>
      <w:r w:rsidR="007027F7" w:rsidRPr="007027F7">
        <w:rPr>
          <w:rStyle w:val="a5"/>
          <w:rFonts w:ascii="Arial" w:eastAsia="標楷體" w:hAnsi="標楷體" w:cs="Arial" w:hint="eastAsia"/>
          <w:szCs w:val="24"/>
        </w:rPr>
        <w:t>錄取為本系學生者，可另行申請「佛學菁英獎學金」。相關申請資格與辦法，請參考簡章第</w:t>
      </w:r>
      <w:r w:rsidR="007027F7" w:rsidRPr="007027F7">
        <w:rPr>
          <w:rStyle w:val="a5"/>
          <w:rFonts w:ascii="Arial" w:eastAsia="標楷體" w:hAnsi="標楷體" w:cs="Arial" w:hint="eastAsia"/>
          <w:szCs w:val="24"/>
        </w:rPr>
        <w:t xml:space="preserve"> 10 </w:t>
      </w:r>
      <w:r w:rsidR="007027F7" w:rsidRPr="007027F7">
        <w:rPr>
          <w:rStyle w:val="a5"/>
          <w:rFonts w:ascii="Arial" w:eastAsia="標楷體" w:hAnsi="標楷體" w:cs="Arial" w:hint="eastAsia"/>
          <w:szCs w:val="24"/>
        </w:rPr>
        <w:t>頁注意事項說明及第</w:t>
      </w:r>
      <w:r w:rsidR="007027F7" w:rsidRPr="007027F7">
        <w:rPr>
          <w:rStyle w:val="a5"/>
          <w:rFonts w:ascii="Arial" w:eastAsia="標楷體" w:hAnsi="標楷體" w:cs="Arial" w:hint="eastAsia"/>
          <w:szCs w:val="24"/>
        </w:rPr>
        <w:t xml:space="preserve"> 27 </w:t>
      </w:r>
      <w:r w:rsidR="007027F7" w:rsidRPr="007027F7">
        <w:rPr>
          <w:rStyle w:val="a5"/>
          <w:rFonts w:ascii="Arial" w:eastAsia="標楷體" w:hAnsi="標楷體" w:cs="Arial" w:hint="eastAsia"/>
          <w:szCs w:val="24"/>
        </w:rPr>
        <w:t>頁附錄八。</w:t>
      </w:r>
      <w:r w:rsidR="007027F7">
        <w:rPr>
          <w:rStyle w:val="a5"/>
          <w:rFonts w:ascii="Arial" w:eastAsia="標楷體" w:hAnsi="標楷體" w:cs="Arial" w:hint="eastAsia"/>
          <w:szCs w:val="24"/>
        </w:rPr>
        <w:t>亦可至本系</w:t>
      </w:r>
      <w:proofErr w:type="gramStart"/>
      <w:r w:rsidR="007027F7">
        <w:rPr>
          <w:rStyle w:val="a5"/>
          <w:rFonts w:ascii="Arial" w:eastAsia="標楷體" w:hAnsi="標楷體" w:cs="Arial" w:hint="eastAsia"/>
          <w:szCs w:val="24"/>
        </w:rPr>
        <w:t>系</w:t>
      </w:r>
      <w:proofErr w:type="gramEnd"/>
      <w:r w:rsidR="007027F7">
        <w:rPr>
          <w:rStyle w:val="a5"/>
          <w:rFonts w:ascii="Arial" w:eastAsia="標楷體" w:hAnsi="標楷體" w:cs="Arial" w:hint="eastAsia"/>
          <w:szCs w:val="24"/>
        </w:rPr>
        <w:t>網查詢詳細資訊</w:t>
      </w:r>
      <w:r w:rsidRPr="00164C20">
        <w:rPr>
          <w:rStyle w:val="a5"/>
          <w:rFonts w:ascii="Arial" w:eastAsia="標楷體" w:hAnsi="標楷體" w:cs="Arial" w:hint="eastAsia"/>
          <w:szCs w:val="24"/>
        </w:rPr>
        <w:t>，</w:t>
      </w:r>
      <w:bookmarkStart w:id="3" w:name="_GoBack"/>
      <w:bookmarkEnd w:id="3"/>
      <w:r w:rsidRPr="00164C20">
        <w:rPr>
          <w:rStyle w:val="a5"/>
          <w:rFonts w:ascii="Arial" w:eastAsia="標楷體" w:hAnsi="標楷體" w:cs="Arial" w:hint="eastAsia"/>
          <w:szCs w:val="24"/>
        </w:rPr>
        <w:t>網址：</w:t>
      </w:r>
      <w:r w:rsidRPr="00164C20">
        <w:rPr>
          <w:rStyle w:val="a5"/>
          <w:rFonts w:ascii="Arial" w:eastAsia="標楷體" w:hAnsi="標楷體" w:cs="Arial"/>
          <w:szCs w:val="24"/>
        </w:rPr>
        <w:t>https://buddhist.fgu.edu.tw/</w:t>
      </w:r>
      <w:r w:rsidRPr="00164C20">
        <w:rPr>
          <w:rStyle w:val="a5"/>
          <w:rFonts w:ascii="Arial" w:eastAsia="標楷體" w:hAnsi="標楷體" w:cs="Arial" w:hint="eastAsia"/>
          <w:szCs w:val="24"/>
        </w:rPr>
        <w:t>。</w:t>
      </w:r>
    </w:p>
    <w:p w14:paraId="1867DF9B" w14:textId="068B07F9" w:rsidR="00813C82" w:rsidRPr="006722EB" w:rsidRDefault="00813C82" w:rsidP="00813C82">
      <w:pPr>
        <w:adjustRightInd/>
        <w:spacing w:beforeLines="100" w:before="360" w:line="400" w:lineRule="exact"/>
        <w:ind w:left="-363"/>
        <w:textAlignment w:val="auto"/>
        <w:rPr>
          <w:rStyle w:val="a5"/>
          <w:rFonts w:ascii="Arial" w:eastAsia="標楷體" w:hAnsi="Arial" w:cs="Arial"/>
          <w:szCs w:val="24"/>
        </w:rPr>
      </w:pPr>
      <w:r w:rsidRPr="006722EB">
        <w:rPr>
          <w:rStyle w:val="a5"/>
          <w:rFonts w:ascii="Arial" w:eastAsia="標楷體" w:hAnsi="標楷體" w:cs="Arial"/>
          <w:szCs w:val="24"/>
        </w:rPr>
        <w:t>二、延修生收費標準</w:t>
      </w:r>
    </w:p>
    <w:p w14:paraId="63F9F3EE" w14:textId="77777777" w:rsidR="00813C82" w:rsidRPr="006722EB" w:rsidRDefault="00813C82" w:rsidP="00BF64E6">
      <w:pPr>
        <w:numPr>
          <w:ilvl w:val="1"/>
          <w:numId w:val="8"/>
        </w:numPr>
        <w:tabs>
          <w:tab w:val="left" w:pos="360"/>
        </w:tabs>
        <w:adjustRightInd/>
        <w:spacing w:before="120" w:line="400" w:lineRule="exact"/>
        <w:ind w:left="357" w:hanging="238"/>
        <w:textAlignment w:val="auto"/>
        <w:rPr>
          <w:rStyle w:val="a5"/>
          <w:rFonts w:ascii="Arial" w:eastAsia="標楷體" w:hAnsi="Arial" w:cs="Arial"/>
          <w:szCs w:val="24"/>
        </w:rPr>
      </w:pPr>
      <w:r w:rsidRPr="006722EB">
        <w:rPr>
          <w:rStyle w:val="a5"/>
          <w:rFonts w:ascii="Arial" w:eastAsia="標楷體" w:hAnsi="標楷體" w:cs="Arial"/>
          <w:szCs w:val="24"/>
        </w:rPr>
        <w:t>延修生於延畢期間應繳交學生平安保險費。</w:t>
      </w:r>
    </w:p>
    <w:p w14:paraId="070FDB43" w14:textId="77777777" w:rsidR="00813C82" w:rsidRPr="006722EB" w:rsidRDefault="00813C82" w:rsidP="00BF64E6">
      <w:pPr>
        <w:numPr>
          <w:ilvl w:val="1"/>
          <w:numId w:val="8"/>
        </w:numPr>
        <w:adjustRightInd/>
        <w:spacing w:line="400" w:lineRule="exact"/>
        <w:ind w:hanging="600"/>
        <w:textAlignment w:val="auto"/>
        <w:rPr>
          <w:rStyle w:val="a5"/>
          <w:rFonts w:ascii="Arial" w:eastAsia="標楷體" w:hAnsi="Arial" w:cs="Arial"/>
          <w:szCs w:val="24"/>
        </w:rPr>
      </w:pPr>
      <w:r w:rsidRPr="006722EB">
        <w:rPr>
          <w:rStyle w:val="a5"/>
          <w:rFonts w:ascii="Arial" w:eastAsia="標楷體" w:hAnsi="標楷體" w:cs="Arial"/>
          <w:szCs w:val="24"/>
        </w:rPr>
        <w:t>以修習學分數（含本系、非本系、學程等）核計學分費，每學分</w:t>
      </w:r>
      <w:r w:rsidRPr="006722EB">
        <w:rPr>
          <w:rStyle w:val="a5"/>
          <w:rFonts w:ascii="Arial" w:eastAsia="標楷體" w:hAnsi="Arial" w:cs="Arial"/>
          <w:szCs w:val="24"/>
        </w:rPr>
        <w:t>1,300</w:t>
      </w:r>
      <w:r w:rsidRPr="006722EB">
        <w:rPr>
          <w:rStyle w:val="a5"/>
          <w:rFonts w:ascii="Arial" w:eastAsia="標楷體" w:hAnsi="標楷體" w:cs="Arial"/>
          <w:szCs w:val="24"/>
        </w:rPr>
        <w:t>元。每學期補修學分總數在</w:t>
      </w:r>
      <w:r w:rsidRPr="006722EB">
        <w:rPr>
          <w:rStyle w:val="a5"/>
          <w:rFonts w:ascii="Arial" w:eastAsia="標楷體" w:hAnsi="Arial" w:cs="Arial"/>
          <w:szCs w:val="24"/>
        </w:rPr>
        <w:t>9</w:t>
      </w:r>
      <w:r w:rsidRPr="006722EB">
        <w:rPr>
          <w:rStyle w:val="a5"/>
          <w:rFonts w:ascii="Arial" w:eastAsia="標楷體" w:hAnsi="標楷體" w:cs="Arial"/>
          <w:szCs w:val="24"/>
        </w:rPr>
        <w:t>學分以下（含），應繳學分費，如修習課程為</w:t>
      </w:r>
      <w:r w:rsidRPr="006722EB">
        <w:rPr>
          <w:rStyle w:val="a5"/>
          <w:rFonts w:ascii="Arial" w:eastAsia="標楷體" w:hAnsi="Arial" w:cs="Arial"/>
          <w:szCs w:val="24"/>
        </w:rPr>
        <w:t>0</w:t>
      </w:r>
      <w:r w:rsidRPr="006722EB">
        <w:rPr>
          <w:rStyle w:val="a5"/>
          <w:rFonts w:ascii="Arial" w:eastAsia="標楷體" w:hAnsi="標楷體" w:cs="Arial"/>
          <w:szCs w:val="24"/>
        </w:rPr>
        <w:t>學分或學分數不等於時數時，則依實際授課時數計算學分費。修習</w:t>
      </w:r>
      <w:r w:rsidRPr="006722EB">
        <w:rPr>
          <w:rStyle w:val="a5"/>
          <w:rFonts w:ascii="Arial" w:eastAsia="標楷體" w:hAnsi="Arial" w:cs="Arial"/>
          <w:szCs w:val="24"/>
        </w:rPr>
        <w:t>10</w:t>
      </w:r>
      <w:r w:rsidRPr="006722EB">
        <w:rPr>
          <w:rStyle w:val="a5"/>
          <w:rFonts w:ascii="Arial" w:eastAsia="標楷體" w:hAnsi="標楷體" w:cs="Arial"/>
          <w:szCs w:val="24"/>
        </w:rPr>
        <w:t>學分以上（含）者，應繳交該系全額學雜費（不含電腦實習費）。</w:t>
      </w:r>
      <w:r w:rsidRPr="006722EB">
        <w:rPr>
          <w:rStyle w:val="a5"/>
          <w:rFonts w:ascii="Arial" w:eastAsia="標楷體" w:hAnsi="Arial" w:cs="Arial"/>
          <w:szCs w:val="24"/>
        </w:rPr>
        <w:t xml:space="preserve"> </w:t>
      </w:r>
    </w:p>
    <w:p w14:paraId="065B5F1A" w14:textId="77777777" w:rsidR="00813C82" w:rsidRPr="006722EB" w:rsidRDefault="00813C82" w:rsidP="00813C82">
      <w:pPr>
        <w:adjustRightInd/>
        <w:spacing w:before="240" w:line="400" w:lineRule="exact"/>
        <w:ind w:left="-363"/>
        <w:textAlignment w:val="auto"/>
        <w:rPr>
          <w:rStyle w:val="a5"/>
          <w:rFonts w:ascii="Arial" w:eastAsia="標楷體" w:hAnsi="Arial" w:cs="Arial"/>
          <w:szCs w:val="24"/>
        </w:rPr>
      </w:pPr>
      <w:r w:rsidRPr="006722EB">
        <w:rPr>
          <w:rStyle w:val="a5"/>
          <w:rFonts w:ascii="Arial" w:eastAsia="標楷體" w:hAnsi="標楷體" w:cs="Arial"/>
          <w:szCs w:val="24"/>
        </w:rPr>
        <w:t>三、住宿費</w:t>
      </w:r>
    </w:p>
    <w:p w14:paraId="7A5C200A" w14:textId="77777777" w:rsidR="00813C82" w:rsidRPr="006722EB" w:rsidRDefault="00813C82" w:rsidP="00BF64E6">
      <w:pPr>
        <w:numPr>
          <w:ilvl w:val="0"/>
          <w:numId w:val="9"/>
        </w:numPr>
        <w:tabs>
          <w:tab w:val="left" w:pos="360"/>
        </w:tabs>
        <w:adjustRightInd/>
        <w:spacing w:before="120" w:line="400" w:lineRule="exact"/>
        <w:ind w:left="357" w:hanging="238"/>
        <w:textAlignment w:val="auto"/>
        <w:rPr>
          <w:rStyle w:val="a5"/>
          <w:rFonts w:ascii="Arial" w:eastAsia="標楷體" w:hAnsi="Arial" w:cs="Arial"/>
          <w:szCs w:val="24"/>
        </w:rPr>
      </w:pPr>
      <w:r w:rsidRPr="006722EB">
        <w:rPr>
          <w:rStyle w:val="a5"/>
          <w:rFonts w:ascii="Arial" w:eastAsia="標楷體" w:hAnsi="標楷體" w:cs="Arial"/>
          <w:szCs w:val="24"/>
        </w:rPr>
        <w:t>四人房：每學期每位收費</w:t>
      </w:r>
      <w:r w:rsidRPr="006722EB">
        <w:rPr>
          <w:rStyle w:val="a5"/>
          <w:rFonts w:ascii="Arial" w:eastAsia="標楷體" w:hAnsi="Arial" w:cs="Arial"/>
          <w:szCs w:val="24"/>
        </w:rPr>
        <w:t>6,</w:t>
      </w:r>
      <w:r w:rsidR="00616D4E" w:rsidRPr="006722EB">
        <w:rPr>
          <w:rStyle w:val="a5"/>
          <w:rFonts w:ascii="Arial" w:eastAsia="標楷體" w:hAnsi="Arial" w:cs="Arial" w:hint="eastAsia"/>
          <w:szCs w:val="24"/>
        </w:rPr>
        <w:t>75</w:t>
      </w:r>
      <w:r w:rsidRPr="006722EB">
        <w:rPr>
          <w:rStyle w:val="a5"/>
          <w:rFonts w:ascii="Arial" w:eastAsia="標楷體" w:hAnsi="Arial" w:cs="Arial"/>
          <w:szCs w:val="24"/>
        </w:rPr>
        <w:t>0</w:t>
      </w:r>
      <w:r w:rsidRPr="006722EB">
        <w:rPr>
          <w:rStyle w:val="a5"/>
          <w:rFonts w:ascii="Arial" w:eastAsia="標楷體" w:hAnsi="標楷體" w:cs="Arial"/>
          <w:szCs w:val="24"/>
        </w:rPr>
        <w:t>元。</w:t>
      </w:r>
    </w:p>
    <w:p w14:paraId="3B46174B" w14:textId="77777777" w:rsidR="00813C82" w:rsidRPr="006722EB" w:rsidRDefault="00813C82" w:rsidP="00BF64E6">
      <w:pPr>
        <w:numPr>
          <w:ilvl w:val="0"/>
          <w:numId w:val="9"/>
        </w:numPr>
        <w:tabs>
          <w:tab w:val="left" w:pos="360"/>
        </w:tabs>
        <w:adjustRightInd/>
        <w:spacing w:line="400" w:lineRule="exact"/>
        <w:ind w:left="360" w:hanging="240"/>
        <w:textAlignment w:val="auto"/>
        <w:rPr>
          <w:rStyle w:val="a5"/>
          <w:rFonts w:ascii="Arial" w:eastAsia="標楷體" w:hAnsi="Arial" w:cs="Arial"/>
          <w:szCs w:val="24"/>
        </w:rPr>
      </w:pPr>
      <w:r w:rsidRPr="006722EB">
        <w:rPr>
          <w:rStyle w:val="a5"/>
          <w:rFonts w:ascii="Arial" w:eastAsia="標楷體" w:hAnsi="標楷體" w:cs="Arial"/>
          <w:szCs w:val="24"/>
        </w:rPr>
        <w:t>每學年住宿保證金，每位</w:t>
      </w:r>
      <w:r w:rsidRPr="006722EB">
        <w:rPr>
          <w:rStyle w:val="a5"/>
          <w:rFonts w:ascii="Arial" w:eastAsia="標楷體" w:hAnsi="Arial" w:cs="Arial"/>
          <w:szCs w:val="24"/>
        </w:rPr>
        <w:t>2,000</w:t>
      </w:r>
      <w:r w:rsidRPr="006722EB">
        <w:rPr>
          <w:rStyle w:val="a5"/>
          <w:rFonts w:ascii="Arial" w:eastAsia="標楷體" w:hAnsi="標楷體" w:cs="Arial"/>
          <w:szCs w:val="24"/>
        </w:rPr>
        <w:t>元。</w:t>
      </w:r>
    </w:p>
    <w:p w14:paraId="0AF8753C" w14:textId="77777777" w:rsidR="00813C82" w:rsidRPr="0057264C" w:rsidRDefault="00813C82" w:rsidP="00813C82">
      <w:pPr>
        <w:adjustRightInd/>
        <w:spacing w:before="240" w:line="400" w:lineRule="exact"/>
        <w:ind w:left="-363"/>
        <w:textAlignment w:val="auto"/>
        <w:rPr>
          <w:rStyle w:val="a5"/>
          <w:rFonts w:ascii="Arial" w:eastAsia="標楷體" w:hAnsi="Arial" w:cs="Arial"/>
          <w:szCs w:val="24"/>
        </w:rPr>
      </w:pPr>
      <w:r w:rsidRPr="0057264C">
        <w:rPr>
          <w:rStyle w:val="a5"/>
          <w:rFonts w:ascii="Arial" w:eastAsia="標楷體" w:hAnsi="標楷體" w:cs="Arial"/>
          <w:szCs w:val="24"/>
        </w:rPr>
        <w:t>四、學生保險費</w:t>
      </w:r>
    </w:p>
    <w:p w14:paraId="78B6423B" w14:textId="77777777" w:rsidR="00813C82" w:rsidRPr="0057264C" w:rsidRDefault="00813C82" w:rsidP="00813C82">
      <w:pPr>
        <w:tabs>
          <w:tab w:val="num" w:pos="360"/>
        </w:tabs>
        <w:adjustRightInd/>
        <w:spacing w:before="120" w:line="400" w:lineRule="exact"/>
        <w:ind w:left="546" w:hanging="420"/>
        <w:textAlignment w:val="auto"/>
        <w:rPr>
          <w:rStyle w:val="a5"/>
          <w:rFonts w:ascii="Arial" w:eastAsia="標楷體" w:hAnsi="Arial" w:cs="Arial"/>
          <w:szCs w:val="24"/>
        </w:rPr>
      </w:pPr>
      <w:r w:rsidRPr="0057264C">
        <w:rPr>
          <w:rStyle w:val="a5"/>
          <w:rFonts w:ascii="Arial" w:eastAsia="標楷體" w:hAnsi="Arial" w:cs="Arial"/>
          <w:szCs w:val="24"/>
        </w:rPr>
        <w:t>(</w:t>
      </w:r>
      <w:r w:rsidRPr="0057264C">
        <w:rPr>
          <w:rStyle w:val="a5"/>
          <w:rFonts w:ascii="Arial" w:eastAsia="標楷體" w:hAnsi="標楷體" w:cs="Arial"/>
          <w:szCs w:val="24"/>
        </w:rPr>
        <w:t>一</w:t>
      </w:r>
      <w:r w:rsidRPr="0057264C">
        <w:rPr>
          <w:rStyle w:val="a5"/>
          <w:rFonts w:ascii="Arial" w:eastAsia="標楷體" w:hAnsi="Arial" w:cs="Arial"/>
          <w:szCs w:val="24"/>
        </w:rPr>
        <w:t>)</w:t>
      </w:r>
      <w:r w:rsidRPr="0057264C">
        <w:rPr>
          <w:rStyle w:val="a5"/>
          <w:rFonts w:ascii="Arial" w:eastAsia="標楷體" w:hAnsi="標楷體" w:cs="Arial"/>
          <w:szCs w:val="24"/>
        </w:rPr>
        <w:t>具正式學籍學生（含延修及休學生）均得參加學生團體平安保險。如選擇不參加本保險者，需由本人（未滿二十歲者需由家長或監護人）簽署拒保切結書。</w:t>
      </w:r>
    </w:p>
    <w:p w14:paraId="0317BD8F" w14:textId="77777777" w:rsidR="00813C82" w:rsidRDefault="00813C82" w:rsidP="00D4367C">
      <w:pPr>
        <w:widowControl/>
        <w:adjustRightInd/>
        <w:spacing w:line="320" w:lineRule="exact"/>
        <w:ind w:leftChars="60" w:left="566" w:hangingChars="176" w:hanging="422"/>
        <w:textAlignment w:val="auto"/>
        <w:rPr>
          <w:rFonts w:eastAsia="標楷體" w:cs="Arial"/>
          <w:sz w:val="21"/>
          <w:szCs w:val="21"/>
        </w:rPr>
      </w:pPr>
      <w:r w:rsidRPr="0057264C">
        <w:rPr>
          <w:rStyle w:val="a5"/>
          <w:rFonts w:ascii="Arial" w:eastAsia="標楷體" w:hAnsi="Arial" w:cs="Arial"/>
          <w:szCs w:val="24"/>
        </w:rPr>
        <w:t>(</w:t>
      </w:r>
      <w:r w:rsidRPr="0057264C">
        <w:rPr>
          <w:rStyle w:val="a5"/>
          <w:rFonts w:ascii="Arial" w:eastAsia="標楷體" w:hAnsi="標楷體" w:cs="Arial"/>
          <w:szCs w:val="24"/>
        </w:rPr>
        <w:t>二</w:t>
      </w:r>
      <w:r w:rsidRPr="0057264C">
        <w:rPr>
          <w:rStyle w:val="a5"/>
          <w:rFonts w:ascii="Arial" w:eastAsia="標楷體" w:hAnsi="Arial" w:cs="Arial"/>
          <w:szCs w:val="24"/>
        </w:rPr>
        <w:t>)</w:t>
      </w:r>
      <w:r w:rsidRPr="0057264C">
        <w:rPr>
          <w:rStyle w:val="a5"/>
          <w:rFonts w:ascii="Arial" w:eastAsia="標楷體" w:hAnsi="標楷體" w:cs="Arial"/>
          <w:szCs w:val="24"/>
        </w:rPr>
        <w:t>休學者，不退還學生平安保險費，欲退還須簽拒保切結書。退學者，學生平安保險費全額退之。</w:t>
      </w:r>
    </w:p>
    <w:p w14:paraId="40CFCE9F" w14:textId="77777777" w:rsidR="00813C82" w:rsidRDefault="00813C82">
      <w:pPr>
        <w:widowControl/>
        <w:adjustRightInd/>
        <w:spacing w:line="240" w:lineRule="auto"/>
        <w:textAlignment w:val="auto"/>
        <w:rPr>
          <w:rFonts w:eastAsia="標楷體" w:cs="新細明體"/>
          <w:b/>
          <w:color w:val="000000"/>
          <w:sz w:val="28"/>
          <w:szCs w:val="28"/>
        </w:rPr>
      </w:pPr>
      <w:r>
        <w:rPr>
          <w:rFonts w:eastAsia="標楷體" w:cs="新細明體"/>
          <w:b/>
          <w:color w:val="000000"/>
          <w:sz w:val="28"/>
          <w:szCs w:val="28"/>
        </w:rPr>
        <w:lastRenderedPageBreak/>
        <w:br w:type="page"/>
      </w:r>
    </w:p>
    <w:p w14:paraId="7F368207" w14:textId="73207131" w:rsidR="006C1531" w:rsidRPr="00B51871" w:rsidRDefault="006C1531" w:rsidP="006C1531">
      <w:pPr>
        <w:snapToGrid w:val="0"/>
        <w:spacing w:before="120" w:after="120" w:line="280" w:lineRule="atLeast"/>
        <w:rPr>
          <w:rFonts w:eastAsia="標楷體" w:cs="新細明體"/>
          <w:b/>
          <w:sz w:val="28"/>
          <w:szCs w:val="28"/>
        </w:rPr>
      </w:pPr>
      <w:r w:rsidRPr="00B51871">
        <w:rPr>
          <w:rFonts w:eastAsia="標楷體" w:cs="新細明體" w:hint="eastAsia"/>
          <w:b/>
          <w:sz w:val="28"/>
          <w:szCs w:val="28"/>
        </w:rPr>
        <w:lastRenderedPageBreak/>
        <w:t>附錄</w:t>
      </w:r>
      <w:r w:rsidR="00282F53" w:rsidRPr="00B51871">
        <w:rPr>
          <w:rFonts w:eastAsia="標楷體" w:cs="新細明體" w:hint="eastAsia"/>
          <w:b/>
          <w:sz w:val="28"/>
          <w:szCs w:val="28"/>
        </w:rPr>
        <w:t>五</w:t>
      </w:r>
    </w:p>
    <w:p w14:paraId="69273655" w14:textId="77777777" w:rsidR="0026591D" w:rsidRPr="006C6C3B" w:rsidRDefault="0026591D" w:rsidP="0026591D">
      <w:pPr>
        <w:widowControl/>
        <w:adjustRightInd/>
        <w:spacing w:line="240" w:lineRule="auto"/>
        <w:jc w:val="center"/>
        <w:textAlignment w:val="auto"/>
        <w:rPr>
          <w:rFonts w:eastAsia="標楷體" w:cs="Arial"/>
          <w:b/>
          <w:sz w:val="36"/>
          <w:szCs w:val="36"/>
        </w:rPr>
      </w:pPr>
      <w:r w:rsidRPr="006C6C3B">
        <w:rPr>
          <w:rFonts w:eastAsia="標楷體" w:cs="Arial" w:hint="eastAsia"/>
          <w:b/>
          <w:sz w:val="36"/>
          <w:szCs w:val="36"/>
        </w:rPr>
        <w:t>大學辦理國外學歷採認辦法</w:t>
      </w:r>
    </w:p>
    <w:p w14:paraId="205C5B62" w14:textId="77777777" w:rsidR="0026591D" w:rsidRPr="0026591D" w:rsidRDefault="0026591D" w:rsidP="0026591D">
      <w:pPr>
        <w:widowControl/>
        <w:adjustRightInd/>
        <w:spacing w:line="240" w:lineRule="auto"/>
        <w:jc w:val="right"/>
        <w:textAlignment w:val="auto"/>
        <w:rPr>
          <w:rFonts w:eastAsia="標楷體" w:cs="Arial"/>
          <w:sz w:val="21"/>
          <w:szCs w:val="21"/>
        </w:rPr>
      </w:pPr>
      <w:r w:rsidRPr="0026591D">
        <w:rPr>
          <w:rFonts w:eastAsia="標楷體" w:cs="Arial" w:hint="eastAsia"/>
          <w:sz w:val="21"/>
          <w:szCs w:val="21"/>
        </w:rPr>
        <w:t xml:space="preserve">103.08.05 </w:t>
      </w:r>
      <w:r w:rsidRPr="0026591D">
        <w:rPr>
          <w:rFonts w:eastAsia="標楷體" w:cs="Arial" w:hint="eastAsia"/>
          <w:sz w:val="21"/>
          <w:szCs w:val="21"/>
        </w:rPr>
        <w:t>臺教高</w:t>
      </w:r>
      <w:r w:rsidRPr="0026591D">
        <w:rPr>
          <w:rFonts w:eastAsia="標楷體" w:cs="Arial" w:hint="eastAsia"/>
          <w:sz w:val="21"/>
          <w:szCs w:val="21"/>
        </w:rPr>
        <w:t>(</w:t>
      </w:r>
      <w:r w:rsidRPr="0026591D">
        <w:rPr>
          <w:rFonts w:eastAsia="標楷體" w:cs="Arial" w:hint="eastAsia"/>
          <w:sz w:val="21"/>
          <w:szCs w:val="21"/>
        </w:rPr>
        <w:t>四</w:t>
      </w:r>
      <w:r w:rsidRPr="0026591D">
        <w:rPr>
          <w:rFonts w:eastAsia="標楷體" w:cs="Arial" w:hint="eastAsia"/>
          <w:sz w:val="21"/>
          <w:szCs w:val="21"/>
        </w:rPr>
        <w:t>)</w:t>
      </w:r>
      <w:r w:rsidRPr="0026591D">
        <w:rPr>
          <w:rFonts w:eastAsia="標楷體" w:cs="Arial" w:hint="eastAsia"/>
          <w:sz w:val="21"/>
          <w:szCs w:val="21"/>
        </w:rPr>
        <w:t>字第</w:t>
      </w:r>
      <w:r w:rsidRPr="0026591D">
        <w:rPr>
          <w:rFonts w:eastAsia="標楷體" w:cs="Arial" w:hint="eastAsia"/>
          <w:sz w:val="21"/>
          <w:szCs w:val="21"/>
        </w:rPr>
        <w:t xml:space="preserve"> 1030103472B </w:t>
      </w:r>
      <w:r w:rsidRPr="0026591D">
        <w:rPr>
          <w:rFonts w:eastAsia="標楷體" w:cs="Arial" w:hint="eastAsia"/>
          <w:sz w:val="21"/>
          <w:szCs w:val="21"/>
        </w:rPr>
        <w:t>號令發布</w:t>
      </w:r>
    </w:p>
    <w:p w14:paraId="122A85C9" w14:textId="77777777" w:rsidR="0026591D" w:rsidRPr="0026591D" w:rsidRDefault="0026591D" w:rsidP="001B0C71">
      <w:pPr>
        <w:widowControl/>
        <w:adjustRightInd/>
        <w:spacing w:line="320" w:lineRule="exact"/>
        <w:textAlignment w:val="auto"/>
        <w:rPr>
          <w:rFonts w:eastAsia="標楷體" w:cs="Arial"/>
          <w:sz w:val="21"/>
          <w:szCs w:val="21"/>
        </w:rPr>
      </w:pPr>
      <w:r w:rsidRPr="0026591D">
        <w:rPr>
          <w:rFonts w:eastAsia="標楷體" w:cs="Arial" w:hint="eastAsia"/>
          <w:sz w:val="21"/>
          <w:szCs w:val="21"/>
        </w:rPr>
        <w:t>第一條</w:t>
      </w:r>
      <w:r w:rsidRPr="0026591D">
        <w:rPr>
          <w:rFonts w:eastAsia="標楷體" w:cs="Arial" w:hint="eastAsia"/>
          <w:sz w:val="21"/>
          <w:szCs w:val="21"/>
        </w:rPr>
        <w:t xml:space="preserve"> </w:t>
      </w:r>
      <w:r w:rsidRPr="0026591D">
        <w:rPr>
          <w:rFonts w:eastAsia="標楷體" w:cs="Arial" w:hint="eastAsia"/>
          <w:sz w:val="21"/>
          <w:szCs w:val="21"/>
        </w:rPr>
        <w:t>本辦法依大學法第二十八條第二項規定訂定之。</w:t>
      </w:r>
    </w:p>
    <w:p w14:paraId="045B38EE" w14:textId="77777777" w:rsidR="0026591D" w:rsidRPr="0026591D" w:rsidRDefault="0026591D" w:rsidP="001B0C71">
      <w:pPr>
        <w:widowControl/>
        <w:adjustRightInd/>
        <w:spacing w:line="320" w:lineRule="exact"/>
        <w:textAlignment w:val="auto"/>
        <w:rPr>
          <w:rFonts w:eastAsia="標楷體" w:cs="Arial"/>
          <w:sz w:val="21"/>
          <w:szCs w:val="21"/>
        </w:rPr>
      </w:pPr>
      <w:r w:rsidRPr="0026591D">
        <w:rPr>
          <w:rFonts w:eastAsia="標楷體" w:cs="Arial" w:hint="eastAsia"/>
          <w:sz w:val="21"/>
          <w:szCs w:val="21"/>
        </w:rPr>
        <w:t>第二條</w:t>
      </w:r>
      <w:r w:rsidRPr="0026591D">
        <w:rPr>
          <w:rFonts w:eastAsia="標楷體" w:cs="Arial" w:hint="eastAsia"/>
          <w:sz w:val="21"/>
          <w:szCs w:val="21"/>
        </w:rPr>
        <w:t xml:space="preserve"> </w:t>
      </w:r>
      <w:r w:rsidRPr="0026591D">
        <w:rPr>
          <w:rFonts w:eastAsia="標楷體" w:cs="Arial" w:hint="eastAsia"/>
          <w:sz w:val="21"/>
          <w:szCs w:val="21"/>
        </w:rPr>
        <w:t>大學辦理持國外學歷入學學生之學歷採認事宜，應依本辦法規定為之。</w:t>
      </w:r>
    </w:p>
    <w:p w14:paraId="3AA3ABD2" w14:textId="77777777" w:rsidR="0026591D" w:rsidRPr="0026591D" w:rsidRDefault="0026591D" w:rsidP="001B0C71">
      <w:pPr>
        <w:widowControl/>
        <w:adjustRightInd/>
        <w:spacing w:line="320" w:lineRule="exact"/>
        <w:textAlignment w:val="auto"/>
        <w:rPr>
          <w:rFonts w:eastAsia="標楷體" w:cs="Arial"/>
          <w:sz w:val="21"/>
          <w:szCs w:val="21"/>
        </w:rPr>
      </w:pPr>
      <w:r w:rsidRPr="0026591D">
        <w:rPr>
          <w:rFonts w:eastAsia="標楷體" w:cs="Arial" w:hint="eastAsia"/>
          <w:sz w:val="21"/>
          <w:szCs w:val="21"/>
        </w:rPr>
        <w:t>第三條</w:t>
      </w:r>
      <w:r w:rsidRPr="0026591D">
        <w:rPr>
          <w:rFonts w:eastAsia="標楷體" w:cs="Arial" w:hint="eastAsia"/>
          <w:sz w:val="21"/>
          <w:szCs w:val="21"/>
        </w:rPr>
        <w:t xml:space="preserve"> </w:t>
      </w:r>
      <w:r w:rsidRPr="0026591D">
        <w:rPr>
          <w:rFonts w:eastAsia="標楷體" w:cs="Arial" w:hint="eastAsia"/>
          <w:sz w:val="21"/>
          <w:szCs w:val="21"/>
        </w:rPr>
        <w:t>本辦法用詞，定義如下：</w:t>
      </w:r>
    </w:p>
    <w:p w14:paraId="34037B52" w14:textId="77777777" w:rsidR="003755BE" w:rsidRPr="003755BE" w:rsidRDefault="0026591D" w:rsidP="00BF64E6">
      <w:pPr>
        <w:pStyle w:val="af"/>
        <w:widowControl/>
        <w:numPr>
          <w:ilvl w:val="1"/>
          <w:numId w:val="16"/>
        </w:numPr>
        <w:adjustRightInd/>
        <w:spacing w:line="320" w:lineRule="exact"/>
        <w:ind w:leftChars="0" w:left="1232" w:hanging="476"/>
        <w:textAlignment w:val="auto"/>
        <w:rPr>
          <w:rFonts w:eastAsia="標楷體" w:cs="Arial"/>
          <w:sz w:val="21"/>
          <w:szCs w:val="21"/>
        </w:rPr>
      </w:pPr>
      <w:r w:rsidRPr="003755BE">
        <w:rPr>
          <w:rFonts w:eastAsia="標楷體" w:cs="Arial" w:hint="eastAsia"/>
          <w:sz w:val="21"/>
          <w:szCs w:val="21"/>
        </w:rPr>
        <w:t>採認：指受理學校就申請人所檢附之國外學歷文件所為與國內同級同類學校相當學歷之認定。</w:t>
      </w:r>
    </w:p>
    <w:p w14:paraId="049EBF13" w14:textId="77777777" w:rsidR="003755BE" w:rsidRDefault="0026591D" w:rsidP="00BF64E6">
      <w:pPr>
        <w:pStyle w:val="af"/>
        <w:widowControl/>
        <w:numPr>
          <w:ilvl w:val="1"/>
          <w:numId w:val="16"/>
        </w:numPr>
        <w:adjustRightInd/>
        <w:spacing w:line="320" w:lineRule="exact"/>
        <w:ind w:leftChars="0" w:left="1232" w:hanging="476"/>
        <w:textAlignment w:val="auto"/>
        <w:rPr>
          <w:rFonts w:eastAsia="標楷體" w:cs="Arial"/>
          <w:sz w:val="21"/>
          <w:szCs w:val="21"/>
        </w:rPr>
      </w:pPr>
      <w:r w:rsidRPr="0026591D">
        <w:rPr>
          <w:rFonts w:eastAsia="標楷體" w:cs="Arial" w:hint="eastAsia"/>
          <w:sz w:val="21"/>
          <w:szCs w:val="21"/>
        </w:rPr>
        <w:t>參考名冊：指教育部（以下簡稱本部）就外國大專校院，收錄其名稱、地址所彙集而成並經公</w:t>
      </w:r>
      <w:r w:rsidR="003755BE">
        <w:rPr>
          <w:rFonts w:eastAsia="標楷體" w:cs="Arial" w:hint="eastAsia"/>
          <w:sz w:val="21"/>
          <w:szCs w:val="21"/>
        </w:rPr>
        <w:t xml:space="preserve">  </w:t>
      </w:r>
      <w:r w:rsidRPr="0026591D">
        <w:rPr>
          <w:rFonts w:eastAsia="標楷體" w:cs="Arial" w:hint="eastAsia"/>
          <w:sz w:val="21"/>
          <w:szCs w:val="21"/>
        </w:rPr>
        <w:t>告之名冊。</w:t>
      </w:r>
    </w:p>
    <w:p w14:paraId="5914FDEA" w14:textId="77777777" w:rsidR="0026591D" w:rsidRPr="0026591D" w:rsidRDefault="0026591D" w:rsidP="00BF64E6">
      <w:pPr>
        <w:pStyle w:val="af"/>
        <w:widowControl/>
        <w:numPr>
          <w:ilvl w:val="1"/>
          <w:numId w:val="16"/>
        </w:numPr>
        <w:adjustRightInd/>
        <w:spacing w:line="320" w:lineRule="exact"/>
        <w:ind w:leftChars="0" w:left="1232" w:hanging="476"/>
        <w:textAlignment w:val="auto"/>
        <w:rPr>
          <w:rFonts w:eastAsia="標楷體" w:cs="Arial"/>
          <w:sz w:val="21"/>
          <w:szCs w:val="21"/>
        </w:rPr>
      </w:pPr>
      <w:r w:rsidRPr="0026591D">
        <w:rPr>
          <w:rFonts w:eastAsia="標楷體" w:cs="Arial" w:hint="eastAsia"/>
          <w:sz w:val="21"/>
          <w:szCs w:val="21"/>
        </w:rPr>
        <w:t>驗證：指申請人持國外學校學位證書、成績證明等證件，向我國駐外使領館、代表處、辦事處</w:t>
      </w:r>
      <w:r w:rsidR="003755BE">
        <w:rPr>
          <w:rFonts w:eastAsia="標楷體" w:cs="Arial" w:hint="eastAsia"/>
          <w:sz w:val="21"/>
          <w:szCs w:val="21"/>
        </w:rPr>
        <w:t xml:space="preserve">  </w:t>
      </w:r>
      <w:r w:rsidRPr="0026591D">
        <w:rPr>
          <w:rFonts w:eastAsia="標楷體" w:cs="Arial" w:hint="eastAsia"/>
          <w:sz w:val="21"/>
          <w:szCs w:val="21"/>
        </w:rPr>
        <w:t>或其他經外交部授權機構（以下簡稱駐外館處）申請證明文件為真。</w:t>
      </w:r>
    </w:p>
    <w:p w14:paraId="155DD4D3" w14:textId="77777777" w:rsidR="0026591D" w:rsidRPr="0026591D" w:rsidRDefault="0026591D" w:rsidP="00BF64E6">
      <w:pPr>
        <w:pStyle w:val="af"/>
        <w:widowControl/>
        <w:numPr>
          <w:ilvl w:val="1"/>
          <w:numId w:val="16"/>
        </w:numPr>
        <w:adjustRightInd/>
        <w:spacing w:line="320" w:lineRule="exact"/>
        <w:ind w:leftChars="0" w:left="1232" w:hanging="476"/>
        <w:textAlignment w:val="auto"/>
        <w:rPr>
          <w:rFonts w:eastAsia="標楷體" w:cs="Arial"/>
          <w:sz w:val="21"/>
          <w:szCs w:val="21"/>
        </w:rPr>
      </w:pPr>
      <w:r w:rsidRPr="0026591D">
        <w:rPr>
          <w:rFonts w:eastAsia="標楷體" w:cs="Arial" w:hint="eastAsia"/>
          <w:sz w:val="21"/>
          <w:szCs w:val="21"/>
        </w:rPr>
        <w:t>查證：指學校查明證實當地國政府學校權責機關或其認定之教育專業評鑑團體對學校認可情形與其入學資格、修業期限及修習課程等事項。</w:t>
      </w:r>
    </w:p>
    <w:p w14:paraId="4BBA5BD2" w14:textId="77777777" w:rsidR="0026591D" w:rsidRPr="0026591D" w:rsidRDefault="0026591D" w:rsidP="001B0C71">
      <w:pPr>
        <w:widowControl/>
        <w:adjustRightInd/>
        <w:spacing w:line="320" w:lineRule="exact"/>
        <w:textAlignment w:val="auto"/>
        <w:rPr>
          <w:rFonts w:eastAsia="標楷體" w:cs="Arial"/>
          <w:sz w:val="21"/>
          <w:szCs w:val="21"/>
        </w:rPr>
      </w:pPr>
      <w:r w:rsidRPr="0026591D">
        <w:rPr>
          <w:rFonts w:eastAsia="標楷體" w:cs="Arial" w:hint="eastAsia"/>
          <w:sz w:val="21"/>
          <w:szCs w:val="21"/>
        </w:rPr>
        <w:t>第四條</w:t>
      </w:r>
      <w:r w:rsidRPr="0026591D">
        <w:rPr>
          <w:rFonts w:eastAsia="標楷體" w:cs="Arial" w:hint="eastAsia"/>
          <w:sz w:val="21"/>
          <w:szCs w:val="21"/>
        </w:rPr>
        <w:t xml:space="preserve"> </w:t>
      </w:r>
      <w:r w:rsidRPr="0026591D">
        <w:rPr>
          <w:rFonts w:eastAsia="標楷體" w:cs="Arial" w:hint="eastAsia"/>
          <w:sz w:val="21"/>
          <w:szCs w:val="21"/>
        </w:rPr>
        <w:t>國外學歷符合下列各款規定者，始得採認：</w:t>
      </w:r>
    </w:p>
    <w:p w14:paraId="476177D5" w14:textId="77777777" w:rsidR="0026591D" w:rsidRPr="0026591D" w:rsidRDefault="0026591D" w:rsidP="00BF64E6">
      <w:pPr>
        <w:pStyle w:val="af"/>
        <w:widowControl/>
        <w:numPr>
          <w:ilvl w:val="0"/>
          <w:numId w:val="17"/>
        </w:numPr>
        <w:adjustRightInd/>
        <w:spacing w:line="320" w:lineRule="exact"/>
        <w:ind w:leftChars="0" w:left="1232" w:hanging="476"/>
        <w:textAlignment w:val="auto"/>
        <w:rPr>
          <w:rFonts w:eastAsia="標楷體" w:cs="Arial"/>
          <w:sz w:val="21"/>
          <w:szCs w:val="21"/>
        </w:rPr>
      </w:pPr>
      <w:r w:rsidRPr="0026591D">
        <w:rPr>
          <w:rFonts w:eastAsia="標楷體" w:cs="Arial" w:hint="eastAsia"/>
          <w:sz w:val="21"/>
          <w:szCs w:val="21"/>
        </w:rPr>
        <w:t>畢（肄）業學校應為已列入參考名冊者；未列入參考名冊者，應為當地國政府學校權責機關或其認定之教育專業評鑑團體所認可。</w:t>
      </w:r>
    </w:p>
    <w:p w14:paraId="013EF97B" w14:textId="77777777" w:rsidR="0026591D" w:rsidRPr="0026591D" w:rsidRDefault="0026591D" w:rsidP="00BF64E6">
      <w:pPr>
        <w:pStyle w:val="af"/>
        <w:widowControl/>
        <w:numPr>
          <w:ilvl w:val="0"/>
          <w:numId w:val="17"/>
        </w:numPr>
        <w:adjustRightInd/>
        <w:spacing w:line="320" w:lineRule="exact"/>
        <w:ind w:leftChars="0" w:left="1232" w:hanging="476"/>
        <w:textAlignment w:val="auto"/>
        <w:rPr>
          <w:rFonts w:eastAsia="標楷體" w:cs="Arial"/>
          <w:sz w:val="21"/>
          <w:szCs w:val="21"/>
        </w:rPr>
      </w:pPr>
      <w:r w:rsidRPr="0026591D">
        <w:rPr>
          <w:rFonts w:eastAsia="標楷體" w:cs="Arial" w:hint="eastAsia"/>
          <w:sz w:val="21"/>
          <w:szCs w:val="21"/>
        </w:rPr>
        <w:t>修業期限、修習課程，應與國內同級同類學校規定相當。</w:t>
      </w:r>
    </w:p>
    <w:p w14:paraId="67F581A7" w14:textId="77777777" w:rsidR="0026591D" w:rsidRPr="0026591D" w:rsidRDefault="0026591D" w:rsidP="001B0C71">
      <w:pPr>
        <w:widowControl/>
        <w:adjustRightInd/>
        <w:spacing w:line="320" w:lineRule="exact"/>
        <w:textAlignment w:val="auto"/>
        <w:rPr>
          <w:rFonts w:eastAsia="標楷體" w:cs="Arial"/>
          <w:sz w:val="21"/>
          <w:szCs w:val="21"/>
        </w:rPr>
      </w:pPr>
      <w:r w:rsidRPr="0026591D">
        <w:rPr>
          <w:rFonts w:eastAsia="標楷體" w:cs="Arial" w:hint="eastAsia"/>
          <w:sz w:val="21"/>
          <w:szCs w:val="21"/>
        </w:rPr>
        <w:t>第五條</w:t>
      </w:r>
      <w:r w:rsidRPr="0026591D">
        <w:rPr>
          <w:rFonts w:eastAsia="標楷體" w:cs="Arial" w:hint="eastAsia"/>
          <w:sz w:val="21"/>
          <w:szCs w:val="21"/>
        </w:rPr>
        <w:t xml:space="preserve"> </w:t>
      </w:r>
    </w:p>
    <w:p w14:paraId="507BD6AF" w14:textId="77777777" w:rsidR="0026591D" w:rsidRPr="003755BE" w:rsidRDefault="0026591D" w:rsidP="00BF64E6">
      <w:pPr>
        <w:pStyle w:val="af"/>
        <w:widowControl/>
        <w:numPr>
          <w:ilvl w:val="0"/>
          <w:numId w:val="18"/>
        </w:numPr>
        <w:adjustRightInd/>
        <w:spacing w:line="320" w:lineRule="exact"/>
        <w:ind w:leftChars="0"/>
        <w:textAlignment w:val="auto"/>
        <w:rPr>
          <w:rFonts w:eastAsia="標楷體" w:cs="Arial"/>
          <w:sz w:val="21"/>
          <w:szCs w:val="21"/>
        </w:rPr>
      </w:pPr>
      <w:r w:rsidRPr="003755BE">
        <w:rPr>
          <w:rFonts w:eastAsia="標楷體" w:cs="Arial" w:hint="eastAsia"/>
          <w:sz w:val="21"/>
          <w:szCs w:val="21"/>
        </w:rPr>
        <w:t>申請人申請國外學歷採認，應自行檢具下列文件，送各校辦理：</w:t>
      </w:r>
    </w:p>
    <w:p w14:paraId="39E7D5E9" w14:textId="77777777" w:rsidR="0026591D" w:rsidRPr="003755BE" w:rsidRDefault="0026591D" w:rsidP="00BF64E6">
      <w:pPr>
        <w:pStyle w:val="af"/>
        <w:widowControl/>
        <w:numPr>
          <w:ilvl w:val="1"/>
          <w:numId w:val="19"/>
        </w:numPr>
        <w:adjustRightInd/>
        <w:spacing w:line="320" w:lineRule="exact"/>
        <w:ind w:leftChars="0"/>
        <w:textAlignment w:val="auto"/>
        <w:rPr>
          <w:rFonts w:eastAsia="標楷體" w:cs="Arial"/>
          <w:sz w:val="21"/>
          <w:szCs w:val="21"/>
        </w:rPr>
      </w:pPr>
      <w:r w:rsidRPr="003755BE">
        <w:rPr>
          <w:rFonts w:eastAsia="標楷體" w:cs="Arial" w:hint="eastAsia"/>
          <w:sz w:val="21"/>
          <w:szCs w:val="21"/>
        </w:rPr>
        <w:t>國外學歷證件及歷年成績證明影本一份。</w:t>
      </w:r>
    </w:p>
    <w:p w14:paraId="0E06196C" w14:textId="77777777" w:rsidR="0026591D" w:rsidRPr="003755BE" w:rsidRDefault="0026591D" w:rsidP="00BF64E6">
      <w:pPr>
        <w:pStyle w:val="af"/>
        <w:widowControl/>
        <w:numPr>
          <w:ilvl w:val="1"/>
          <w:numId w:val="19"/>
        </w:numPr>
        <w:adjustRightInd/>
        <w:spacing w:line="320" w:lineRule="exact"/>
        <w:ind w:leftChars="0"/>
        <w:textAlignment w:val="auto"/>
        <w:rPr>
          <w:rFonts w:eastAsia="標楷體" w:cs="Arial"/>
          <w:sz w:val="21"/>
          <w:szCs w:val="21"/>
        </w:rPr>
      </w:pPr>
      <w:r w:rsidRPr="003755BE">
        <w:rPr>
          <w:rFonts w:eastAsia="標楷體" w:cs="Arial" w:hint="eastAsia"/>
          <w:sz w:val="21"/>
          <w:szCs w:val="21"/>
        </w:rPr>
        <w:t>包括國外學歷修業起迄期間之入出國主管機關核發之入出國紀錄一份。但申請人係外國人或僑民者，免附。</w:t>
      </w:r>
    </w:p>
    <w:p w14:paraId="1B0A0C8B" w14:textId="77777777" w:rsidR="0026591D" w:rsidRPr="003755BE" w:rsidRDefault="0026591D" w:rsidP="00BF64E6">
      <w:pPr>
        <w:pStyle w:val="af"/>
        <w:widowControl/>
        <w:numPr>
          <w:ilvl w:val="1"/>
          <w:numId w:val="19"/>
        </w:numPr>
        <w:adjustRightInd/>
        <w:spacing w:line="320" w:lineRule="exact"/>
        <w:ind w:leftChars="0"/>
        <w:textAlignment w:val="auto"/>
        <w:rPr>
          <w:rFonts w:eastAsia="標楷體" w:cs="Arial"/>
          <w:sz w:val="21"/>
          <w:szCs w:val="21"/>
        </w:rPr>
      </w:pPr>
      <w:r w:rsidRPr="003755BE">
        <w:rPr>
          <w:rFonts w:eastAsia="標楷體" w:cs="Arial" w:hint="eastAsia"/>
          <w:sz w:val="21"/>
          <w:szCs w:val="21"/>
        </w:rPr>
        <w:t>其他學校規定之相關文件。</w:t>
      </w:r>
    </w:p>
    <w:p w14:paraId="6B8FEED6" w14:textId="77777777" w:rsidR="0026591D" w:rsidRPr="003755BE" w:rsidRDefault="0026591D" w:rsidP="00BF64E6">
      <w:pPr>
        <w:pStyle w:val="af"/>
        <w:widowControl/>
        <w:numPr>
          <w:ilvl w:val="0"/>
          <w:numId w:val="18"/>
        </w:numPr>
        <w:adjustRightInd/>
        <w:spacing w:line="320" w:lineRule="exact"/>
        <w:ind w:leftChars="0"/>
        <w:textAlignment w:val="auto"/>
        <w:rPr>
          <w:rFonts w:eastAsia="標楷體" w:cs="Arial"/>
          <w:sz w:val="21"/>
          <w:szCs w:val="21"/>
        </w:rPr>
      </w:pPr>
      <w:r w:rsidRPr="003755BE">
        <w:rPr>
          <w:rFonts w:eastAsia="標楷體" w:cs="Arial" w:hint="eastAsia"/>
          <w:sz w:val="21"/>
          <w:szCs w:val="21"/>
        </w:rPr>
        <w:t>前項第一款文件，受理學校得逕向申請人國外畢業學校查證、函請我國駐外館處協助查證，或請申請人辦理驗證。</w:t>
      </w:r>
    </w:p>
    <w:p w14:paraId="0BCA6661" w14:textId="77777777" w:rsidR="0026591D" w:rsidRPr="003755BE" w:rsidRDefault="0026591D" w:rsidP="00BF64E6">
      <w:pPr>
        <w:pStyle w:val="af"/>
        <w:widowControl/>
        <w:numPr>
          <w:ilvl w:val="0"/>
          <w:numId w:val="18"/>
        </w:numPr>
        <w:adjustRightInd/>
        <w:spacing w:line="320" w:lineRule="exact"/>
        <w:ind w:leftChars="0"/>
        <w:textAlignment w:val="auto"/>
        <w:rPr>
          <w:rFonts w:eastAsia="標楷體" w:cs="Arial"/>
          <w:sz w:val="21"/>
          <w:szCs w:val="21"/>
        </w:rPr>
      </w:pPr>
      <w:r w:rsidRPr="003755BE">
        <w:rPr>
          <w:rFonts w:eastAsia="標楷體" w:cs="Arial" w:hint="eastAsia"/>
          <w:sz w:val="21"/>
          <w:szCs w:val="21"/>
        </w:rPr>
        <w:t>第六條第八項及第九項之申請人，得以經當地國政府學校權責機關或其認定之教育專業評鑑團體出具之證明文件代替第一項第二款資料。</w:t>
      </w:r>
    </w:p>
    <w:p w14:paraId="6EC65A99" w14:textId="77777777" w:rsidR="0026591D" w:rsidRPr="0026591D" w:rsidRDefault="0026591D" w:rsidP="001B0C71">
      <w:pPr>
        <w:widowControl/>
        <w:adjustRightInd/>
        <w:spacing w:line="320" w:lineRule="exact"/>
        <w:textAlignment w:val="auto"/>
        <w:rPr>
          <w:rFonts w:eastAsia="標楷體" w:cs="Arial"/>
          <w:sz w:val="21"/>
          <w:szCs w:val="21"/>
        </w:rPr>
      </w:pPr>
      <w:r w:rsidRPr="0026591D">
        <w:rPr>
          <w:rFonts w:eastAsia="標楷體" w:cs="Arial" w:hint="eastAsia"/>
          <w:sz w:val="21"/>
          <w:szCs w:val="21"/>
        </w:rPr>
        <w:t>第六條</w:t>
      </w:r>
      <w:r w:rsidRPr="0026591D">
        <w:rPr>
          <w:rFonts w:eastAsia="標楷體" w:cs="Arial" w:hint="eastAsia"/>
          <w:sz w:val="21"/>
          <w:szCs w:val="21"/>
        </w:rPr>
        <w:t xml:space="preserve"> </w:t>
      </w:r>
    </w:p>
    <w:p w14:paraId="4A8E84BC" w14:textId="77777777" w:rsidR="0026591D" w:rsidRPr="003755BE" w:rsidRDefault="0026591D" w:rsidP="00BF64E6">
      <w:pPr>
        <w:pStyle w:val="af"/>
        <w:widowControl/>
        <w:numPr>
          <w:ilvl w:val="0"/>
          <w:numId w:val="20"/>
        </w:numPr>
        <w:adjustRightInd/>
        <w:spacing w:line="320" w:lineRule="exact"/>
        <w:ind w:leftChars="0"/>
        <w:textAlignment w:val="auto"/>
        <w:rPr>
          <w:rFonts w:eastAsia="標楷體" w:cs="Arial"/>
          <w:sz w:val="21"/>
          <w:szCs w:val="21"/>
        </w:rPr>
      </w:pPr>
      <w:r w:rsidRPr="003755BE">
        <w:rPr>
          <w:rFonts w:eastAsia="標楷體" w:cs="Arial" w:hint="eastAsia"/>
          <w:sz w:val="21"/>
          <w:szCs w:val="21"/>
        </w:rPr>
        <w:t>第四條第二款所稱修業期限，指申請人停留於當地學校之修業時間，其規定如下：</w:t>
      </w:r>
    </w:p>
    <w:p w14:paraId="58870287" w14:textId="77777777" w:rsidR="0026591D" w:rsidRPr="003755BE" w:rsidRDefault="0026591D" w:rsidP="00BF64E6">
      <w:pPr>
        <w:pStyle w:val="af"/>
        <w:widowControl/>
        <w:numPr>
          <w:ilvl w:val="1"/>
          <w:numId w:val="21"/>
        </w:numPr>
        <w:adjustRightInd/>
        <w:spacing w:line="320" w:lineRule="exact"/>
        <w:ind w:leftChars="0"/>
        <w:textAlignment w:val="auto"/>
        <w:rPr>
          <w:rFonts w:eastAsia="標楷體" w:cs="Arial"/>
          <w:sz w:val="21"/>
          <w:szCs w:val="21"/>
        </w:rPr>
      </w:pPr>
      <w:r w:rsidRPr="003755BE">
        <w:rPr>
          <w:rFonts w:eastAsia="標楷體" w:cs="Arial" w:hint="eastAsia"/>
          <w:sz w:val="21"/>
          <w:szCs w:val="21"/>
        </w:rPr>
        <w:t>持高級中等學校學歷者，累計修業時間應符合當地國學制之規定。</w:t>
      </w:r>
    </w:p>
    <w:p w14:paraId="4E78D3E7" w14:textId="77777777" w:rsidR="0026591D" w:rsidRPr="003755BE" w:rsidRDefault="0026591D" w:rsidP="00BF64E6">
      <w:pPr>
        <w:pStyle w:val="af"/>
        <w:widowControl/>
        <w:numPr>
          <w:ilvl w:val="1"/>
          <w:numId w:val="21"/>
        </w:numPr>
        <w:adjustRightInd/>
        <w:spacing w:line="320" w:lineRule="exact"/>
        <w:ind w:leftChars="0"/>
        <w:textAlignment w:val="auto"/>
        <w:rPr>
          <w:rFonts w:eastAsia="標楷體" w:cs="Arial"/>
          <w:sz w:val="21"/>
          <w:szCs w:val="21"/>
        </w:rPr>
      </w:pPr>
      <w:r w:rsidRPr="003755BE">
        <w:rPr>
          <w:rFonts w:eastAsia="標楷體" w:cs="Arial" w:hint="eastAsia"/>
          <w:sz w:val="21"/>
          <w:szCs w:val="21"/>
        </w:rPr>
        <w:t>持學士學位者，累計修業時間至少須滿三十二個月。</w:t>
      </w:r>
    </w:p>
    <w:p w14:paraId="0C661D1D" w14:textId="77777777" w:rsidR="0026591D" w:rsidRPr="003755BE" w:rsidRDefault="0026591D" w:rsidP="00BF64E6">
      <w:pPr>
        <w:pStyle w:val="af"/>
        <w:widowControl/>
        <w:numPr>
          <w:ilvl w:val="1"/>
          <w:numId w:val="21"/>
        </w:numPr>
        <w:adjustRightInd/>
        <w:spacing w:line="320" w:lineRule="exact"/>
        <w:ind w:leftChars="0"/>
        <w:textAlignment w:val="auto"/>
        <w:rPr>
          <w:rFonts w:eastAsia="標楷體" w:cs="Arial"/>
          <w:sz w:val="21"/>
          <w:szCs w:val="21"/>
        </w:rPr>
      </w:pPr>
      <w:r w:rsidRPr="003755BE">
        <w:rPr>
          <w:rFonts w:eastAsia="標楷體" w:cs="Arial" w:hint="eastAsia"/>
          <w:sz w:val="21"/>
          <w:szCs w:val="21"/>
        </w:rPr>
        <w:t>持碩士學位者，累計修業時間至少須滿八個月。</w:t>
      </w:r>
    </w:p>
    <w:p w14:paraId="44778CFE" w14:textId="77777777" w:rsidR="0026591D" w:rsidRPr="003755BE" w:rsidRDefault="0026591D" w:rsidP="00BF64E6">
      <w:pPr>
        <w:pStyle w:val="af"/>
        <w:widowControl/>
        <w:numPr>
          <w:ilvl w:val="1"/>
          <w:numId w:val="21"/>
        </w:numPr>
        <w:adjustRightInd/>
        <w:spacing w:line="320" w:lineRule="exact"/>
        <w:ind w:leftChars="0"/>
        <w:textAlignment w:val="auto"/>
        <w:rPr>
          <w:rFonts w:eastAsia="標楷體" w:cs="Arial"/>
          <w:sz w:val="21"/>
          <w:szCs w:val="21"/>
        </w:rPr>
      </w:pPr>
      <w:r w:rsidRPr="003755BE">
        <w:rPr>
          <w:rFonts w:eastAsia="標楷體" w:cs="Arial" w:hint="eastAsia"/>
          <w:sz w:val="21"/>
          <w:szCs w:val="21"/>
        </w:rPr>
        <w:t>持博士學位者，累計修業時間至少須滿十六個月。</w:t>
      </w:r>
    </w:p>
    <w:p w14:paraId="3968D39A" w14:textId="77777777" w:rsidR="0026591D" w:rsidRPr="003755BE" w:rsidRDefault="0026591D" w:rsidP="00BF64E6">
      <w:pPr>
        <w:pStyle w:val="af"/>
        <w:widowControl/>
        <w:numPr>
          <w:ilvl w:val="1"/>
          <w:numId w:val="21"/>
        </w:numPr>
        <w:adjustRightInd/>
        <w:spacing w:line="320" w:lineRule="exact"/>
        <w:ind w:leftChars="0"/>
        <w:textAlignment w:val="auto"/>
        <w:rPr>
          <w:rFonts w:eastAsia="標楷體" w:cs="Arial"/>
          <w:sz w:val="21"/>
          <w:szCs w:val="21"/>
        </w:rPr>
      </w:pPr>
      <w:r w:rsidRPr="003755BE">
        <w:rPr>
          <w:rFonts w:eastAsia="標楷體" w:cs="Arial" w:hint="eastAsia"/>
          <w:sz w:val="21"/>
          <w:szCs w:val="21"/>
        </w:rPr>
        <w:t>碩士、博士學位同時於同校系（所）修習者，累計修業時間至少須滿二十四個月。</w:t>
      </w:r>
    </w:p>
    <w:p w14:paraId="058A80EF" w14:textId="77777777" w:rsidR="0026591D" w:rsidRPr="003755BE" w:rsidRDefault="0026591D" w:rsidP="00BF64E6">
      <w:pPr>
        <w:pStyle w:val="af"/>
        <w:widowControl/>
        <w:numPr>
          <w:ilvl w:val="1"/>
          <w:numId w:val="21"/>
        </w:numPr>
        <w:adjustRightInd/>
        <w:spacing w:line="320" w:lineRule="exact"/>
        <w:ind w:leftChars="0"/>
        <w:textAlignment w:val="auto"/>
        <w:rPr>
          <w:rFonts w:eastAsia="標楷體" w:cs="Arial"/>
          <w:sz w:val="21"/>
          <w:szCs w:val="21"/>
        </w:rPr>
      </w:pPr>
      <w:r w:rsidRPr="003755BE">
        <w:rPr>
          <w:rFonts w:eastAsia="標楷體" w:cs="Arial" w:hint="eastAsia"/>
          <w:sz w:val="21"/>
          <w:szCs w:val="21"/>
        </w:rPr>
        <w:t>以專科學校畢業學歷或具專科學校畢業同等學力進修學士學位者，累計修業時間至少須滿十六個月。</w:t>
      </w:r>
    </w:p>
    <w:p w14:paraId="2D80F6F7" w14:textId="77777777" w:rsidR="0026591D" w:rsidRPr="003755BE" w:rsidRDefault="0026591D" w:rsidP="00BF64E6">
      <w:pPr>
        <w:pStyle w:val="af"/>
        <w:widowControl/>
        <w:numPr>
          <w:ilvl w:val="0"/>
          <w:numId w:val="20"/>
        </w:numPr>
        <w:adjustRightInd/>
        <w:spacing w:line="320" w:lineRule="exact"/>
        <w:ind w:leftChars="0"/>
        <w:textAlignment w:val="auto"/>
        <w:rPr>
          <w:rFonts w:eastAsia="標楷體" w:cs="Arial"/>
          <w:sz w:val="21"/>
          <w:szCs w:val="21"/>
        </w:rPr>
      </w:pPr>
      <w:r w:rsidRPr="003755BE">
        <w:rPr>
          <w:rFonts w:eastAsia="標楷體" w:cs="Arial" w:hint="eastAsia"/>
          <w:sz w:val="21"/>
          <w:szCs w:val="21"/>
        </w:rPr>
        <w:t>前項修業期限，各校應對照國內外學制情形，以申請人所持國外學歷當地國學制、修業期間學校行事曆及入出國紀錄等綜合判斷，其所停留期間非屬學校正規學制及行事曆所示修課時間者，不予採計。</w:t>
      </w:r>
    </w:p>
    <w:p w14:paraId="478F26AA" w14:textId="77777777" w:rsidR="0026591D" w:rsidRPr="003755BE" w:rsidRDefault="0026591D" w:rsidP="00BF64E6">
      <w:pPr>
        <w:pStyle w:val="af"/>
        <w:widowControl/>
        <w:numPr>
          <w:ilvl w:val="0"/>
          <w:numId w:val="20"/>
        </w:numPr>
        <w:adjustRightInd/>
        <w:spacing w:line="320" w:lineRule="exact"/>
        <w:ind w:leftChars="0"/>
        <w:textAlignment w:val="auto"/>
        <w:rPr>
          <w:rFonts w:eastAsia="標楷體" w:cs="Arial"/>
          <w:sz w:val="21"/>
          <w:szCs w:val="21"/>
        </w:rPr>
      </w:pPr>
      <w:r w:rsidRPr="003755BE">
        <w:rPr>
          <w:rFonts w:eastAsia="標楷體" w:cs="Arial" w:hint="eastAsia"/>
          <w:sz w:val="21"/>
          <w:szCs w:val="21"/>
        </w:rPr>
        <w:t>修讀學士學位表現優異者，其修業期限，得由各校衡酌各該國外大學學制規定及實際情況，予以酌減。</w:t>
      </w:r>
    </w:p>
    <w:p w14:paraId="59CB25CB" w14:textId="77777777" w:rsidR="0026591D" w:rsidRPr="003755BE" w:rsidRDefault="0026591D" w:rsidP="00BF64E6">
      <w:pPr>
        <w:pStyle w:val="af"/>
        <w:widowControl/>
        <w:numPr>
          <w:ilvl w:val="0"/>
          <w:numId w:val="20"/>
        </w:numPr>
        <w:adjustRightInd/>
        <w:spacing w:line="320" w:lineRule="exact"/>
        <w:ind w:leftChars="0"/>
        <w:textAlignment w:val="auto"/>
        <w:rPr>
          <w:rFonts w:eastAsia="標楷體" w:cs="Arial"/>
          <w:sz w:val="21"/>
          <w:szCs w:val="21"/>
        </w:rPr>
      </w:pPr>
      <w:r w:rsidRPr="003755BE">
        <w:rPr>
          <w:rFonts w:eastAsia="標楷體" w:cs="Arial" w:hint="eastAsia"/>
          <w:sz w:val="21"/>
          <w:szCs w:val="21"/>
        </w:rPr>
        <w:t>符合特殊教育法所稱身心障礙者，其修業期限，得由各校衡酌各該國外大學學制、身心障礙程度及其他實際情況，予以酌減。</w:t>
      </w:r>
    </w:p>
    <w:p w14:paraId="6175B503" w14:textId="77777777" w:rsidR="0026591D" w:rsidRPr="003755BE" w:rsidRDefault="0026591D" w:rsidP="00BF64E6">
      <w:pPr>
        <w:pStyle w:val="af"/>
        <w:widowControl/>
        <w:numPr>
          <w:ilvl w:val="0"/>
          <w:numId w:val="20"/>
        </w:numPr>
        <w:adjustRightInd/>
        <w:spacing w:line="320" w:lineRule="exact"/>
        <w:ind w:leftChars="0"/>
        <w:textAlignment w:val="auto"/>
        <w:rPr>
          <w:rFonts w:eastAsia="標楷體" w:cs="Arial"/>
          <w:sz w:val="21"/>
          <w:szCs w:val="21"/>
        </w:rPr>
      </w:pPr>
      <w:r w:rsidRPr="003755BE">
        <w:rPr>
          <w:rFonts w:eastAsia="標楷體" w:cs="Arial" w:hint="eastAsia"/>
          <w:sz w:val="21"/>
          <w:szCs w:val="21"/>
        </w:rPr>
        <w:t>經由國際學術合作模式，同時在國內外大學修讀同級學位者，不得全程於國內大學修業；其修業期限，得累計其停留於各當地大學之修業時間，並應符合下列規定，不適用</w:t>
      </w:r>
      <w:r w:rsidR="003755BE" w:rsidRPr="003755BE">
        <w:rPr>
          <w:rFonts w:eastAsia="標楷體" w:cs="Arial" w:hint="eastAsia"/>
          <w:sz w:val="21"/>
          <w:szCs w:val="21"/>
        </w:rPr>
        <w:t>第一項規定：</w:t>
      </w:r>
    </w:p>
    <w:p w14:paraId="7BAE0CE0" w14:textId="77777777" w:rsidR="0026591D" w:rsidRPr="003755BE" w:rsidRDefault="0026591D" w:rsidP="00BF64E6">
      <w:pPr>
        <w:pStyle w:val="af"/>
        <w:widowControl/>
        <w:numPr>
          <w:ilvl w:val="1"/>
          <w:numId w:val="22"/>
        </w:numPr>
        <w:adjustRightInd/>
        <w:spacing w:line="320" w:lineRule="exact"/>
        <w:ind w:leftChars="0"/>
        <w:textAlignment w:val="auto"/>
        <w:rPr>
          <w:rFonts w:eastAsia="標楷體" w:cs="Arial"/>
          <w:sz w:val="21"/>
          <w:szCs w:val="21"/>
        </w:rPr>
      </w:pPr>
      <w:r w:rsidRPr="003755BE">
        <w:rPr>
          <w:rFonts w:eastAsia="標楷體" w:cs="Arial" w:hint="eastAsia"/>
          <w:sz w:val="21"/>
          <w:szCs w:val="21"/>
        </w:rPr>
        <w:t>持學士學位者，累計修業時間至少須滿三十二個月。</w:t>
      </w:r>
    </w:p>
    <w:p w14:paraId="5F30F6F1" w14:textId="77777777" w:rsidR="0026591D" w:rsidRPr="003755BE" w:rsidRDefault="0026591D" w:rsidP="00BF64E6">
      <w:pPr>
        <w:pStyle w:val="af"/>
        <w:widowControl/>
        <w:numPr>
          <w:ilvl w:val="1"/>
          <w:numId w:val="22"/>
        </w:numPr>
        <w:adjustRightInd/>
        <w:spacing w:line="320" w:lineRule="exact"/>
        <w:ind w:leftChars="0"/>
        <w:textAlignment w:val="auto"/>
        <w:rPr>
          <w:rFonts w:eastAsia="標楷體" w:cs="Arial"/>
          <w:sz w:val="21"/>
          <w:szCs w:val="21"/>
        </w:rPr>
      </w:pPr>
      <w:r w:rsidRPr="003755BE">
        <w:rPr>
          <w:rFonts w:eastAsia="標楷體" w:cs="Arial" w:hint="eastAsia"/>
          <w:sz w:val="21"/>
          <w:szCs w:val="21"/>
        </w:rPr>
        <w:t>持碩士學位者，累計修業時間至少須滿十二個月。</w:t>
      </w:r>
    </w:p>
    <w:p w14:paraId="747E6845" w14:textId="77777777" w:rsidR="0042675F" w:rsidRPr="003755BE" w:rsidRDefault="0026591D" w:rsidP="00BF64E6">
      <w:pPr>
        <w:pStyle w:val="af"/>
        <w:widowControl/>
        <w:numPr>
          <w:ilvl w:val="1"/>
          <w:numId w:val="22"/>
        </w:numPr>
        <w:adjustRightInd/>
        <w:spacing w:line="320" w:lineRule="exact"/>
        <w:ind w:leftChars="0"/>
        <w:textAlignment w:val="auto"/>
        <w:rPr>
          <w:rFonts w:eastAsia="標楷體" w:cs="Arial"/>
          <w:sz w:val="21"/>
          <w:szCs w:val="21"/>
        </w:rPr>
      </w:pPr>
      <w:r w:rsidRPr="003755BE">
        <w:rPr>
          <w:rFonts w:eastAsia="標楷體" w:cs="Arial" w:hint="eastAsia"/>
          <w:sz w:val="21"/>
          <w:szCs w:val="21"/>
        </w:rPr>
        <w:t>持博士學位者，累計修業時間至少須滿二十四個月。</w:t>
      </w:r>
    </w:p>
    <w:p w14:paraId="30730E69" w14:textId="77777777" w:rsidR="0026591D" w:rsidRPr="003755BE" w:rsidRDefault="0026591D" w:rsidP="00BF64E6">
      <w:pPr>
        <w:pStyle w:val="af"/>
        <w:widowControl/>
        <w:numPr>
          <w:ilvl w:val="0"/>
          <w:numId w:val="20"/>
        </w:numPr>
        <w:adjustRightInd/>
        <w:spacing w:line="320" w:lineRule="exact"/>
        <w:ind w:leftChars="0"/>
        <w:textAlignment w:val="auto"/>
        <w:rPr>
          <w:rFonts w:eastAsia="標楷體" w:cs="Arial"/>
          <w:sz w:val="21"/>
          <w:szCs w:val="21"/>
        </w:rPr>
      </w:pPr>
      <w:r w:rsidRPr="003755BE">
        <w:rPr>
          <w:rFonts w:eastAsia="標楷體" w:cs="Arial" w:hint="eastAsia"/>
          <w:sz w:val="21"/>
          <w:szCs w:val="21"/>
        </w:rPr>
        <w:lastRenderedPageBreak/>
        <w:t>前項申請人於國內外大學修習之學分數，累計應各達獲頒學位所需總學分數之三分之一以上。</w:t>
      </w:r>
    </w:p>
    <w:p w14:paraId="48FCA8FC" w14:textId="77777777" w:rsidR="0026591D" w:rsidRPr="003755BE" w:rsidRDefault="0026591D" w:rsidP="00BF64E6">
      <w:pPr>
        <w:pStyle w:val="af"/>
        <w:widowControl/>
        <w:numPr>
          <w:ilvl w:val="0"/>
          <w:numId w:val="20"/>
        </w:numPr>
        <w:adjustRightInd/>
        <w:spacing w:line="320" w:lineRule="exact"/>
        <w:ind w:leftChars="0"/>
        <w:textAlignment w:val="auto"/>
        <w:rPr>
          <w:rFonts w:eastAsia="標楷體" w:cs="Arial"/>
          <w:sz w:val="21"/>
          <w:szCs w:val="21"/>
        </w:rPr>
      </w:pPr>
      <w:r w:rsidRPr="003755BE">
        <w:rPr>
          <w:rFonts w:eastAsia="標楷體" w:cs="Arial" w:hint="eastAsia"/>
          <w:sz w:val="21"/>
          <w:szCs w:val="21"/>
        </w:rPr>
        <w:t>申請人修業時間達第一項或第五項所定修業期限三分之二以上，其修業期限得由學校就申請人所持國外學歷當地國學制、修業期間學校行事曆、入出國紀錄及國內同級同類學校學制等綜合判斷是否符合大學入學同等學力後予以採認。</w:t>
      </w:r>
    </w:p>
    <w:p w14:paraId="1FEBB965" w14:textId="77777777" w:rsidR="0026591D" w:rsidRPr="003755BE" w:rsidRDefault="0026591D" w:rsidP="00BF64E6">
      <w:pPr>
        <w:pStyle w:val="af"/>
        <w:widowControl/>
        <w:numPr>
          <w:ilvl w:val="0"/>
          <w:numId w:val="20"/>
        </w:numPr>
        <w:adjustRightInd/>
        <w:spacing w:line="320" w:lineRule="exact"/>
        <w:ind w:leftChars="0"/>
        <w:textAlignment w:val="auto"/>
        <w:rPr>
          <w:rFonts w:eastAsia="標楷體" w:cs="Arial"/>
          <w:sz w:val="21"/>
          <w:szCs w:val="21"/>
        </w:rPr>
      </w:pPr>
      <w:r w:rsidRPr="003755BE">
        <w:rPr>
          <w:rFonts w:eastAsia="標楷體" w:cs="Arial" w:hint="eastAsia"/>
          <w:sz w:val="21"/>
          <w:szCs w:val="21"/>
        </w:rPr>
        <w:t>申請人入學所持國外學歷依國外學校規定須跨國（不包括我國）修習者，由申請人出具國外學校證明文件並經學校查證認定後，其跨國之修業期限得併計為第一項所定之當地修業期限，且該跨國修習學校應符合第四條、大陸地區學歷採認辦法或香港澳門學歷檢覈及採認辦法之規定。</w:t>
      </w:r>
    </w:p>
    <w:p w14:paraId="3134161C" w14:textId="77777777" w:rsidR="0026591D" w:rsidRPr="003755BE" w:rsidRDefault="0026591D" w:rsidP="00BF64E6">
      <w:pPr>
        <w:pStyle w:val="af"/>
        <w:widowControl/>
        <w:numPr>
          <w:ilvl w:val="0"/>
          <w:numId w:val="20"/>
        </w:numPr>
        <w:adjustRightInd/>
        <w:spacing w:line="320" w:lineRule="exact"/>
        <w:ind w:leftChars="0"/>
        <w:textAlignment w:val="auto"/>
        <w:rPr>
          <w:rFonts w:eastAsia="標楷體" w:cs="Arial"/>
          <w:sz w:val="21"/>
          <w:szCs w:val="21"/>
        </w:rPr>
      </w:pPr>
      <w:r w:rsidRPr="003755BE">
        <w:rPr>
          <w:rFonts w:eastAsia="標楷體" w:cs="Arial" w:hint="eastAsia"/>
          <w:sz w:val="21"/>
          <w:szCs w:val="21"/>
        </w:rPr>
        <w:t>申請人持國內大學與國外大學合作設立經本部專案核定之學位專班學歷入學者，其停留國內大學之修業期限得併計為第一項及第五項所定之修業期限。</w:t>
      </w:r>
    </w:p>
    <w:p w14:paraId="3640EF6A" w14:textId="77777777" w:rsidR="0026591D" w:rsidRPr="003755BE" w:rsidRDefault="0026591D" w:rsidP="00BF64E6">
      <w:pPr>
        <w:pStyle w:val="af"/>
        <w:widowControl/>
        <w:numPr>
          <w:ilvl w:val="0"/>
          <w:numId w:val="20"/>
        </w:numPr>
        <w:adjustRightInd/>
        <w:spacing w:line="320" w:lineRule="exact"/>
        <w:ind w:leftChars="0"/>
        <w:textAlignment w:val="auto"/>
        <w:rPr>
          <w:rFonts w:eastAsia="標楷體" w:cs="Arial"/>
          <w:sz w:val="21"/>
          <w:szCs w:val="21"/>
        </w:rPr>
      </w:pPr>
      <w:r w:rsidRPr="003755BE">
        <w:rPr>
          <w:rFonts w:eastAsia="標楷體" w:cs="Arial" w:hint="eastAsia"/>
          <w:sz w:val="21"/>
          <w:szCs w:val="21"/>
        </w:rPr>
        <w:t>第七條</w:t>
      </w:r>
      <w:r w:rsidRPr="003755BE">
        <w:rPr>
          <w:rFonts w:eastAsia="標楷體" w:cs="Arial" w:hint="eastAsia"/>
          <w:sz w:val="21"/>
          <w:szCs w:val="21"/>
        </w:rPr>
        <w:t xml:space="preserve"> </w:t>
      </w:r>
      <w:r w:rsidRPr="003755BE">
        <w:rPr>
          <w:rFonts w:eastAsia="標楷體" w:cs="Arial" w:hint="eastAsia"/>
          <w:sz w:val="21"/>
          <w:szCs w:val="21"/>
        </w:rPr>
        <w:t>第四條第二款所定修習課程，如以遠距教學方式修習，取得國外學校學歷者，應在符合第四條第一款規定之學校修習科目學分，或經由國際學術合作在國內大學修習學分，其學分數並符合國內遠距教學之規定。</w:t>
      </w:r>
    </w:p>
    <w:p w14:paraId="742D74AB" w14:textId="77777777" w:rsidR="0026591D" w:rsidRPr="0026591D" w:rsidRDefault="0026591D" w:rsidP="001B0C71">
      <w:pPr>
        <w:widowControl/>
        <w:adjustRightInd/>
        <w:spacing w:line="320" w:lineRule="exact"/>
        <w:textAlignment w:val="auto"/>
        <w:rPr>
          <w:rFonts w:eastAsia="標楷體" w:cs="Arial"/>
          <w:sz w:val="21"/>
          <w:szCs w:val="21"/>
        </w:rPr>
      </w:pPr>
      <w:r w:rsidRPr="0026591D">
        <w:rPr>
          <w:rFonts w:eastAsia="標楷體" w:cs="Arial" w:hint="eastAsia"/>
          <w:sz w:val="21"/>
          <w:szCs w:val="21"/>
        </w:rPr>
        <w:t>第八條</w:t>
      </w:r>
      <w:r w:rsidRPr="0026591D">
        <w:rPr>
          <w:rFonts w:eastAsia="標楷體" w:cs="Arial" w:hint="eastAsia"/>
          <w:sz w:val="21"/>
          <w:szCs w:val="21"/>
        </w:rPr>
        <w:t xml:space="preserve"> </w:t>
      </w:r>
    </w:p>
    <w:p w14:paraId="0EE1C90C" w14:textId="77777777" w:rsidR="0026591D" w:rsidRPr="003755BE" w:rsidRDefault="0026591D" w:rsidP="00BF64E6">
      <w:pPr>
        <w:pStyle w:val="af"/>
        <w:widowControl/>
        <w:numPr>
          <w:ilvl w:val="0"/>
          <w:numId w:val="23"/>
        </w:numPr>
        <w:adjustRightInd/>
        <w:spacing w:line="320" w:lineRule="exact"/>
        <w:ind w:leftChars="0"/>
        <w:textAlignment w:val="auto"/>
        <w:rPr>
          <w:rFonts w:eastAsia="標楷體" w:cs="Arial"/>
          <w:sz w:val="21"/>
          <w:szCs w:val="21"/>
        </w:rPr>
      </w:pPr>
      <w:r w:rsidRPr="003755BE">
        <w:rPr>
          <w:rFonts w:eastAsia="標楷體" w:cs="Arial" w:hint="eastAsia"/>
          <w:sz w:val="21"/>
          <w:szCs w:val="21"/>
        </w:rPr>
        <w:t>各校辦理國外學歷採認，除藝術類文憑，應依本辦法規定辦理查證後採認外，應依下列程序為之：</w:t>
      </w:r>
    </w:p>
    <w:p w14:paraId="06EA8DD5" w14:textId="77777777" w:rsidR="0026591D" w:rsidRPr="003755BE" w:rsidRDefault="0026591D" w:rsidP="00BF64E6">
      <w:pPr>
        <w:pStyle w:val="af"/>
        <w:widowControl/>
        <w:numPr>
          <w:ilvl w:val="1"/>
          <w:numId w:val="24"/>
        </w:numPr>
        <w:adjustRightInd/>
        <w:spacing w:line="320" w:lineRule="exact"/>
        <w:ind w:leftChars="0"/>
        <w:textAlignment w:val="auto"/>
        <w:rPr>
          <w:rFonts w:eastAsia="標楷體" w:cs="Arial"/>
          <w:sz w:val="21"/>
          <w:szCs w:val="21"/>
        </w:rPr>
      </w:pPr>
      <w:r w:rsidRPr="003755BE">
        <w:rPr>
          <w:rFonts w:eastAsia="標楷體" w:cs="Arial" w:hint="eastAsia"/>
          <w:sz w:val="21"/>
          <w:szCs w:val="21"/>
        </w:rPr>
        <w:t>國外高級中等學校學歷或已列入參考名冊之國外學校學歷，由各校依本辦法規定採認。</w:t>
      </w:r>
    </w:p>
    <w:p w14:paraId="6F4FC7E4" w14:textId="77777777" w:rsidR="0026591D" w:rsidRPr="003755BE" w:rsidRDefault="0026591D" w:rsidP="00BF64E6">
      <w:pPr>
        <w:pStyle w:val="af"/>
        <w:widowControl/>
        <w:numPr>
          <w:ilvl w:val="1"/>
          <w:numId w:val="24"/>
        </w:numPr>
        <w:adjustRightInd/>
        <w:spacing w:line="320" w:lineRule="exact"/>
        <w:ind w:leftChars="0"/>
        <w:textAlignment w:val="auto"/>
        <w:rPr>
          <w:rFonts w:eastAsia="標楷體" w:cs="Arial"/>
          <w:sz w:val="21"/>
          <w:szCs w:val="21"/>
        </w:rPr>
      </w:pPr>
      <w:r w:rsidRPr="003755BE">
        <w:rPr>
          <w:rFonts w:eastAsia="標楷體" w:cs="Arial" w:hint="eastAsia"/>
          <w:sz w:val="21"/>
          <w:szCs w:val="21"/>
        </w:rPr>
        <w:t>未列入參考名冊之國外學校學歷，各校應依本辦法規定辦理查證後採認。</w:t>
      </w:r>
    </w:p>
    <w:p w14:paraId="62B479C6" w14:textId="77777777" w:rsidR="0026591D" w:rsidRPr="003755BE" w:rsidRDefault="0026591D" w:rsidP="00BF64E6">
      <w:pPr>
        <w:pStyle w:val="af"/>
        <w:widowControl/>
        <w:numPr>
          <w:ilvl w:val="0"/>
          <w:numId w:val="23"/>
        </w:numPr>
        <w:adjustRightInd/>
        <w:spacing w:line="320" w:lineRule="exact"/>
        <w:ind w:leftChars="0"/>
        <w:textAlignment w:val="auto"/>
        <w:rPr>
          <w:rFonts w:eastAsia="標楷體" w:cs="Arial"/>
          <w:sz w:val="21"/>
          <w:szCs w:val="21"/>
        </w:rPr>
      </w:pPr>
      <w:r w:rsidRPr="003755BE">
        <w:rPr>
          <w:rFonts w:eastAsia="標楷體" w:cs="Arial" w:hint="eastAsia"/>
          <w:sz w:val="21"/>
          <w:szCs w:val="21"/>
        </w:rPr>
        <w:t>前項採認如有疑義時，學校應組成學歷採認審議小組進行採認；該小組之組織及運作規定，由學校定之。</w:t>
      </w:r>
    </w:p>
    <w:p w14:paraId="40B09C30" w14:textId="77777777" w:rsidR="0026591D" w:rsidRPr="003755BE" w:rsidRDefault="0026591D" w:rsidP="00BF64E6">
      <w:pPr>
        <w:pStyle w:val="af"/>
        <w:widowControl/>
        <w:numPr>
          <w:ilvl w:val="0"/>
          <w:numId w:val="23"/>
        </w:numPr>
        <w:adjustRightInd/>
        <w:spacing w:line="320" w:lineRule="exact"/>
        <w:ind w:leftChars="0"/>
        <w:textAlignment w:val="auto"/>
        <w:rPr>
          <w:rFonts w:eastAsia="標楷體" w:cs="Arial"/>
          <w:sz w:val="21"/>
          <w:szCs w:val="21"/>
        </w:rPr>
      </w:pPr>
      <w:r w:rsidRPr="003755BE">
        <w:rPr>
          <w:rFonts w:eastAsia="標楷體" w:cs="Arial" w:hint="eastAsia"/>
          <w:sz w:val="21"/>
          <w:szCs w:val="21"/>
        </w:rPr>
        <w:t>經前項學校審議小組審議後仍無法逕行採認者，學校得敘明疑義，並檢附相關證明文件送本部協助。</w:t>
      </w:r>
    </w:p>
    <w:p w14:paraId="5264AF8F" w14:textId="77777777" w:rsidR="0026591D" w:rsidRPr="0026591D" w:rsidRDefault="0026591D" w:rsidP="001B0C71">
      <w:pPr>
        <w:widowControl/>
        <w:adjustRightInd/>
        <w:spacing w:line="320" w:lineRule="exact"/>
        <w:textAlignment w:val="auto"/>
        <w:rPr>
          <w:rFonts w:eastAsia="標楷體" w:cs="Arial"/>
          <w:sz w:val="21"/>
          <w:szCs w:val="21"/>
        </w:rPr>
      </w:pPr>
      <w:r w:rsidRPr="0026591D">
        <w:rPr>
          <w:rFonts w:eastAsia="標楷體" w:cs="Arial" w:hint="eastAsia"/>
          <w:sz w:val="21"/>
          <w:szCs w:val="21"/>
        </w:rPr>
        <w:t>第九條</w:t>
      </w:r>
      <w:r w:rsidRPr="0026591D">
        <w:rPr>
          <w:rFonts w:eastAsia="標楷體" w:cs="Arial" w:hint="eastAsia"/>
          <w:sz w:val="21"/>
          <w:szCs w:val="21"/>
        </w:rPr>
        <w:t xml:space="preserve"> </w:t>
      </w:r>
    </w:p>
    <w:p w14:paraId="7BAFDDC8" w14:textId="77777777" w:rsidR="0026591D" w:rsidRPr="003755BE" w:rsidRDefault="0026591D" w:rsidP="00BF64E6">
      <w:pPr>
        <w:pStyle w:val="af"/>
        <w:widowControl/>
        <w:numPr>
          <w:ilvl w:val="1"/>
          <w:numId w:val="25"/>
        </w:numPr>
        <w:adjustRightInd/>
        <w:spacing w:line="320" w:lineRule="exact"/>
        <w:ind w:leftChars="0" w:left="462" w:hanging="462"/>
        <w:textAlignment w:val="auto"/>
        <w:rPr>
          <w:rFonts w:eastAsia="標楷體" w:cs="Arial"/>
          <w:sz w:val="21"/>
          <w:szCs w:val="21"/>
        </w:rPr>
      </w:pPr>
      <w:r w:rsidRPr="003755BE">
        <w:rPr>
          <w:rFonts w:eastAsia="標楷體" w:cs="Arial" w:hint="eastAsia"/>
          <w:sz w:val="21"/>
          <w:szCs w:val="21"/>
        </w:rPr>
        <w:t>各校辦理國外學歷查證，應由申請人出具授權查證之同意書及相關文件。</w:t>
      </w:r>
    </w:p>
    <w:p w14:paraId="24DC43E2" w14:textId="77777777" w:rsidR="0026591D" w:rsidRPr="003755BE" w:rsidRDefault="0026591D" w:rsidP="00BF64E6">
      <w:pPr>
        <w:pStyle w:val="af"/>
        <w:widowControl/>
        <w:numPr>
          <w:ilvl w:val="1"/>
          <w:numId w:val="25"/>
        </w:numPr>
        <w:adjustRightInd/>
        <w:spacing w:line="320" w:lineRule="exact"/>
        <w:ind w:leftChars="0" w:left="462" w:hanging="462"/>
        <w:textAlignment w:val="auto"/>
        <w:rPr>
          <w:rFonts w:eastAsia="標楷體" w:cs="Arial"/>
          <w:sz w:val="21"/>
          <w:szCs w:val="21"/>
        </w:rPr>
      </w:pPr>
      <w:r w:rsidRPr="003755BE">
        <w:rPr>
          <w:rFonts w:eastAsia="標楷體" w:cs="Arial" w:hint="eastAsia"/>
          <w:sz w:val="21"/>
          <w:szCs w:val="21"/>
        </w:rPr>
        <w:t>各校向申請人國外畢業學校查證，或函請駐外館處協助查證申請人所持國外學歷之項目如下：</w:t>
      </w:r>
    </w:p>
    <w:p w14:paraId="31250341" w14:textId="77777777" w:rsidR="0026591D" w:rsidRPr="0026591D" w:rsidRDefault="0026591D" w:rsidP="001B0C71">
      <w:pPr>
        <w:widowControl/>
        <w:adjustRightInd/>
        <w:spacing w:line="320" w:lineRule="exact"/>
        <w:ind w:firstLineChars="233" w:firstLine="489"/>
        <w:textAlignment w:val="auto"/>
        <w:rPr>
          <w:rFonts w:eastAsia="標楷體" w:cs="Arial"/>
          <w:sz w:val="21"/>
          <w:szCs w:val="21"/>
        </w:rPr>
      </w:pPr>
      <w:r w:rsidRPr="0026591D">
        <w:rPr>
          <w:rFonts w:eastAsia="標楷體" w:cs="Arial" w:hint="eastAsia"/>
          <w:sz w:val="21"/>
          <w:szCs w:val="21"/>
        </w:rPr>
        <w:t>一、入學資格。</w:t>
      </w:r>
    </w:p>
    <w:p w14:paraId="73FA9965" w14:textId="77777777" w:rsidR="0026591D" w:rsidRPr="0026591D" w:rsidRDefault="0026591D" w:rsidP="001B0C71">
      <w:pPr>
        <w:widowControl/>
        <w:adjustRightInd/>
        <w:spacing w:line="320" w:lineRule="exact"/>
        <w:ind w:firstLineChars="233" w:firstLine="489"/>
        <w:textAlignment w:val="auto"/>
        <w:rPr>
          <w:rFonts w:eastAsia="標楷體" w:cs="Arial"/>
          <w:sz w:val="21"/>
          <w:szCs w:val="21"/>
        </w:rPr>
      </w:pPr>
      <w:r w:rsidRPr="0026591D">
        <w:rPr>
          <w:rFonts w:eastAsia="標楷體" w:cs="Arial" w:hint="eastAsia"/>
          <w:sz w:val="21"/>
          <w:szCs w:val="21"/>
        </w:rPr>
        <w:t>二、修業期限。</w:t>
      </w:r>
    </w:p>
    <w:p w14:paraId="6FDBAE27" w14:textId="77777777" w:rsidR="0026591D" w:rsidRPr="0026591D" w:rsidRDefault="0026591D" w:rsidP="001B0C71">
      <w:pPr>
        <w:widowControl/>
        <w:adjustRightInd/>
        <w:spacing w:line="320" w:lineRule="exact"/>
        <w:ind w:firstLineChars="233" w:firstLine="489"/>
        <w:textAlignment w:val="auto"/>
        <w:rPr>
          <w:rFonts w:eastAsia="標楷體" w:cs="Arial"/>
          <w:sz w:val="21"/>
          <w:szCs w:val="21"/>
        </w:rPr>
      </w:pPr>
      <w:r w:rsidRPr="0026591D">
        <w:rPr>
          <w:rFonts w:eastAsia="標楷體" w:cs="Arial" w:hint="eastAsia"/>
          <w:sz w:val="21"/>
          <w:szCs w:val="21"/>
        </w:rPr>
        <w:t>三、修習課程。</w:t>
      </w:r>
    </w:p>
    <w:p w14:paraId="59B4EEC0" w14:textId="77777777" w:rsidR="0026591D" w:rsidRPr="0026591D" w:rsidRDefault="0026591D" w:rsidP="001B0C71">
      <w:pPr>
        <w:widowControl/>
        <w:adjustRightInd/>
        <w:spacing w:line="320" w:lineRule="exact"/>
        <w:ind w:firstLineChars="233" w:firstLine="489"/>
        <w:textAlignment w:val="auto"/>
        <w:rPr>
          <w:rFonts w:eastAsia="標楷體" w:cs="Arial"/>
          <w:sz w:val="21"/>
          <w:szCs w:val="21"/>
        </w:rPr>
      </w:pPr>
      <w:r w:rsidRPr="0026591D">
        <w:rPr>
          <w:rFonts w:eastAsia="標楷體" w:cs="Arial" w:hint="eastAsia"/>
          <w:sz w:val="21"/>
          <w:szCs w:val="21"/>
        </w:rPr>
        <w:t>四、當地國政府學校權責機關或其認定之教育專業評鑑團體對學校認可情形。</w:t>
      </w:r>
    </w:p>
    <w:p w14:paraId="0D381AD6" w14:textId="77777777" w:rsidR="0026591D" w:rsidRPr="0026591D" w:rsidRDefault="0026591D" w:rsidP="001B0C71">
      <w:pPr>
        <w:widowControl/>
        <w:adjustRightInd/>
        <w:spacing w:line="320" w:lineRule="exact"/>
        <w:ind w:firstLineChars="233" w:firstLine="489"/>
        <w:textAlignment w:val="auto"/>
        <w:rPr>
          <w:rFonts w:eastAsia="標楷體" w:cs="Arial"/>
          <w:sz w:val="21"/>
          <w:szCs w:val="21"/>
        </w:rPr>
      </w:pPr>
      <w:r w:rsidRPr="0026591D">
        <w:rPr>
          <w:rFonts w:eastAsia="標楷體" w:cs="Arial" w:hint="eastAsia"/>
          <w:sz w:val="21"/>
          <w:szCs w:val="21"/>
        </w:rPr>
        <w:t>五、其他必要查證事項。</w:t>
      </w:r>
    </w:p>
    <w:p w14:paraId="3C6A4A7A" w14:textId="77777777" w:rsidR="0026591D" w:rsidRPr="0026591D" w:rsidRDefault="0026591D" w:rsidP="001B0C71">
      <w:pPr>
        <w:widowControl/>
        <w:adjustRightInd/>
        <w:spacing w:line="320" w:lineRule="exact"/>
        <w:textAlignment w:val="auto"/>
        <w:rPr>
          <w:rFonts w:eastAsia="標楷體" w:cs="Arial"/>
          <w:sz w:val="21"/>
          <w:szCs w:val="21"/>
        </w:rPr>
      </w:pPr>
      <w:r w:rsidRPr="0026591D">
        <w:rPr>
          <w:rFonts w:eastAsia="標楷體" w:cs="Arial" w:hint="eastAsia"/>
          <w:sz w:val="21"/>
          <w:szCs w:val="21"/>
        </w:rPr>
        <w:t>第十條</w:t>
      </w:r>
      <w:r w:rsidRPr="0026591D">
        <w:rPr>
          <w:rFonts w:eastAsia="標楷體" w:cs="Arial" w:hint="eastAsia"/>
          <w:sz w:val="21"/>
          <w:szCs w:val="21"/>
        </w:rPr>
        <w:t xml:space="preserve"> </w:t>
      </w:r>
      <w:r w:rsidRPr="0026591D">
        <w:rPr>
          <w:rFonts w:eastAsia="標楷體" w:cs="Arial" w:hint="eastAsia"/>
          <w:sz w:val="21"/>
          <w:szCs w:val="21"/>
        </w:rPr>
        <w:t>國外學歷有下列情形之一者，不予採認：</w:t>
      </w:r>
    </w:p>
    <w:p w14:paraId="54B7EFC7" w14:textId="77777777" w:rsidR="0026591D" w:rsidRPr="001B0C71" w:rsidRDefault="0026591D" w:rsidP="00BF64E6">
      <w:pPr>
        <w:pStyle w:val="af"/>
        <w:widowControl/>
        <w:numPr>
          <w:ilvl w:val="1"/>
          <w:numId w:val="26"/>
        </w:numPr>
        <w:adjustRightInd/>
        <w:spacing w:line="320" w:lineRule="exact"/>
        <w:ind w:leftChars="0" w:left="924" w:hanging="420"/>
        <w:textAlignment w:val="auto"/>
        <w:rPr>
          <w:rFonts w:eastAsia="標楷體" w:cs="Arial"/>
          <w:sz w:val="21"/>
          <w:szCs w:val="21"/>
        </w:rPr>
      </w:pPr>
      <w:r w:rsidRPr="001B0C71">
        <w:rPr>
          <w:rFonts w:eastAsia="標楷體" w:cs="Arial" w:hint="eastAsia"/>
          <w:sz w:val="21"/>
          <w:szCs w:val="21"/>
        </w:rPr>
        <w:t>經函授方式取得。</w:t>
      </w:r>
    </w:p>
    <w:p w14:paraId="2F768DBF" w14:textId="77777777" w:rsidR="0026591D" w:rsidRPr="001B0C71" w:rsidRDefault="0026591D" w:rsidP="00BF64E6">
      <w:pPr>
        <w:pStyle w:val="af"/>
        <w:widowControl/>
        <w:numPr>
          <w:ilvl w:val="1"/>
          <w:numId w:val="26"/>
        </w:numPr>
        <w:adjustRightInd/>
        <w:spacing w:line="320" w:lineRule="exact"/>
        <w:ind w:leftChars="0" w:left="924" w:hanging="420"/>
        <w:textAlignment w:val="auto"/>
        <w:rPr>
          <w:rFonts w:eastAsia="標楷體" w:cs="Arial"/>
          <w:sz w:val="21"/>
          <w:szCs w:val="21"/>
        </w:rPr>
      </w:pPr>
      <w:r w:rsidRPr="001B0C71">
        <w:rPr>
          <w:rFonts w:eastAsia="標楷體" w:cs="Arial" w:hint="eastAsia"/>
          <w:sz w:val="21"/>
          <w:szCs w:val="21"/>
        </w:rPr>
        <w:t>各類研習班所取得之修課證書（明）。</w:t>
      </w:r>
    </w:p>
    <w:p w14:paraId="722893CD" w14:textId="77777777" w:rsidR="0026591D" w:rsidRPr="001B0C71" w:rsidRDefault="0026591D" w:rsidP="00BF64E6">
      <w:pPr>
        <w:pStyle w:val="af"/>
        <w:widowControl/>
        <w:numPr>
          <w:ilvl w:val="1"/>
          <w:numId w:val="26"/>
        </w:numPr>
        <w:adjustRightInd/>
        <w:spacing w:line="320" w:lineRule="exact"/>
        <w:ind w:leftChars="0" w:left="924" w:hanging="420"/>
        <w:textAlignment w:val="auto"/>
        <w:rPr>
          <w:rFonts w:eastAsia="標楷體" w:cs="Arial"/>
          <w:sz w:val="21"/>
          <w:szCs w:val="21"/>
        </w:rPr>
      </w:pPr>
      <w:r w:rsidRPr="001B0C71">
        <w:rPr>
          <w:rFonts w:eastAsia="標楷體" w:cs="Arial" w:hint="eastAsia"/>
          <w:sz w:val="21"/>
          <w:szCs w:val="21"/>
        </w:rPr>
        <w:t>取得博士學位候選人資格未獲得博士學位，申請採認相當於碩士學位資格。</w:t>
      </w:r>
    </w:p>
    <w:p w14:paraId="19BB2140" w14:textId="77777777" w:rsidR="0026591D" w:rsidRPr="001B0C71" w:rsidRDefault="0026591D" w:rsidP="00BF64E6">
      <w:pPr>
        <w:pStyle w:val="af"/>
        <w:widowControl/>
        <w:numPr>
          <w:ilvl w:val="1"/>
          <w:numId w:val="26"/>
        </w:numPr>
        <w:adjustRightInd/>
        <w:spacing w:line="320" w:lineRule="exact"/>
        <w:ind w:leftChars="0" w:left="924" w:hanging="420"/>
        <w:textAlignment w:val="auto"/>
        <w:rPr>
          <w:rFonts w:eastAsia="標楷體" w:cs="Arial"/>
          <w:sz w:val="21"/>
          <w:szCs w:val="21"/>
        </w:rPr>
      </w:pPr>
      <w:r w:rsidRPr="001B0C71">
        <w:rPr>
          <w:rFonts w:eastAsia="標楷體" w:cs="Arial" w:hint="eastAsia"/>
          <w:sz w:val="21"/>
          <w:szCs w:val="21"/>
        </w:rPr>
        <w:t>未經註冊入學及修業，僅以論文著作取得博士學位。</w:t>
      </w:r>
    </w:p>
    <w:p w14:paraId="3AF75ECE" w14:textId="77777777" w:rsidR="0026591D" w:rsidRPr="001B0C71" w:rsidRDefault="0026591D" w:rsidP="00BF64E6">
      <w:pPr>
        <w:pStyle w:val="af"/>
        <w:widowControl/>
        <w:numPr>
          <w:ilvl w:val="1"/>
          <w:numId w:val="26"/>
        </w:numPr>
        <w:adjustRightInd/>
        <w:spacing w:line="320" w:lineRule="exact"/>
        <w:ind w:leftChars="0" w:left="924" w:hanging="420"/>
        <w:textAlignment w:val="auto"/>
        <w:rPr>
          <w:rFonts w:eastAsia="標楷體" w:cs="Arial"/>
          <w:sz w:val="21"/>
          <w:szCs w:val="21"/>
        </w:rPr>
      </w:pPr>
      <w:r w:rsidRPr="001B0C71">
        <w:rPr>
          <w:rFonts w:eastAsia="標楷體" w:cs="Arial" w:hint="eastAsia"/>
          <w:sz w:val="21"/>
          <w:szCs w:val="21"/>
        </w:rPr>
        <w:t>名（榮）譽學位。</w:t>
      </w:r>
    </w:p>
    <w:p w14:paraId="3EFCD469" w14:textId="77777777" w:rsidR="0026591D" w:rsidRPr="001B0C71" w:rsidRDefault="0026591D" w:rsidP="00BF64E6">
      <w:pPr>
        <w:pStyle w:val="af"/>
        <w:widowControl/>
        <w:numPr>
          <w:ilvl w:val="1"/>
          <w:numId w:val="26"/>
        </w:numPr>
        <w:adjustRightInd/>
        <w:spacing w:line="320" w:lineRule="exact"/>
        <w:ind w:leftChars="0" w:left="924" w:hanging="420"/>
        <w:textAlignment w:val="auto"/>
        <w:rPr>
          <w:rFonts w:eastAsia="標楷體" w:cs="Arial"/>
          <w:sz w:val="21"/>
          <w:szCs w:val="21"/>
        </w:rPr>
      </w:pPr>
      <w:r w:rsidRPr="001B0C71">
        <w:rPr>
          <w:rFonts w:eastAsia="標楷體" w:cs="Arial" w:hint="eastAsia"/>
          <w:sz w:val="21"/>
          <w:szCs w:val="21"/>
        </w:rPr>
        <w:t>非使用中文之國家或地區，以中文授課所頒授之學歷。但不包括高級中等學校學歷。</w:t>
      </w:r>
    </w:p>
    <w:p w14:paraId="046D963E" w14:textId="77777777" w:rsidR="0026591D" w:rsidRPr="001B0C71" w:rsidRDefault="0026591D" w:rsidP="00BF64E6">
      <w:pPr>
        <w:pStyle w:val="af"/>
        <w:widowControl/>
        <w:numPr>
          <w:ilvl w:val="1"/>
          <w:numId w:val="26"/>
        </w:numPr>
        <w:adjustRightInd/>
        <w:spacing w:line="320" w:lineRule="exact"/>
        <w:ind w:leftChars="0" w:left="924" w:hanging="420"/>
        <w:textAlignment w:val="auto"/>
        <w:rPr>
          <w:rFonts w:eastAsia="標楷體" w:cs="Arial"/>
          <w:sz w:val="21"/>
          <w:szCs w:val="21"/>
        </w:rPr>
      </w:pPr>
      <w:r w:rsidRPr="001B0C71">
        <w:rPr>
          <w:rFonts w:eastAsia="標楷體" w:cs="Arial" w:hint="eastAsia"/>
          <w:sz w:val="21"/>
          <w:szCs w:val="21"/>
        </w:rPr>
        <w:t>未經本部核定，在我國所設分校、分部及學位專班，或以國外學校名義委託機構在國內招生授課取得之學歷。</w:t>
      </w:r>
    </w:p>
    <w:p w14:paraId="7B2970AF" w14:textId="77777777" w:rsidR="0026591D" w:rsidRPr="001B0C71" w:rsidRDefault="0026591D" w:rsidP="00BF64E6">
      <w:pPr>
        <w:pStyle w:val="af"/>
        <w:widowControl/>
        <w:numPr>
          <w:ilvl w:val="1"/>
          <w:numId w:val="26"/>
        </w:numPr>
        <w:adjustRightInd/>
        <w:spacing w:line="320" w:lineRule="exact"/>
        <w:ind w:leftChars="0" w:left="924" w:hanging="420"/>
        <w:textAlignment w:val="auto"/>
        <w:rPr>
          <w:rFonts w:eastAsia="標楷體" w:cs="Arial"/>
          <w:sz w:val="21"/>
          <w:szCs w:val="21"/>
        </w:rPr>
      </w:pPr>
      <w:r w:rsidRPr="001B0C71">
        <w:rPr>
          <w:rFonts w:eastAsia="標楷體" w:cs="Arial" w:hint="eastAsia"/>
          <w:sz w:val="21"/>
          <w:szCs w:val="21"/>
        </w:rPr>
        <w:t>以遠距教學方式取得之學歷不符第七條規定者。</w:t>
      </w:r>
    </w:p>
    <w:p w14:paraId="7FD4D132" w14:textId="77777777" w:rsidR="0026591D" w:rsidRPr="0026591D" w:rsidRDefault="0026591D" w:rsidP="001B0C71">
      <w:pPr>
        <w:widowControl/>
        <w:adjustRightInd/>
        <w:spacing w:line="320" w:lineRule="exact"/>
        <w:ind w:left="964" w:hangingChars="459" w:hanging="964"/>
        <w:textAlignment w:val="auto"/>
        <w:rPr>
          <w:rFonts w:eastAsia="標楷體" w:cs="Arial"/>
          <w:sz w:val="21"/>
          <w:szCs w:val="21"/>
        </w:rPr>
      </w:pPr>
      <w:r w:rsidRPr="0026591D">
        <w:rPr>
          <w:rFonts w:eastAsia="標楷體" w:cs="Arial" w:hint="eastAsia"/>
          <w:sz w:val="21"/>
          <w:szCs w:val="21"/>
        </w:rPr>
        <w:t>第十一條</w:t>
      </w:r>
      <w:r w:rsidRPr="0026591D">
        <w:rPr>
          <w:rFonts w:eastAsia="標楷體" w:cs="Arial" w:hint="eastAsia"/>
          <w:sz w:val="21"/>
          <w:szCs w:val="21"/>
        </w:rPr>
        <w:t xml:space="preserve"> </w:t>
      </w:r>
      <w:r w:rsidRPr="0026591D">
        <w:rPr>
          <w:rFonts w:eastAsia="標楷體" w:cs="Arial" w:hint="eastAsia"/>
          <w:sz w:val="21"/>
          <w:szCs w:val="21"/>
        </w:rPr>
        <w:t>申請人所提供之各項證件，有偽造、變造、冒用等不實情事，經調查屬實者，應予撤銷其學歷之採認。獲錄取者，撤銷其入學許可；已註冊入學者，撤銷其學籍，且不發給與修業有關之任何證明文件；畢業後發現者，撤銷畢業資格，並請申請人繳還及註銷學位證書；涉及刑事責任者，移送檢察機關依法辦理。</w:t>
      </w:r>
    </w:p>
    <w:p w14:paraId="226A7376" w14:textId="77777777" w:rsidR="0026591D" w:rsidRPr="0026591D" w:rsidRDefault="0026591D" w:rsidP="001B0C71">
      <w:pPr>
        <w:widowControl/>
        <w:adjustRightInd/>
        <w:spacing w:line="320" w:lineRule="exact"/>
        <w:textAlignment w:val="auto"/>
        <w:rPr>
          <w:rFonts w:eastAsia="標楷體" w:cs="Arial"/>
          <w:sz w:val="21"/>
          <w:szCs w:val="21"/>
        </w:rPr>
      </w:pPr>
      <w:r w:rsidRPr="0026591D">
        <w:rPr>
          <w:rFonts w:eastAsia="標楷體" w:cs="Arial" w:hint="eastAsia"/>
          <w:sz w:val="21"/>
          <w:szCs w:val="21"/>
        </w:rPr>
        <w:t>第十二條</w:t>
      </w:r>
      <w:r w:rsidRPr="0026591D">
        <w:rPr>
          <w:rFonts w:eastAsia="標楷體" w:cs="Arial" w:hint="eastAsia"/>
          <w:sz w:val="21"/>
          <w:szCs w:val="21"/>
        </w:rPr>
        <w:t xml:space="preserve"> </w:t>
      </w:r>
      <w:r w:rsidRPr="0026591D">
        <w:rPr>
          <w:rFonts w:eastAsia="標楷體" w:cs="Arial" w:hint="eastAsia"/>
          <w:sz w:val="21"/>
          <w:szCs w:val="21"/>
        </w:rPr>
        <w:t>國內各用人或考試機構採認國外學歷者，得由各該主管機關參照本辦法規定辦理。</w:t>
      </w:r>
    </w:p>
    <w:p w14:paraId="68DC38ED" w14:textId="77777777" w:rsidR="00813C82" w:rsidRDefault="0026591D" w:rsidP="001B0C71">
      <w:pPr>
        <w:widowControl/>
        <w:adjustRightInd/>
        <w:spacing w:line="320" w:lineRule="exact"/>
        <w:textAlignment w:val="auto"/>
        <w:rPr>
          <w:rFonts w:eastAsia="標楷體" w:cs="Arial"/>
          <w:sz w:val="21"/>
          <w:szCs w:val="21"/>
        </w:rPr>
      </w:pPr>
      <w:r w:rsidRPr="0026591D">
        <w:rPr>
          <w:rFonts w:eastAsia="標楷體" w:cs="Arial" w:hint="eastAsia"/>
          <w:sz w:val="21"/>
          <w:szCs w:val="21"/>
        </w:rPr>
        <w:t>第十三條</w:t>
      </w:r>
      <w:r w:rsidRPr="0026591D">
        <w:rPr>
          <w:rFonts w:eastAsia="標楷體" w:cs="Arial" w:hint="eastAsia"/>
          <w:sz w:val="21"/>
          <w:szCs w:val="21"/>
        </w:rPr>
        <w:t xml:space="preserve"> </w:t>
      </w:r>
      <w:r w:rsidRPr="0026591D">
        <w:rPr>
          <w:rFonts w:eastAsia="標楷體" w:cs="Arial" w:hint="eastAsia"/>
          <w:sz w:val="21"/>
          <w:szCs w:val="21"/>
        </w:rPr>
        <w:t>本辦法自發布日施行。</w:t>
      </w:r>
    </w:p>
    <w:p w14:paraId="6380CBBD" w14:textId="77777777" w:rsidR="00813C82" w:rsidRDefault="00813C82">
      <w:pPr>
        <w:widowControl/>
        <w:adjustRightInd/>
        <w:spacing w:line="240" w:lineRule="auto"/>
        <w:textAlignment w:val="auto"/>
        <w:rPr>
          <w:rFonts w:eastAsia="標楷體" w:cs="Arial"/>
          <w:sz w:val="21"/>
          <w:szCs w:val="21"/>
        </w:rPr>
      </w:pPr>
      <w:r>
        <w:rPr>
          <w:rFonts w:eastAsia="標楷體" w:cs="Arial"/>
          <w:sz w:val="21"/>
          <w:szCs w:val="21"/>
        </w:rPr>
        <w:br w:type="page"/>
      </w:r>
    </w:p>
    <w:p w14:paraId="5F150439" w14:textId="34E68E09" w:rsidR="006C1531" w:rsidRPr="00B51871" w:rsidRDefault="006C1531" w:rsidP="006C1531">
      <w:pPr>
        <w:widowControl/>
        <w:adjustRightInd/>
        <w:spacing w:line="240" w:lineRule="auto"/>
        <w:textAlignment w:val="auto"/>
        <w:rPr>
          <w:rFonts w:eastAsia="標楷體" w:cs="Arial"/>
          <w:b/>
          <w:sz w:val="28"/>
          <w:szCs w:val="28"/>
        </w:rPr>
      </w:pPr>
      <w:r w:rsidRPr="00B51871">
        <w:rPr>
          <w:rFonts w:eastAsia="標楷體" w:cs="Arial" w:hint="eastAsia"/>
          <w:b/>
          <w:sz w:val="28"/>
          <w:szCs w:val="28"/>
        </w:rPr>
        <w:lastRenderedPageBreak/>
        <w:t>附</w:t>
      </w:r>
      <w:r w:rsidRPr="00B51871">
        <w:rPr>
          <w:rFonts w:eastAsia="標楷體" w:cs="Arial"/>
          <w:b/>
          <w:sz w:val="28"/>
          <w:szCs w:val="28"/>
        </w:rPr>
        <w:t>錄</w:t>
      </w:r>
      <w:r w:rsidR="00282F53" w:rsidRPr="00B51871">
        <w:rPr>
          <w:rFonts w:eastAsia="標楷體" w:cs="Arial" w:hint="eastAsia"/>
          <w:b/>
          <w:sz w:val="28"/>
          <w:szCs w:val="28"/>
        </w:rPr>
        <w:t>六</w:t>
      </w:r>
    </w:p>
    <w:p w14:paraId="444FF47F" w14:textId="77777777" w:rsidR="0026591D" w:rsidRPr="006C6C3B" w:rsidRDefault="0026591D" w:rsidP="0042675F">
      <w:pPr>
        <w:widowControl/>
        <w:adjustRightInd/>
        <w:spacing w:line="240" w:lineRule="auto"/>
        <w:jc w:val="center"/>
        <w:textAlignment w:val="auto"/>
        <w:rPr>
          <w:rFonts w:eastAsia="標楷體" w:cs="Arial"/>
          <w:b/>
          <w:sz w:val="36"/>
          <w:szCs w:val="36"/>
        </w:rPr>
      </w:pPr>
      <w:r w:rsidRPr="006C6C3B">
        <w:rPr>
          <w:rFonts w:eastAsia="標楷體" w:cs="Arial" w:hint="eastAsia"/>
          <w:b/>
          <w:sz w:val="36"/>
          <w:szCs w:val="36"/>
        </w:rPr>
        <w:t>香港澳門學歷檢覈及採認辦法</w:t>
      </w:r>
    </w:p>
    <w:p w14:paraId="4A63744B" w14:textId="77777777" w:rsidR="0026591D" w:rsidRPr="0026591D" w:rsidRDefault="0026591D" w:rsidP="0042675F">
      <w:pPr>
        <w:widowControl/>
        <w:adjustRightInd/>
        <w:spacing w:line="240" w:lineRule="auto"/>
        <w:jc w:val="right"/>
        <w:textAlignment w:val="auto"/>
        <w:rPr>
          <w:rFonts w:eastAsia="標楷體" w:cs="Arial"/>
          <w:sz w:val="21"/>
          <w:szCs w:val="21"/>
        </w:rPr>
      </w:pPr>
      <w:r w:rsidRPr="0026591D">
        <w:rPr>
          <w:rFonts w:eastAsia="標楷體" w:cs="Arial" w:hint="eastAsia"/>
          <w:sz w:val="21"/>
          <w:szCs w:val="21"/>
        </w:rPr>
        <w:t xml:space="preserve">108.02.01 </w:t>
      </w:r>
      <w:r w:rsidRPr="0026591D">
        <w:rPr>
          <w:rFonts w:eastAsia="標楷體" w:cs="Arial" w:hint="eastAsia"/>
          <w:sz w:val="21"/>
          <w:szCs w:val="21"/>
        </w:rPr>
        <w:t>臺教高</w:t>
      </w:r>
      <w:r w:rsidRPr="0026591D">
        <w:rPr>
          <w:rFonts w:eastAsia="標楷體" w:cs="Arial" w:hint="eastAsia"/>
          <w:sz w:val="21"/>
          <w:szCs w:val="21"/>
        </w:rPr>
        <w:t>(</w:t>
      </w:r>
      <w:r w:rsidRPr="0026591D">
        <w:rPr>
          <w:rFonts w:eastAsia="標楷體" w:cs="Arial" w:hint="eastAsia"/>
          <w:sz w:val="21"/>
          <w:szCs w:val="21"/>
        </w:rPr>
        <w:t>五</w:t>
      </w:r>
      <w:r w:rsidRPr="0026591D">
        <w:rPr>
          <w:rFonts w:eastAsia="標楷體" w:cs="Arial" w:hint="eastAsia"/>
          <w:sz w:val="21"/>
          <w:szCs w:val="21"/>
        </w:rPr>
        <w:t>)</w:t>
      </w:r>
      <w:r w:rsidRPr="0026591D">
        <w:rPr>
          <w:rFonts w:eastAsia="標楷體" w:cs="Arial" w:hint="eastAsia"/>
          <w:sz w:val="21"/>
          <w:szCs w:val="21"/>
        </w:rPr>
        <w:t>字第</w:t>
      </w:r>
      <w:r w:rsidRPr="0026591D">
        <w:rPr>
          <w:rFonts w:eastAsia="標楷體" w:cs="Arial" w:hint="eastAsia"/>
          <w:sz w:val="21"/>
          <w:szCs w:val="21"/>
        </w:rPr>
        <w:t xml:space="preserve"> 1080005179B </w:t>
      </w:r>
      <w:r w:rsidRPr="0026591D">
        <w:rPr>
          <w:rFonts w:eastAsia="標楷體" w:cs="Arial" w:hint="eastAsia"/>
          <w:sz w:val="21"/>
          <w:szCs w:val="21"/>
        </w:rPr>
        <w:t>號令發布</w:t>
      </w:r>
    </w:p>
    <w:p w14:paraId="64713803" w14:textId="77777777" w:rsidR="0026591D" w:rsidRPr="0026591D" w:rsidRDefault="0026591D" w:rsidP="007E5BC5">
      <w:pPr>
        <w:widowControl/>
        <w:adjustRightInd/>
        <w:spacing w:line="320" w:lineRule="exact"/>
        <w:textAlignment w:val="auto"/>
        <w:rPr>
          <w:rFonts w:eastAsia="標楷體" w:cs="Arial"/>
          <w:sz w:val="21"/>
          <w:szCs w:val="21"/>
        </w:rPr>
      </w:pPr>
      <w:r w:rsidRPr="0026591D">
        <w:rPr>
          <w:rFonts w:eastAsia="標楷體" w:cs="Arial" w:hint="eastAsia"/>
          <w:sz w:val="21"/>
          <w:szCs w:val="21"/>
        </w:rPr>
        <w:t>第一條</w:t>
      </w:r>
      <w:r w:rsidRPr="0026591D">
        <w:rPr>
          <w:rFonts w:eastAsia="標楷體" w:cs="Arial" w:hint="eastAsia"/>
          <w:sz w:val="21"/>
          <w:szCs w:val="21"/>
        </w:rPr>
        <w:t xml:space="preserve"> </w:t>
      </w:r>
      <w:r w:rsidRPr="0026591D">
        <w:rPr>
          <w:rFonts w:eastAsia="標楷體" w:cs="Arial" w:hint="eastAsia"/>
          <w:sz w:val="21"/>
          <w:szCs w:val="21"/>
        </w:rPr>
        <w:t>本辦法依香港澳門關係條例（以下簡稱本條例）第二十條第一項規定訂定之。</w:t>
      </w:r>
    </w:p>
    <w:p w14:paraId="667EB1F7" w14:textId="77777777" w:rsidR="0026591D" w:rsidRPr="0026591D" w:rsidRDefault="0026591D" w:rsidP="007E5BC5">
      <w:pPr>
        <w:widowControl/>
        <w:adjustRightInd/>
        <w:spacing w:line="320" w:lineRule="exact"/>
        <w:textAlignment w:val="auto"/>
        <w:rPr>
          <w:rFonts w:eastAsia="標楷體" w:cs="Arial"/>
          <w:sz w:val="21"/>
          <w:szCs w:val="21"/>
        </w:rPr>
      </w:pPr>
      <w:r w:rsidRPr="0026591D">
        <w:rPr>
          <w:rFonts w:eastAsia="標楷體" w:cs="Arial" w:hint="eastAsia"/>
          <w:sz w:val="21"/>
          <w:szCs w:val="21"/>
        </w:rPr>
        <w:t>第二條</w:t>
      </w:r>
      <w:r w:rsidRPr="0026591D">
        <w:rPr>
          <w:rFonts w:eastAsia="標楷體" w:cs="Arial" w:hint="eastAsia"/>
          <w:sz w:val="21"/>
          <w:szCs w:val="21"/>
        </w:rPr>
        <w:t xml:space="preserve"> </w:t>
      </w:r>
      <w:r w:rsidRPr="0026591D">
        <w:rPr>
          <w:rFonts w:eastAsia="標楷體" w:cs="Arial" w:hint="eastAsia"/>
          <w:sz w:val="21"/>
          <w:szCs w:val="21"/>
        </w:rPr>
        <w:t>本辦法用詞，定義如下：</w:t>
      </w:r>
    </w:p>
    <w:p w14:paraId="257E39A2" w14:textId="77777777" w:rsidR="0026591D" w:rsidRPr="007D494E" w:rsidRDefault="0026591D" w:rsidP="00BF64E6">
      <w:pPr>
        <w:pStyle w:val="af"/>
        <w:widowControl/>
        <w:numPr>
          <w:ilvl w:val="1"/>
          <w:numId w:val="27"/>
        </w:numPr>
        <w:adjustRightInd/>
        <w:spacing w:line="320" w:lineRule="exact"/>
        <w:ind w:leftChars="0" w:left="1162" w:hanging="425"/>
        <w:textAlignment w:val="auto"/>
        <w:rPr>
          <w:rFonts w:eastAsia="標楷體" w:cs="Arial"/>
          <w:sz w:val="21"/>
          <w:szCs w:val="21"/>
        </w:rPr>
      </w:pPr>
      <w:r w:rsidRPr="007D494E">
        <w:rPr>
          <w:rFonts w:eastAsia="標楷體" w:cs="Arial" w:hint="eastAsia"/>
          <w:sz w:val="21"/>
          <w:szCs w:val="21"/>
        </w:rPr>
        <w:t>檢覈：指香港或澳門各級各類學校畢業證（明）書、學位證（明）書、高級文憑或肄業證（明）書之審查。</w:t>
      </w:r>
    </w:p>
    <w:p w14:paraId="7675BAB7" w14:textId="77777777" w:rsidR="0026591D" w:rsidRPr="007D494E" w:rsidRDefault="0026591D" w:rsidP="00BF64E6">
      <w:pPr>
        <w:pStyle w:val="af"/>
        <w:widowControl/>
        <w:numPr>
          <w:ilvl w:val="1"/>
          <w:numId w:val="27"/>
        </w:numPr>
        <w:adjustRightInd/>
        <w:spacing w:line="320" w:lineRule="exact"/>
        <w:ind w:leftChars="0" w:left="1162" w:hanging="425"/>
        <w:textAlignment w:val="auto"/>
        <w:rPr>
          <w:rFonts w:eastAsia="標楷體" w:cs="Arial"/>
          <w:sz w:val="21"/>
          <w:szCs w:val="21"/>
        </w:rPr>
      </w:pPr>
      <w:r w:rsidRPr="007D494E">
        <w:rPr>
          <w:rFonts w:eastAsia="標楷體" w:cs="Arial" w:hint="eastAsia"/>
          <w:sz w:val="21"/>
          <w:szCs w:val="21"/>
        </w:rPr>
        <w:t>採認：指經檢覈後就香港或澳門學歷與臺灣地區同級同類學校相當之學歷之認定。</w:t>
      </w:r>
    </w:p>
    <w:p w14:paraId="1D88E788" w14:textId="77777777" w:rsidR="0026591D" w:rsidRPr="007D494E" w:rsidRDefault="0026591D" w:rsidP="00BF64E6">
      <w:pPr>
        <w:pStyle w:val="af"/>
        <w:widowControl/>
        <w:numPr>
          <w:ilvl w:val="1"/>
          <w:numId w:val="27"/>
        </w:numPr>
        <w:adjustRightInd/>
        <w:spacing w:line="320" w:lineRule="exact"/>
        <w:ind w:leftChars="0" w:left="1162" w:hanging="425"/>
        <w:textAlignment w:val="auto"/>
        <w:rPr>
          <w:rFonts w:eastAsia="標楷體" w:cs="Arial"/>
          <w:sz w:val="21"/>
          <w:szCs w:val="21"/>
        </w:rPr>
      </w:pPr>
      <w:r w:rsidRPr="007D494E">
        <w:rPr>
          <w:rFonts w:eastAsia="標楷體" w:cs="Arial" w:hint="eastAsia"/>
          <w:sz w:val="21"/>
          <w:szCs w:val="21"/>
        </w:rPr>
        <w:t>認可名冊：指教育部（以下簡稱本部）就香港或澳門高等學校或機構之研究及教學品質進行認可後，收錄其名稱、地址所彙集並公告之名冊。</w:t>
      </w:r>
    </w:p>
    <w:p w14:paraId="2827195C" w14:textId="77777777" w:rsidR="0026591D" w:rsidRPr="0026591D" w:rsidRDefault="0026591D" w:rsidP="007E5BC5">
      <w:pPr>
        <w:widowControl/>
        <w:adjustRightInd/>
        <w:spacing w:line="320" w:lineRule="exact"/>
        <w:ind w:leftChars="1" w:left="726" w:hangingChars="345" w:hanging="724"/>
        <w:textAlignment w:val="auto"/>
        <w:rPr>
          <w:rFonts w:eastAsia="標楷體" w:cs="Arial"/>
          <w:sz w:val="21"/>
          <w:szCs w:val="21"/>
        </w:rPr>
      </w:pPr>
      <w:r w:rsidRPr="0026591D">
        <w:rPr>
          <w:rFonts w:eastAsia="標楷體" w:cs="Arial" w:hint="eastAsia"/>
          <w:sz w:val="21"/>
          <w:szCs w:val="21"/>
        </w:rPr>
        <w:t>第三條</w:t>
      </w:r>
      <w:r w:rsidRPr="0026591D">
        <w:rPr>
          <w:rFonts w:eastAsia="標楷體" w:cs="Arial" w:hint="eastAsia"/>
          <w:sz w:val="21"/>
          <w:szCs w:val="21"/>
        </w:rPr>
        <w:t xml:space="preserve"> </w:t>
      </w:r>
      <w:r w:rsidRPr="0026591D">
        <w:rPr>
          <w:rFonts w:eastAsia="標楷體" w:cs="Arial" w:hint="eastAsia"/>
          <w:sz w:val="21"/>
          <w:szCs w:val="21"/>
        </w:rPr>
        <w:t>香港或澳門中等以下學校及本部認可名冊所列之專科以上學校學歷之檢覈，由學校自行檢覈屬實者予以</w:t>
      </w:r>
      <w:r w:rsidR="007D494E">
        <w:rPr>
          <w:rFonts w:eastAsia="標楷體" w:cs="Arial" w:hint="eastAsia"/>
          <w:sz w:val="21"/>
          <w:szCs w:val="21"/>
        </w:rPr>
        <w:t xml:space="preserve">   </w:t>
      </w:r>
      <w:r w:rsidRPr="0026591D">
        <w:rPr>
          <w:rFonts w:eastAsia="標楷體" w:cs="Arial" w:hint="eastAsia"/>
          <w:sz w:val="21"/>
          <w:szCs w:val="21"/>
        </w:rPr>
        <w:t>採認。</w:t>
      </w:r>
    </w:p>
    <w:p w14:paraId="7F04A6CD" w14:textId="77777777" w:rsidR="0026591D" w:rsidRPr="0026591D" w:rsidRDefault="0026591D" w:rsidP="007E5BC5">
      <w:pPr>
        <w:widowControl/>
        <w:adjustRightInd/>
        <w:spacing w:line="320" w:lineRule="exact"/>
        <w:textAlignment w:val="auto"/>
        <w:rPr>
          <w:rFonts w:eastAsia="標楷體" w:cs="Arial"/>
          <w:sz w:val="21"/>
          <w:szCs w:val="21"/>
        </w:rPr>
      </w:pPr>
      <w:r w:rsidRPr="0026591D">
        <w:rPr>
          <w:rFonts w:eastAsia="標楷體" w:cs="Arial" w:hint="eastAsia"/>
          <w:sz w:val="21"/>
          <w:szCs w:val="21"/>
        </w:rPr>
        <w:t>第四條</w:t>
      </w:r>
      <w:r w:rsidRPr="0026591D">
        <w:rPr>
          <w:rFonts w:eastAsia="標楷體" w:cs="Arial" w:hint="eastAsia"/>
          <w:sz w:val="21"/>
          <w:szCs w:val="21"/>
        </w:rPr>
        <w:t xml:space="preserve"> </w:t>
      </w:r>
      <w:r w:rsidRPr="0026591D">
        <w:rPr>
          <w:rFonts w:eastAsia="標楷體" w:cs="Arial" w:hint="eastAsia"/>
          <w:sz w:val="21"/>
          <w:szCs w:val="21"/>
        </w:rPr>
        <w:t>申請人申請香港或澳門專科以上學校學歷之檢覈及採認，應自行檢具下列文件：</w:t>
      </w:r>
    </w:p>
    <w:p w14:paraId="707FF224" w14:textId="77777777" w:rsidR="0026591D" w:rsidRPr="0026591D" w:rsidRDefault="0026591D" w:rsidP="00BF64E6">
      <w:pPr>
        <w:pStyle w:val="af"/>
        <w:widowControl/>
        <w:numPr>
          <w:ilvl w:val="0"/>
          <w:numId w:val="28"/>
        </w:numPr>
        <w:adjustRightInd/>
        <w:spacing w:line="320" w:lineRule="exact"/>
        <w:ind w:leftChars="0" w:left="1162" w:hanging="453"/>
        <w:textAlignment w:val="auto"/>
        <w:rPr>
          <w:rFonts w:eastAsia="標楷體" w:cs="Arial"/>
          <w:sz w:val="21"/>
          <w:szCs w:val="21"/>
        </w:rPr>
      </w:pPr>
      <w:r w:rsidRPr="0026591D">
        <w:rPr>
          <w:rFonts w:eastAsia="標楷體" w:cs="Arial" w:hint="eastAsia"/>
          <w:sz w:val="21"/>
          <w:szCs w:val="21"/>
        </w:rPr>
        <w:t>經行政院在香港或澳門設立或指定機構或委託之民間團體驗證之學歷證件（外文應附中譯本）。</w:t>
      </w:r>
    </w:p>
    <w:p w14:paraId="77795007" w14:textId="77777777" w:rsidR="0026591D" w:rsidRPr="0026591D" w:rsidRDefault="0026591D" w:rsidP="00BF64E6">
      <w:pPr>
        <w:pStyle w:val="af"/>
        <w:widowControl/>
        <w:numPr>
          <w:ilvl w:val="0"/>
          <w:numId w:val="28"/>
        </w:numPr>
        <w:adjustRightInd/>
        <w:spacing w:line="320" w:lineRule="exact"/>
        <w:ind w:leftChars="0" w:left="1162" w:hanging="453"/>
        <w:textAlignment w:val="auto"/>
        <w:rPr>
          <w:rFonts w:eastAsia="標楷體" w:cs="Arial"/>
          <w:sz w:val="21"/>
          <w:szCs w:val="21"/>
        </w:rPr>
      </w:pPr>
      <w:r w:rsidRPr="0026591D">
        <w:rPr>
          <w:rFonts w:eastAsia="標楷體" w:cs="Arial" w:hint="eastAsia"/>
          <w:sz w:val="21"/>
          <w:szCs w:val="21"/>
        </w:rPr>
        <w:t>經行政院在香港或澳門設立或指定機構或委託之民間團體驗證之歷年成績證明（外文應附中譯本）。</w:t>
      </w:r>
    </w:p>
    <w:p w14:paraId="04000D9D" w14:textId="77777777" w:rsidR="0026591D" w:rsidRPr="0026591D" w:rsidRDefault="0026591D" w:rsidP="00BF64E6">
      <w:pPr>
        <w:pStyle w:val="af"/>
        <w:widowControl/>
        <w:numPr>
          <w:ilvl w:val="0"/>
          <w:numId w:val="28"/>
        </w:numPr>
        <w:adjustRightInd/>
        <w:spacing w:line="320" w:lineRule="exact"/>
        <w:ind w:leftChars="0" w:left="1162" w:hanging="453"/>
        <w:textAlignment w:val="auto"/>
        <w:rPr>
          <w:rFonts w:eastAsia="標楷體" w:cs="Arial"/>
          <w:sz w:val="21"/>
          <w:szCs w:val="21"/>
        </w:rPr>
      </w:pPr>
      <w:r w:rsidRPr="0026591D">
        <w:rPr>
          <w:rFonts w:eastAsia="標楷體" w:cs="Arial" w:hint="eastAsia"/>
          <w:sz w:val="21"/>
          <w:szCs w:val="21"/>
        </w:rPr>
        <w:t>身分證明文件影本及修業起訖期間之香港或澳門主管機關核發之出入境紀錄證明。但申請人為香港或澳門永久居民者，免附出入境紀錄證明。</w:t>
      </w:r>
    </w:p>
    <w:p w14:paraId="1116F743" w14:textId="77777777" w:rsidR="0026591D" w:rsidRPr="0026591D" w:rsidRDefault="0026591D" w:rsidP="00BF64E6">
      <w:pPr>
        <w:pStyle w:val="af"/>
        <w:widowControl/>
        <w:numPr>
          <w:ilvl w:val="0"/>
          <w:numId w:val="28"/>
        </w:numPr>
        <w:adjustRightInd/>
        <w:spacing w:line="320" w:lineRule="exact"/>
        <w:ind w:leftChars="0" w:left="1162" w:hanging="453"/>
        <w:textAlignment w:val="auto"/>
        <w:rPr>
          <w:rFonts w:eastAsia="標楷體" w:cs="Arial"/>
          <w:sz w:val="21"/>
          <w:szCs w:val="21"/>
        </w:rPr>
      </w:pPr>
      <w:r w:rsidRPr="0026591D">
        <w:rPr>
          <w:rFonts w:eastAsia="標楷體" w:cs="Arial" w:hint="eastAsia"/>
          <w:sz w:val="21"/>
          <w:szCs w:val="21"/>
        </w:rPr>
        <w:t>其他相關文件。</w:t>
      </w:r>
    </w:p>
    <w:p w14:paraId="391873CC" w14:textId="77777777" w:rsidR="0026591D" w:rsidRPr="0026591D" w:rsidRDefault="0026591D" w:rsidP="007E5BC5">
      <w:pPr>
        <w:widowControl/>
        <w:adjustRightInd/>
        <w:spacing w:line="320" w:lineRule="exact"/>
        <w:textAlignment w:val="auto"/>
        <w:rPr>
          <w:rFonts w:eastAsia="標楷體" w:cs="Arial"/>
          <w:sz w:val="21"/>
          <w:szCs w:val="21"/>
        </w:rPr>
      </w:pPr>
      <w:r w:rsidRPr="0026591D">
        <w:rPr>
          <w:rFonts w:eastAsia="標楷體" w:cs="Arial" w:hint="eastAsia"/>
          <w:sz w:val="21"/>
          <w:szCs w:val="21"/>
        </w:rPr>
        <w:t>第五條</w:t>
      </w:r>
      <w:r w:rsidRPr="0026591D">
        <w:rPr>
          <w:rFonts w:eastAsia="標楷體" w:cs="Arial" w:hint="eastAsia"/>
          <w:sz w:val="21"/>
          <w:szCs w:val="21"/>
        </w:rPr>
        <w:t xml:space="preserve"> </w:t>
      </w:r>
    </w:p>
    <w:p w14:paraId="7A1F2442" w14:textId="77777777" w:rsidR="0026591D" w:rsidRPr="007D494E" w:rsidRDefault="0026591D" w:rsidP="00BF64E6">
      <w:pPr>
        <w:pStyle w:val="af"/>
        <w:widowControl/>
        <w:numPr>
          <w:ilvl w:val="0"/>
          <w:numId w:val="29"/>
        </w:numPr>
        <w:adjustRightInd/>
        <w:spacing w:line="320" w:lineRule="exact"/>
        <w:ind w:leftChars="0"/>
        <w:textAlignment w:val="auto"/>
        <w:rPr>
          <w:rFonts w:eastAsia="標楷體" w:cs="Arial"/>
          <w:sz w:val="21"/>
          <w:szCs w:val="21"/>
        </w:rPr>
      </w:pPr>
      <w:r w:rsidRPr="007D494E">
        <w:rPr>
          <w:rFonts w:eastAsia="標楷體" w:cs="Arial" w:hint="eastAsia"/>
          <w:sz w:val="21"/>
          <w:szCs w:val="21"/>
        </w:rPr>
        <w:t>香港或澳門學歷經檢覈，其修業期限及修習課程均與臺灣地區同級同類學校規定相當者，始予認定其與臺灣地區同級同類學校相當之學歷。</w:t>
      </w:r>
    </w:p>
    <w:p w14:paraId="17BEFF4D" w14:textId="77777777" w:rsidR="0026591D" w:rsidRPr="007E5BC5" w:rsidRDefault="0026591D" w:rsidP="00BF64E6">
      <w:pPr>
        <w:pStyle w:val="af"/>
        <w:widowControl/>
        <w:numPr>
          <w:ilvl w:val="0"/>
          <w:numId w:val="29"/>
        </w:numPr>
        <w:adjustRightInd/>
        <w:spacing w:line="320" w:lineRule="exact"/>
        <w:ind w:leftChars="0"/>
        <w:textAlignment w:val="auto"/>
        <w:rPr>
          <w:rFonts w:eastAsia="標楷體" w:cs="Arial"/>
          <w:sz w:val="21"/>
          <w:szCs w:val="21"/>
        </w:rPr>
      </w:pPr>
      <w:r w:rsidRPr="007E5BC5">
        <w:rPr>
          <w:rFonts w:eastAsia="標楷體" w:cs="Arial" w:hint="eastAsia"/>
          <w:sz w:val="21"/>
          <w:szCs w:val="21"/>
        </w:rPr>
        <w:t>前項所稱修業期限，指申請人停留於當地學校之修業時間；其規定如下：</w:t>
      </w:r>
    </w:p>
    <w:p w14:paraId="1554E240" w14:textId="77777777" w:rsidR="0026591D" w:rsidRPr="007D494E" w:rsidRDefault="0026591D" w:rsidP="00BF64E6">
      <w:pPr>
        <w:pStyle w:val="af"/>
        <w:widowControl/>
        <w:numPr>
          <w:ilvl w:val="1"/>
          <w:numId w:val="30"/>
        </w:numPr>
        <w:adjustRightInd/>
        <w:spacing w:line="320" w:lineRule="exact"/>
        <w:ind w:leftChars="0"/>
        <w:textAlignment w:val="auto"/>
        <w:rPr>
          <w:rFonts w:eastAsia="標楷體" w:cs="Arial"/>
          <w:sz w:val="21"/>
          <w:szCs w:val="21"/>
        </w:rPr>
      </w:pPr>
      <w:r w:rsidRPr="007D494E">
        <w:rPr>
          <w:rFonts w:eastAsia="標楷體" w:cs="Arial" w:hint="eastAsia"/>
          <w:sz w:val="21"/>
          <w:szCs w:val="21"/>
        </w:rPr>
        <w:t>持高級中等學校學歷或高級文憑者，累計修業時間應符合香港或澳門學制規定。</w:t>
      </w:r>
    </w:p>
    <w:p w14:paraId="74786A58" w14:textId="77777777" w:rsidR="0026591D" w:rsidRPr="007D494E" w:rsidRDefault="0026591D" w:rsidP="00BF64E6">
      <w:pPr>
        <w:pStyle w:val="af"/>
        <w:widowControl/>
        <w:numPr>
          <w:ilvl w:val="1"/>
          <w:numId w:val="30"/>
        </w:numPr>
        <w:adjustRightInd/>
        <w:spacing w:line="320" w:lineRule="exact"/>
        <w:ind w:leftChars="0"/>
        <w:textAlignment w:val="auto"/>
        <w:rPr>
          <w:rFonts w:eastAsia="標楷體" w:cs="Arial"/>
          <w:sz w:val="21"/>
          <w:szCs w:val="21"/>
        </w:rPr>
      </w:pPr>
      <w:r w:rsidRPr="007D494E">
        <w:rPr>
          <w:rFonts w:eastAsia="標楷體" w:cs="Arial" w:hint="eastAsia"/>
          <w:sz w:val="21"/>
          <w:szCs w:val="21"/>
        </w:rPr>
        <w:t>持學士學位者，累計修業時間至少須滿三十二個月。</w:t>
      </w:r>
    </w:p>
    <w:p w14:paraId="4A949B8B" w14:textId="77777777" w:rsidR="0026591D" w:rsidRPr="007D494E" w:rsidRDefault="0026591D" w:rsidP="00BF64E6">
      <w:pPr>
        <w:pStyle w:val="af"/>
        <w:widowControl/>
        <w:numPr>
          <w:ilvl w:val="1"/>
          <w:numId w:val="30"/>
        </w:numPr>
        <w:adjustRightInd/>
        <w:spacing w:line="320" w:lineRule="exact"/>
        <w:ind w:leftChars="0"/>
        <w:textAlignment w:val="auto"/>
        <w:rPr>
          <w:rFonts w:eastAsia="標楷體" w:cs="Arial"/>
          <w:sz w:val="21"/>
          <w:szCs w:val="21"/>
        </w:rPr>
      </w:pPr>
      <w:r w:rsidRPr="007D494E">
        <w:rPr>
          <w:rFonts w:eastAsia="標楷體" w:cs="Arial" w:hint="eastAsia"/>
          <w:sz w:val="21"/>
          <w:szCs w:val="21"/>
        </w:rPr>
        <w:t>持碩士學位者，累計修業時間至少須滿八個月。</w:t>
      </w:r>
    </w:p>
    <w:p w14:paraId="421FFACA" w14:textId="77777777" w:rsidR="0026591D" w:rsidRPr="007D494E" w:rsidRDefault="0026591D" w:rsidP="00BF64E6">
      <w:pPr>
        <w:pStyle w:val="af"/>
        <w:widowControl/>
        <w:numPr>
          <w:ilvl w:val="1"/>
          <w:numId w:val="30"/>
        </w:numPr>
        <w:adjustRightInd/>
        <w:spacing w:line="320" w:lineRule="exact"/>
        <w:ind w:leftChars="0"/>
        <w:textAlignment w:val="auto"/>
        <w:rPr>
          <w:rFonts w:eastAsia="標楷體" w:cs="Arial"/>
          <w:sz w:val="21"/>
          <w:szCs w:val="21"/>
        </w:rPr>
      </w:pPr>
      <w:r w:rsidRPr="007D494E">
        <w:rPr>
          <w:rFonts w:eastAsia="標楷體" w:cs="Arial" w:hint="eastAsia"/>
          <w:sz w:val="21"/>
          <w:szCs w:val="21"/>
        </w:rPr>
        <w:t>持博士學位者，累計修業時間至少須滿十六個月。</w:t>
      </w:r>
    </w:p>
    <w:p w14:paraId="5FE4E24F" w14:textId="77777777" w:rsidR="0026591D" w:rsidRPr="007D494E" w:rsidRDefault="0026591D" w:rsidP="00BF64E6">
      <w:pPr>
        <w:pStyle w:val="af"/>
        <w:widowControl/>
        <w:numPr>
          <w:ilvl w:val="1"/>
          <w:numId w:val="30"/>
        </w:numPr>
        <w:adjustRightInd/>
        <w:spacing w:line="320" w:lineRule="exact"/>
        <w:ind w:leftChars="0"/>
        <w:textAlignment w:val="auto"/>
        <w:rPr>
          <w:rFonts w:eastAsia="標楷體" w:cs="Arial"/>
          <w:sz w:val="21"/>
          <w:szCs w:val="21"/>
        </w:rPr>
      </w:pPr>
      <w:r w:rsidRPr="007D494E">
        <w:rPr>
          <w:rFonts w:eastAsia="標楷體" w:cs="Arial" w:hint="eastAsia"/>
          <w:sz w:val="21"/>
          <w:szCs w:val="21"/>
        </w:rPr>
        <w:t>碩士、博士學位同時於同校系（所）修習者，累計修業時間至少須滿二十四個月。</w:t>
      </w:r>
    </w:p>
    <w:p w14:paraId="6ACAE31D" w14:textId="77777777" w:rsidR="0026591D" w:rsidRPr="007D494E" w:rsidRDefault="0026591D" w:rsidP="00BF64E6">
      <w:pPr>
        <w:pStyle w:val="af"/>
        <w:widowControl/>
        <w:numPr>
          <w:ilvl w:val="1"/>
          <w:numId w:val="30"/>
        </w:numPr>
        <w:adjustRightInd/>
        <w:spacing w:line="320" w:lineRule="exact"/>
        <w:ind w:leftChars="0"/>
        <w:textAlignment w:val="auto"/>
        <w:rPr>
          <w:rFonts w:eastAsia="標楷體" w:cs="Arial"/>
          <w:sz w:val="21"/>
          <w:szCs w:val="21"/>
        </w:rPr>
      </w:pPr>
      <w:r w:rsidRPr="007D494E">
        <w:rPr>
          <w:rFonts w:eastAsia="標楷體" w:cs="Arial" w:hint="eastAsia"/>
          <w:sz w:val="21"/>
          <w:szCs w:val="21"/>
        </w:rPr>
        <w:t>以專科學校畢業學歷或具專科學校畢業同等學力進修學士學位者，累計修業時間至少須滿十六個月。</w:t>
      </w:r>
    </w:p>
    <w:p w14:paraId="0477B764" w14:textId="77777777" w:rsidR="0026591D" w:rsidRPr="007D494E" w:rsidRDefault="0026591D" w:rsidP="00BF64E6">
      <w:pPr>
        <w:pStyle w:val="af"/>
        <w:widowControl/>
        <w:numPr>
          <w:ilvl w:val="0"/>
          <w:numId w:val="29"/>
        </w:numPr>
        <w:adjustRightInd/>
        <w:spacing w:line="320" w:lineRule="exact"/>
        <w:ind w:leftChars="0"/>
        <w:textAlignment w:val="auto"/>
        <w:rPr>
          <w:rFonts w:eastAsia="標楷體" w:cs="Arial"/>
          <w:sz w:val="21"/>
          <w:szCs w:val="21"/>
        </w:rPr>
      </w:pPr>
      <w:r w:rsidRPr="007D494E">
        <w:rPr>
          <w:rFonts w:eastAsia="標楷體" w:cs="Arial" w:hint="eastAsia"/>
          <w:sz w:val="21"/>
          <w:szCs w:val="21"/>
        </w:rPr>
        <w:t>前項修業期限，應以申請人所持香港或澳門學歷之學制、修業期間學校行事曆及出入境紀錄證明等綜合判斷，其所停留期間非屬學校正規學制及行事曆所示修課時間者，不予採計。</w:t>
      </w:r>
    </w:p>
    <w:p w14:paraId="7FC32182" w14:textId="77777777" w:rsidR="0026591D" w:rsidRPr="007D494E" w:rsidRDefault="0026591D" w:rsidP="00BF64E6">
      <w:pPr>
        <w:pStyle w:val="af"/>
        <w:widowControl/>
        <w:numPr>
          <w:ilvl w:val="0"/>
          <w:numId w:val="29"/>
        </w:numPr>
        <w:adjustRightInd/>
        <w:spacing w:line="320" w:lineRule="exact"/>
        <w:ind w:leftChars="0"/>
        <w:textAlignment w:val="auto"/>
        <w:rPr>
          <w:rFonts w:eastAsia="標楷體" w:cs="Arial"/>
          <w:sz w:val="21"/>
          <w:szCs w:val="21"/>
        </w:rPr>
      </w:pPr>
      <w:r w:rsidRPr="007D494E">
        <w:rPr>
          <w:rFonts w:eastAsia="標楷體" w:cs="Arial" w:hint="eastAsia"/>
          <w:sz w:val="21"/>
          <w:szCs w:val="21"/>
        </w:rPr>
        <w:t>修讀學士學位表現優異者，其修業期限，得衡酌各該香港或澳門學校學制之規定及實際情況，就第二項第二款修業時間予以酌減。</w:t>
      </w:r>
    </w:p>
    <w:p w14:paraId="7BE9828A" w14:textId="77777777" w:rsidR="0026591D" w:rsidRPr="007D494E" w:rsidRDefault="0026591D" w:rsidP="00BF64E6">
      <w:pPr>
        <w:pStyle w:val="af"/>
        <w:widowControl/>
        <w:numPr>
          <w:ilvl w:val="0"/>
          <w:numId w:val="29"/>
        </w:numPr>
        <w:adjustRightInd/>
        <w:spacing w:line="320" w:lineRule="exact"/>
        <w:ind w:leftChars="0"/>
        <w:textAlignment w:val="auto"/>
        <w:rPr>
          <w:rFonts w:eastAsia="標楷體" w:cs="Arial"/>
          <w:sz w:val="21"/>
          <w:szCs w:val="21"/>
        </w:rPr>
      </w:pPr>
      <w:r w:rsidRPr="007D494E">
        <w:rPr>
          <w:rFonts w:eastAsia="標楷體" w:cs="Arial" w:hint="eastAsia"/>
          <w:sz w:val="21"/>
          <w:szCs w:val="21"/>
        </w:rPr>
        <w:t>符合特殊教育法所定身心障礙者，其修業期限，得衡酌各該香港或澳門學校學制之規定、身心障礙程度及其他實際情況，就第二項各款修業時間予以酌減。</w:t>
      </w:r>
    </w:p>
    <w:p w14:paraId="4841F453" w14:textId="77777777" w:rsidR="0026591D" w:rsidRPr="0026591D" w:rsidRDefault="0026591D" w:rsidP="007E5BC5">
      <w:pPr>
        <w:widowControl/>
        <w:adjustRightInd/>
        <w:spacing w:line="320" w:lineRule="exact"/>
        <w:textAlignment w:val="auto"/>
        <w:rPr>
          <w:rFonts w:eastAsia="標楷體" w:cs="Arial"/>
          <w:sz w:val="21"/>
          <w:szCs w:val="21"/>
        </w:rPr>
      </w:pPr>
      <w:r w:rsidRPr="0026591D">
        <w:rPr>
          <w:rFonts w:eastAsia="標楷體" w:cs="Arial" w:hint="eastAsia"/>
          <w:sz w:val="21"/>
          <w:szCs w:val="21"/>
        </w:rPr>
        <w:t>第六條</w:t>
      </w:r>
      <w:r w:rsidRPr="0026591D">
        <w:rPr>
          <w:rFonts w:eastAsia="標楷體" w:cs="Arial" w:hint="eastAsia"/>
          <w:sz w:val="21"/>
          <w:szCs w:val="21"/>
        </w:rPr>
        <w:t xml:space="preserve"> </w:t>
      </w:r>
    </w:p>
    <w:p w14:paraId="2546E84C" w14:textId="77777777" w:rsidR="0026591D" w:rsidRPr="007E5BC5" w:rsidRDefault="0026591D" w:rsidP="00BF64E6">
      <w:pPr>
        <w:pStyle w:val="af"/>
        <w:widowControl/>
        <w:numPr>
          <w:ilvl w:val="0"/>
          <w:numId w:val="31"/>
        </w:numPr>
        <w:adjustRightInd/>
        <w:spacing w:line="320" w:lineRule="exact"/>
        <w:ind w:leftChars="0"/>
        <w:textAlignment w:val="auto"/>
        <w:rPr>
          <w:rFonts w:eastAsia="標楷體" w:cs="Arial"/>
          <w:sz w:val="21"/>
          <w:szCs w:val="21"/>
        </w:rPr>
      </w:pPr>
      <w:r w:rsidRPr="007E5BC5">
        <w:rPr>
          <w:rFonts w:eastAsia="標楷體" w:cs="Arial" w:hint="eastAsia"/>
          <w:sz w:val="21"/>
          <w:szCs w:val="21"/>
        </w:rPr>
        <w:t>經由國際學術合作模式，同時在臺灣地區大學及本部認可名冊內所列之香港或澳門專科以上學校修讀同級學位者，不得全程於臺灣地區大學修業；其修業期限，得累計其停留於各當地大學之修業時間，並應符合下列規定，不適用前條第二項規定：</w:t>
      </w:r>
    </w:p>
    <w:p w14:paraId="2C4A84C7" w14:textId="77777777" w:rsidR="0026591D" w:rsidRPr="007E5BC5" w:rsidRDefault="0026591D" w:rsidP="00BF64E6">
      <w:pPr>
        <w:pStyle w:val="af"/>
        <w:widowControl/>
        <w:numPr>
          <w:ilvl w:val="1"/>
          <w:numId w:val="32"/>
        </w:numPr>
        <w:adjustRightInd/>
        <w:spacing w:line="320" w:lineRule="exact"/>
        <w:ind w:leftChars="0"/>
        <w:textAlignment w:val="auto"/>
        <w:rPr>
          <w:rFonts w:eastAsia="標楷體" w:cs="Arial"/>
          <w:sz w:val="21"/>
          <w:szCs w:val="21"/>
        </w:rPr>
      </w:pPr>
      <w:r w:rsidRPr="007E5BC5">
        <w:rPr>
          <w:rFonts w:eastAsia="標楷體" w:cs="Arial" w:hint="eastAsia"/>
          <w:sz w:val="21"/>
          <w:szCs w:val="21"/>
        </w:rPr>
        <w:t>持學士學位者，累計在二校修業時間至少須滿三十二個月。</w:t>
      </w:r>
    </w:p>
    <w:p w14:paraId="41D47F9D" w14:textId="77777777" w:rsidR="0026591D" w:rsidRPr="007E5BC5" w:rsidRDefault="0026591D" w:rsidP="00BF64E6">
      <w:pPr>
        <w:pStyle w:val="af"/>
        <w:widowControl/>
        <w:numPr>
          <w:ilvl w:val="1"/>
          <w:numId w:val="32"/>
        </w:numPr>
        <w:adjustRightInd/>
        <w:spacing w:line="320" w:lineRule="exact"/>
        <w:ind w:leftChars="0"/>
        <w:textAlignment w:val="auto"/>
        <w:rPr>
          <w:rFonts w:eastAsia="標楷體" w:cs="Arial"/>
          <w:sz w:val="21"/>
          <w:szCs w:val="21"/>
        </w:rPr>
      </w:pPr>
      <w:r w:rsidRPr="007E5BC5">
        <w:rPr>
          <w:rFonts w:eastAsia="標楷體" w:cs="Arial" w:hint="eastAsia"/>
          <w:sz w:val="21"/>
          <w:szCs w:val="21"/>
        </w:rPr>
        <w:t>持碩士學位者，累計在二校修業時間至少須滿十二個月。</w:t>
      </w:r>
    </w:p>
    <w:p w14:paraId="10308227" w14:textId="77777777" w:rsidR="0026591D" w:rsidRPr="007E5BC5" w:rsidRDefault="0026591D" w:rsidP="00BF64E6">
      <w:pPr>
        <w:pStyle w:val="af"/>
        <w:widowControl/>
        <w:numPr>
          <w:ilvl w:val="1"/>
          <w:numId w:val="32"/>
        </w:numPr>
        <w:adjustRightInd/>
        <w:spacing w:line="320" w:lineRule="exact"/>
        <w:ind w:leftChars="0"/>
        <w:textAlignment w:val="auto"/>
        <w:rPr>
          <w:rFonts w:eastAsia="標楷體" w:cs="Arial"/>
          <w:sz w:val="21"/>
          <w:szCs w:val="21"/>
        </w:rPr>
      </w:pPr>
      <w:r w:rsidRPr="007E5BC5">
        <w:rPr>
          <w:rFonts w:eastAsia="標楷體" w:cs="Arial" w:hint="eastAsia"/>
          <w:sz w:val="21"/>
          <w:szCs w:val="21"/>
        </w:rPr>
        <w:t>持博士學位者，累計在二校修業時間至少須滿二十四個月。</w:t>
      </w:r>
    </w:p>
    <w:p w14:paraId="2FFDDD06" w14:textId="77777777" w:rsidR="0026591D" w:rsidRPr="007E5BC5" w:rsidRDefault="0026591D" w:rsidP="00BF64E6">
      <w:pPr>
        <w:pStyle w:val="af"/>
        <w:widowControl/>
        <w:numPr>
          <w:ilvl w:val="0"/>
          <w:numId w:val="31"/>
        </w:numPr>
        <w:adjustRightInd/>
        <w:spacing w:line="320" w:lineRule="exact"/>
        <w:ind w:leftChars="0"/>
        <w:textAlignment w:val="auto"/>
        <w:rPr>
          <w:rFonts w:eastAsia="標楷體" w:cs="Arial"/>
          <w:sz w:val="21"/>
          <w:szCs w:val="21"/>
        </w:rPr>
      </w:pPr>
      <w:r w:rsidRPr="007E5BC5">
        <w:rPr>
          <w:rFonts w:eastAsia="標楷體" w:cs="Arial" w:hint="eastAsia"/>
          <w:sz w:val="21"/>
          <w:szCs w:val="21"/>
        </w:rPr>
        <w:t>前項申請人於臺灣地區及香港或澳門專科以上學校修習之學分數，累計應各達獲頒學位所需總學分數之三分之一以上。</w:t>
      </w:r>
    </w:p>
    <w:p w14:paraId="3914F444" w14:textId="77777777" w:rsidR="0026591D" w:rsidRPr="007E5BC5" w:rsidRDefault="0026591D" w:rsidP="00BF64E6">
      <w:pPr>
        <w:pStyle w:val="af"/>
        <w:widowControl/>
        <w:numPr>
          <w:ilvl w:val="0"/>
          <w:numId w:val="31"/>
        </w:numPr>
        <w:adjustRightInd/>
        <w:spacing w:line="320" w:lineRule="exact"/>
        <w:ind w:leftChars="0"/>
        <w:textAlignment w:val="auto"/>
        <w:rPr>
          <w:rFonts w:eastAsia="標楷體" w:cs="Arial"/>
          <w:sz w:val="21"/>
          <w:szCs w:val="21"/>
        </w:rPr>
      </w:pPr>
      <w:r w:rsidRPr="007E5BC5">
        <w:rPr>
          <w:rFonts w:eastAsia="標楷體" w:cs="Arial" w:hint="eastAsia"/>
          <w:sz w:val="21"/>
          <w:szCs w:val="21"/>
        </w:rPr>
        <w:lastRenderedPageBreak/>
        <w:t>申請人擬入學大學就讀，且修業時間達第一項或前條第二項所定修業期限三分之二以上者，其修業期限得由受理學校就申請人所持香港或澳門學歷之學制、修業期間學校行事曆、出入境紀錄證明及臺灣地區同級同類學校學制等綜合判斷是否符合大學入學同等學力後，予以採認。</w:t>
      </w:r>
    </w:p>
    <w:p w14:paraId="73EB9A4F" w14:textId="77777777" w:rsidR="0026591D" w:rsidRPr="007E5BC5" w:rsidRDefault="0026591D" w:rsidP="00BF64E6">
      <w:pPr>
        <w:pStyle w:val="af"/>
        <w:widowControl/>
        <w:numPr>
          <w:ilvl w:val="0"/>
          <w:numId w:val="31"/>
        </w:numPr>
        <w:adjustRightInd/>
        <w:spacing w:line="320" w:lineRule="exact"/>
        <w:ind w:leftChars="0"/>
        <w:textAlignment w:val="auto"/>
        <w:rPr>
          <w:rFonts w:eastAsia="標楷體" w:cs="Arial"/>
          <w:sz w:val="21"/>
          <w:szCs w:val="21"/>
        </w:rPr>
      </w:pPr>
      <w:r w:rsidRPr="007E5BC5">
        <w:rPr>
          <w:rFonts w:eastAsia="標楷體" w:cs="Arial" w:hint="eastAsia"/>
          <w:sz w:val="21"/>
          <w:szCs w:val="21"/>
        </w:rPr>
        <w:t>申請人所持香港或澳門學歷，依香港或澳門學校規定須跨國或跨大陸地區修習者，由申請人檢具香港或澳門學校證明文件並經檢覈後，其跨國或跨大陸地區之修業時間得併計為前條第二項所定修業期限，且該跨國或跨大陸地區修習學校應符合大學辦理國外學歷採認辦法第四條第一款或大陸地區學歷採認辦法第二條第五款之規定。</w:t>
      </w:r>
    </w:p>
    <w:p w14:paraId="308BBF16" w14:textId="77777777" w:rsidR="0026591D" w:rsidRPr="007E5BC5" w:rsidRDefault="0026591D" w:rsidP="00BF64E6">
      <w:pPr>
        <w:pStyle w:val="af"/>
        <w:widowControl/>
        <w:numPr>
          <w:ilvl w:val="0"/>
          <w:numId w:val="31"/>
        </w:numPr>
        <w:adjustRightInd/>
        <w:spacing w:line="320" w:lineRule="exact"/>
        <w:ind w:leftChars="0"/>
        <w:textAlignment w:val="auto"/>
        <w:rPr>
          <w:rFonts w:eastAsia="標楷體" w:cs="Arial"/>
          <w:sz w:val="21"/>
          <w:szCs w:val="21"/>
        </w:rPr>
      </w:pPr>
      <w:r w:rsidRPr="007E5BC5">
        <w:rPr>
          <w:rFonts w:eastAsia="標楷體" w:cs="Arial" w:hint="eastAsia"/>
          <w:sz w:val="21"/>
          <w:szCs w:val="21"/>
        </w:rPr>
        <w:t>申請人持臺灣地區大學與香港或澳門大學合作設立經本部專案核定之學位專班學歷入學者，其停留臺灣地區大學之修業時間得併計為第一項或前條第二項所定修業期限。</w:t>
      </w:r>
    </w:p>
    <w:p w14:paraId="7C2E8887" w14:textId="77777777" w:rsidR="0026591D" w:rsidRPr="0026591D" w:rsidRDefault="0026591D" w:rsidP="007E5BC5">
      <w:pPr>
        <w:widowControl/>
        <w:adjustRightInd/>
        <w:spacing w:line="320" w:lineRule="exact"/>
        <w:textAlignment w:val="auto"/>
        <w:rPr>
          <w:rFonts w:eastAsia="標楷體" w:cs="Arial"/>
          <w:sz w:val="21"/>
          <w:szCs w:val="21"/>
        </w:rPr>
      </w:pPr>
      <w:r w:rsidRPr="0026591D">
        <w:rPr>
          <w:rFonts w:eastAsia="標楷體" w:cs="Arial" w:hint="eastAsia"/>
          <w:sz w:val="21"/>
          <w:szCs w:val="21"/>
        </w:rPr>
        <w:t>第七條</w:t>
      </w:r>
      <w:r w:rsidRPr="0026591D">
        <w:rPr>
          <w:rFonts w:eastAsia="標楷體" w:cs="Arial" w:hint="eastAsia"/>
          <w:sz w:val="21"/>
          <w:szCs w:val="21"/>
        </w:rPr>
        <w:t xml:space="preserve"> </w:t>
      </w:r>
      <w:r w:rsidRPr="0026591D">
        <w:rPr>
          <w:rFonts w:eastAsia="標楷體" w:cs="Arial" w:hint="eastAsia"/>
          <w:sz w:val="21"/>
          <w:szCs w:val="21"/>
        </w:rPr>
        <w:t>香港或澳門專科以上學校製發之學歷有下列情形之一者，不予檢覈及採認：</w:t>
      </w:r>
    </w:p>
    <w:p w14:paraId="2038A592" w14:textId="77777777" w:rsidR="0026591D" w:rsidRPr="007E5BC5" w:rsidRDefault="0026591D" w:rsidP="00BF64E6">
      <w:pPr>
        <w:pStyle w:val="af"/>
        <w:widowControl/>
        <w:numPr>
          <w:ilvl w:val="1"/>
          <w:numId w:val="33"/>
        </w:numPr>
        <w:adjustRightInd/>
        <w:spacing w:line="320" w:lineRule="exact"/>
        <w:ind w:leftChars="0"/>
        <w:textAlignment w:val="auto"/>
        <w:rPr>
          <w:rFonts w:eastAsia="標楷體" w:cs="Arial"/>
          <w:sz w:val="21"/>
          <w:szCs w:val="21"/>
        </w:rPr>
      </w:pPr>
      <w:r w:rsidRPr="007E5BC5">
        <w:rPr>
          <w:rFonts w:eastAsia="標楷體" w:cs="Arial" w:hint="eastAsia"/>
          <w:sz w:val="21"/>
          <w:szCs w:val="21"/>
        </w:rPr>
        <w:t>經函授方式取得。</w:t>
      </w:r>
    </w:p>
    <w:p w14:paraId="383495B3" w14:textId="77777777" w:rsidR="0026591D" w:rsidRPr="007E5BC5" w:rsidRDefault="0026591D" w:rsidP="00BF64E6">
      <w:pPr>
        <w:pStyle w:val="af"/>
        <w:widowControl/>
        <w:numPr>
          <w:ilvl w:val="1"/>
          <w:numId w:val="33"/>
        </w:numPr>
        <w:adjustRightInd/>
        <w:spacing w:line="320" w:lineRule="exact"/>
        <w:ind w:leftChars="0"/>
        <w:textAlignment w:val="auto"/>
        <w:rPr>
          <w:rFonts w:eastAsia="標楷體" w:cs="Arial"/>
          <w:sz w:val="21"/>
          <w:szCs w:val="21"/>
        </w:rPr>
      </w:pPr>
      <w:r w:rsidRPr="007E5BC5">
        <w:rPr>
          <w:rFonts w:eastAsia="標楷體" w:cs="Arial" w:hint="eastAsia"/>
          <w:sz w:val="21"/>
          <w:szCs w:val="21"/>
        </w:rPr>
        <w:t>各類研習班所取得之修課證書（明）。</w:t>
      </w:r>
    </w:p>
    <w:p w14:paraId="545FCEB1" w14:textId="77777777" w:rsidR="0026591D" w:rsidRPr="007E5BC5" w:rsidRDefault="0026591D" w:rsidP="00BF64E6">
      <w:pPr>
        <w:pStyle w:val="af"/>
        <w:widowControl/>
        <w:numPr>
          <w:ilvl w:val="1"/>
          <w:numId w:val="33"/>
        </w:numPr>
        <w:adjustRightInd/>
        <w:spacing w:line="320" w:lineRule="exact"/>
        <w:ind w:leftChars="0"/>
        <w:textAlignment w:val="auto"/>
        <w:rPr>
          <w:rFonts w:eastAsia="標楷體" w:cs="Arial"/>
          <w:sz w:val="21"/>
          <w:szCs w:val="21"/>
        </w:rPr>
      </w:pPr>
      <w:r w:rsidRPr="007E5BC5">
        <w:rPr>
          <w:rFonts w:eastAsia="標楷體" w:cs="Arial" w:hint="eastAsia"/>
          <w:sz w:val="21"/>
          <w:szCs w:val="21"/>
        </w:rPr>
        <w:t>取得博士學位候選人資格而未獲得博士學位，申請採認相當於碩士學位資格。</w:t>
      </w:r>
    </w:p>
    <w:p w14:paraId="7A892DE5" w14:textId="77777777" w:rsidR="0026591D" w:rsidRPr="007E5BC5" w:rsidRDefault="0026591D" w:rsidP="00BF64E6">
      <w:pPr>
        <w:pStyle w:val="af"/>
        <w:widowControl/>
        <w:numPr>
          <w:ilvl w:val="1"/>
          <w:numId w:val="33"/>
        </w:numPr>
        <w:adjustRightInd/>
        <w:spacing w:line="320" w:lineRule="exact"/>
        <w:ind w:leftChars="0"/>
        <w:textAlignment w:val="auto"/>
        <w:rPr>
          <w:rFonts w:eastAsia="標楷體" w:cs="Arial"/>
          <w:sz w:val="21"/>
          <w:szCs w:val="21"/>
        </w:rPr>
      </w:pPr>
      <w:r w:rsidRPr="007E5BC5">
        <w:rPr>
          <w:rFonts w:eastAsia="標楷體" w:cs="Arial" w:hint="eastAsia"/>
          <w:sz w:val="21"/>
          <w:szCs w:val="21"/>
        </w:rPr>
        <w:t>未經註冊入學及修業，僅以論文著作取得博士學位。</w:t>
      </w:r>
    </w:p>
    <w:p w14:paraId="7BB2A2F9" w14:textId="77777777" w:rsidR="0026591D" w:rsidRPr="007E5BC5" w:rsidRDefault="0026591D" w:rsidP="00BF64E6">
      <w:pPr>
        <w:pStyle w:val="af"/>
        <w:widowControl/>
        <w:numPr>
          <w:ilvl w:val="1"/>
          <w:numId w:val="33"/>
        </w:numPr>
        <w:adjustRightInd/>
        <w:spacing w:line="320" w:lineRule="exact"/>
        <w:ind w:leftChars="0"/>
        <w:textAlignment w:val="auto"/>
        <w:rPr>
          <w:rFonts w:eastAsia="標楷體" w:cs="Arial"/>
          <w:sz w:val="21"/>
          <w:szCs w:val="21"/>
        </w:rPr>
      </w:pPr>
      <w:r w:rsidRPr="007E5BC5">
        <w:rPr>
          <w:rFonts w:eastAsia="標楷體" w:cs="Arial" w:hint="eastAsia"/>
          <w:sz w:val="21"/>
          <w:szCs w:val="21"/>
        </w:rPr>
        <w:t>名（榮）譽博士學位。</w:t>
      </w:r>
    </w:p>
    <w:p w14:paraId="0F23232B" w14:textId="77777777" w:rsidR="0026591D" w:rsidRPr="007E5BC5" w:rsidRDefault="0026591D" w:rsidP="00BF64E6">
      <w:pPr>
        <w:pStyle w:val="af"/>
        <w:widowControl/>
        <w:numPr>
          <w:ilvl w:val="1"/>
          <w:numId w:val="33"/>
        </w:numPr>
        <w:adjustRightInd/>
        <w:spacing w:line="320" w:lineRule="exact"/>
        <w:ind w:leftChars="0"/>
        <w:textAlignment w:val="auto"/>
        <w:rPr>
          <w:rFonts w:eastAsia="標楷體" w:cs="Arial"/>
          <w:sz w:val="21"/>
          <w:szCs w:val="21"/>
        </w:rPr>
      </w:pPr>
      <w:r w:rsidRPr="007E5BC5">
        <w:rPr>
          <w:rFonts w:eastAsia="標楷體" w:cs="Arial" w:hint="eastAsia"/>
          <w:sz w:val="21"/>
          <w:szCs w:val="21"/>
        </w:rPr>
        <w:t>在香港或澳門以外地區設立之分校就讀。</w:t>
      </w:r>
    </w:p>
    <w:p w14:paraId="5208F413" w14:textId="77777777" w:rsidR="0026591D" w:rsidRPr="007E5BC5" w:rsidRDefault="0026591D" w:rsidP="00BF64E6">
      <w:pPr>
        <w:pStyle w:val="af"/>
        <w:widowControl/>
        <w:numPr>
          <w:ilvl w:val="1"/>
          <w:numId w:val="33"/>
        </w:numPr>
        <w:adjustRightInd/>
        <w:spacing w:line="320" w:lineRule="exact"/>
        <w:ind w:leftChars="0"/>
        <w:textAlignment w:val="auto"/>
        <w:rPr>
          <w:rFonts w:eastAsia="標楷體" w:cs="Arial"/>
          <w:sz w:val="21"/>
          <w:szCs w:val="21"/>
        </w:rPr>
      </w:pPr>
      <w:r w:rsidRPr="007E5BC5">
        <w:rPr>
          <w:rFonts w:eastAsia="標楷體" w:cs="Arial" w:hint="eastAsia"/>
          <w:sz w:val="21"/>
          <w:szCs w:val="21"/>
        </w:rPr>
        <w:t>以遠距教學方式取得之學歷不符合國內遠距教學之規定，或遠距教學課程學分數，超過畢業總學分數之二分之一。</w:t>
      </w:r>
    </w:p>
    <w:p w14:paraId="3C88535F" w14:textId="77777777" w:rsidR="0026591D" w:rsidRPr="0026591D" w:rsidRDefault="0026591D" w:rsidP="007E5BC5">
      <w:pPr>
        <w:widowControl/>
        <w:adjustRightInd/>
        <w:spacing w:line="320" w:lineRule="exact"/>
        <w:textAlignment w:val="auto"/>
        <w:rPr>
          <w:rFonts w:eastAsia="標楷體" w:cs="Arial"/>
          <w:sz w:val="21"/>
          <w:szCs w:val="21"/>
        </w:rPr>
      </w:pPr>
      <w:r w:rsidRPr="0026591D">
        <w:rPr>
          <w:rFonts w:eastAsia="標楷體" w:cs="Arial" w:hint="eastAsia"/>
          <w:sz w:val="21"/>
          <w:szCs w:val="21"/>
        </w:rPr>
        <w:t>第八條</w:t>
      </w:r>
      <w:r w:rsidRPr="0026591D">
        <w:rPr>
          <w:rFonts w:eastAsia="標楷體" w:cs="Arial" w:hint="eastAsia"/>
          <w:sz w:val="21"/>
          <w:szCs w:val="21"/>
        </w:rPr>
        <w:t xml:space="preserve"> </w:t>
      </w:r>
    </w:p>
    <w:p w14:paraId="54F32E84" w14:textId="77777777" w:rsidR="0026591D" w:rsidRPr="007E5BC5" w:rsidRDefault="0026591D" w:rsidP="00BF64E6">
      <w:pPr>
        <w:pStyle w:val="af"/>
        <w:widowControl/>
        <w:numPr>
          <w:ilvl w:val="1"/>
          <w:numId w:val="34"/>
        </w:numPr>
        <w:adjustRightInd/>
        <w:spacing w:line="320" w:lineRule="exact"/>
        <w:ind w:leftChars="0"/>
        <w:textAlignment w:val="auto"/>
        <w:rPr>
          <w:rFonts w:eastAsia="標楷體" w:cs="Arial"/>
          <w:sz w:val="21"/>
          <w:szCs w:val="21"/>
        </w:rPr>
      </w:pPr>
      <w:r w:rsidRPr="007E5BC5">
        <w:rPr>
          <w:rFonts w:eastAsia="標楷體" w:cs="Arial" w:hint="eastAsia"/>
          <w:sz w:val="21"/>
          <w:szCs w:val="21"/>
        </w:rPr>
        <w:t>學校辦理香港或澳門學歷之採認發生困難時，得函請主管教育行政機關認定，必要時並得由主管教育行政機關舉行甄試。甄試合格者，始予採認。</w:t>
      </w:r>
    </w:p>
    <w:p w14:paraId="104C50FA" w14:textId="77777777" w:rsidR="0026591D" w:rsidRPr="007E5BC5" w:rsidRDefault="0026591D" w:rsidP="00BF64E6">
      <w:pPr>
        <w:pStyle w:val="af"/>
        <w:widowControl/>
        <w:numPr>
          <w:ilvl w:val="1"/>
          <w:numId w:val="34"/>
        </w:numPr>
        <w:adjustRightInd/>
        <w:spacing w:line="320" w:lineRule="exact"/>
        <w:ind w:leftChars="0"/>
        <w:textAlignment w:val="auto"/>
        <w:rPr>
          <w:rFonts w:eastAsia="標楷體" w:cs="Arial"/>
          <w:sz w:val="21"/>
          <w:szCs w:val="21"/>
        </w:rPr>
      </w:pPr>
      <w:r w:rsidRPr="007E5BC5">
        <w:rPr>
          <w:rFonts w:eastAsia="標楷體" w:cs="Arial" w:hint="eastAsia"/>
          <w:sz w:val="21"/>
          <w:szCs w:val="21"/>
        </w:rPr>
        <w:t>前項所稱主管教育行政機關，專科以上學校為本部，中等以下學校為地方主管教育行政機關。</w:t>
      </w:r>
    </w:p>
    <w:p w14:paraId="5ACB442F" w14:textId="77777777" w:rsidR="0026591D" w:rsidRPr="0026591D" w:rsidRDefault="0026591D" w:rsidP="007E5BC5">
      <w:pPr>
        <w:widowControl/>
        <w:adjustRightInd/>
        <w:spacing w:line="320" w:lineRule="exact"/>
        <w:textAlignment w:val="auto"/>
        <w:rPr>
          <w:rFonts w:eastAsia="標楷體" w:cs="Arial"/>
          <w:sz w:val="21"/>
          <w:szCs w:val="21"/>
        </w:rPr>
      </w:pPr>
      <w:r w:rsidRPr="0026591D">
        <w:rPr>
          <w:rFonts w:eastAsia="標楷體" w:cs="Arial" w:hint="eastAsia"/>
          <w:sz w:val="21"/>
          <w:szCs w:val="21"/>
        </w:rPr>
        <w:t>第九條</w:t>
      </w:r>
      <w:r w:rsidRPr="0026591D">
        <w:rPr>
          <w:rFonts w:eastAsia="標楷體" w:cs="Arial" w:hint="eastAsia"/>
          <w:sz w:val="21"/>
          <w:szCs w:val="21"/>
        </w:rPr>
        <w:t xml:space="preserve"> </w:t>
      </w:r>
      <w:r w:rsidRPr="0026591D">
        <w:rPr>
          <w:rFonts w:eastAsia="標楷體" w:cs="Arial" w:hint="eastAsia"/>
          <w:sz w:val="21"/>
          <w:szCs w:val="21"/>
        </w:rPr>
        <w:t>在臺灣地區立案之香港或澳門私立學校學歷依臺灣地區同級同類學校規定辦理。</w:t>
      </w:r>
    </w:p>
    <w:p w14:paraId="4303B636" w14:textId="77777777" w:rsidR="0026591D" w:rsidRPr="0026591D" w:rsidRDefault="0026591D" w:rsidP="007E5BC5">
      <w:pPr>
        <w:widowControl/>
        <w:adjustRightInd/>
        <w:spacing w:line="320" w:lineRule="exact"/>
        <w:textAlignment w:val="auto"/>
        <w:rPr>
          <w:rFonts w:eastAsia="標楷體" w:cs="Arial"/>
          <w:sz w:val="21"/>
          <w:szCs w:val="21"/>
        </w:rPr>
      </w:pPr>
      <w:r w:rsidRPr="0026591D">
        <w:rPr>
          <w:rFonts w:eastAsia="標楷體" w:cs="Arial" w:hint="eastAsia"/>
          <w:sz w:val="21"/>
          <w:szCs w:val="21"/>
        </w:rPr>
        <w:t>第十條</w:t>
      </w:r>
      <w:r w:rsidRPr="0026591D">
        <w:rPr>
          <w:rFonts w:eastAsia="標楷體" w:cs="Arial" w:hint="eastAsia"/>
          <w:sz w:val="21"/>
          <w:szCs w:val="21"/>
        </w:rPr>
        <w:t xml:space="preserve"> </w:t>
      </w:r>
    </w:p>
    <w:p w14:paraId="0072081E" w14:textId="77777777" w:rsidR="0026591D" w:rsidRPr="007E5BC5" w:rsidRDefault="0026591D" w:rsidP="00BF64E6">
      <w:pPr>
        <w:pStyle w:val="af"/>
        <w:widowControl/>
        <w:numPr>
          <w:ilvl w:val="1"/>
          <w:numId w:val="35"/>
        </w:numPr>
        <w:adjustRightInd/>
        <w:spacing w:line="320" w:lineRule="exact"/>
        <w:ind w:leftChars="0"/>
        <w:textAlignment w:val="auto"/>
        <w:rPr>
          <w:rFonts w:eastAsia="標楷體" w:cs="Arial"/>
          <w:sz w:val="21"/>
          <w:szCs w:val="21"/>
        </w:rPr>
      </w:pPr>
      <w:r w:rsidRPr="007E5BC5">
        <w:rPr>
          <w:rFonts w:eastAsia="標楷體" w:cs="Arial" w:hint="eastAsia"/>
          <w:sz w:val="21"/>
          <w:szCs w:val="21"/>
        </w:rPr>
        <w:t>香港或澳門中等以下學校學歷之檢覈及採認，除本辦法之規定外，得由地方主管教育行政機關訂定補充規定。</w:t>
      </w:r>
    </w:p>
    <w:p w14:paraId="31AE19DA" w14:textId="77777777" w:rsidR="0026591D" w:rsidRPr="007E5BC5" w:rsidRDefault="0026591D" w:rsidP="00BF64E6">
      <w:pPr>
        <w:pStyle w:val="af"/>
        <w:widowControl/>
        <w:numPr>
          <w:ilvl w:val="1"/>
          <w:numId w:val="35"/>
        </w:numPr>
        <w:adjustRightInd/>
        <w:spacing w:line="320" w:lineRule="exact"/>
        <w:ind w:leftChars="0"/>
        <w:textAlignment w:val="auto"/>
        <w:rPr>
          <w:rFonts w:eastAsia="標楷體" w:cs="Arial"/>
          <w:sz w:val="21"/>
          <w:szCs w:val="21"/>
        </w:rPr>
      </w:pPr>
      <w:r w:rsidRPr="007E5BC5">
        <w:rPr>
          <w:rFonts w:eastAsia="標楷體" w:cs="Arial" w:hint="eastAsia"/>
          <w:sz w:val="21"/>
          <w:szCs w:val="21"/>
        </w:rPr>
        <w:t>國內各用人或考試機構採認香港澳門學歷者，得由各該主管機關參照本辦法規定辦理。</w:t>
      </w:r>
    </w:p>
    <w:p w14:paraId="7F228773" w14:textId="77777777" w:rsidR="0026591D" w:rsidRPr="0026591D" w:rsidRDefault="0026591D" w:rsidP="007E5BC5">
      <w:pPr>
        <w:widowControl/>
        <w:adjustRightInd/>
        <w:spacing w:line="320" w:lineRule="exact"/>
        <w:textAlignment w:val="auto"/>
        <w:rPr>
          <w:rFonts w:eastAsia="標楷體" w:cs="Arial"/>
          <w:sz w:val="21"/>
          <w:szCs w:val="21"/>
        </w:rPr>
      </w:pPr>
      <w:r w:rsidRPr="0026591D">
        <w:rPr>
          <w:rFonts w:eastAsia="標楷體" w:cs="Arial" w:hint="eastAsia"/>
          <w:sz w:val="21"/>
          <w:szCs w:val="21"/>
        </w:rPr>
        <w:t>第十一條</w:t>
      </w:r>
      <w:r w:rsidRPr="0026591D">
        <w:rPr>
          <w:rFonts w:eastAsia="標楷體" w:cs="Arial" w:hint="eastAsia"/>
          <w:sz w:val="21"/>
          <w:szCs w:val="21"/>
        </w:rPr>
        <w:t xml:space="preserve"> </w:t>
      </w:r>
      <w:r w:rsidRPr="0026591D">
        <w:rPr>
          <w:rFonts w:eastAsia="標楷體" w:cs="Arial" w:hint="eastAsia"/>
          <w:sz w:val="21"/>
          <w:szCs w:val="21"/>
        </w:rPr>
        <w:t>本辦法自發布日施行。</w:t>
      </w:r>
    </w:p>
    <w:p w14:paraId="6AB34883" w14:textId="77777777" w:rsidR="001B0C71" w:rsidRDefault="001B0C71" w:rsidP="0026591D">
      <w:pPr>
        <w:widowControl/>
        <w:adjustRightInd/>
        <w:spacing w:line="240" w:lineRule="auto"/>
        <w:textAlignment w:val="auto"/>
        <w:rPr>
          <w:rFonts w:eastAsia="標楷體" w:cs="Arial"/>
          <w:sz w:val="21"/>
          <w:szCs w:val="21"/>
        </w:rPr>
      </w:pPr>
    </w:p>
    <w:p w14:paraId="7AF1CA3D" w14:textId="77777777" w:rsidR="001B0C71" w:rsidRDefault="001B0C71">
      <w:pPr>
        <w:widowControl/>
        <w:adjustRightInd/>
        <w:spacing w:line="240" w:lineRule="auto"/>
        <w:textAlignment w:val="auto"/>
        <w:rPr>
          <w:rFonts w:eastAsia="標楷體" w:cs="Arial"/>
          <w:sz w:val="21"/>
          <w:szCs w:val="21"/>
        </w:rPr>
      </w:pPr>
      <w:r>
        <w:rPr>
          <w:rFonts w:eastAsia="標楷體" w:cs="Arial"/>
          <w:sz w:val="21"/>
          <w:szCs w:val="21"/>
        </w:rPr>
        <w:br w:type="page"/>
      </w:r>
    </w:p>
    <w:p w14:paraId="28E881A5" w14:textId="2B733BFA" w:rsidR="006C1531" w:rsidRPr="00B51871" w:rsidRDefault="006C1531" w:rsidP="006C1531">
      <w:pPr>
        <w:widowControl/>
        <w:adjustRightInd/>
        <w:spacing w:line="240" w:lineRule="auto"/>
        <w:textAlignment w:val="auto"/>
        <w:rPr>
          <w:rFonts w:eastAsia="標楷體" w:cs="Arial"/>
          <w:b/>
          <w:sz w:val="28"/>
          <w:szCs w:val="28"/>
        </w:rPr>
      </w:pPr>
      <w:r w:rsidRPr="00B51871">
        <w:rPr>
          <w:rFonts w:eastAsia="標楷體" w:cs="Arial" w:hint="eastAsia"/>
          <w:b/>
          <w:sz w:val="28"/>
          <w:szCs w:val="28"/>
        </w:rPr>
        <w:lastRenderedPageBreak/>
        <w:t>附</w:t>
      </w:r>
      <w:r w:rsidRPr="00B51871">
        <w:rPr>
          <w:rFonts w:eastAsia="標楷體" w:cs="Arial"/>
          <w:b/>
          <w:sz w:val="28"/>
          <w:szCs w:val="28"/>
        </w:rPr>
        <w:t>錄</w:t>
      </w:r>
      <w:r w:rsidR="00282F53" w:rsidRPr="00B51871">
        <w:rPr>
          <w:rFonts w:eastAsia="標楷體" w:cs="Arial" w:hint="eastAsia"/>
          <w:b/>
          <w:sz w:val="28"/>
          <w:szCs w:val="28"/>
        </w:rPr>
        <w:t>七</w:t>
      </w:r>
    </w:p>
    <w:p w14:paraId="7AC2579A" w14:textId="77777777" w:rsidR="0026591D" w:rsidRPr="006C1531" w:rsidRDefault="0026591D" w:rsidP="001B0C71">
      <w:pPr>
        <w:widowControl/>
        <w:adjustRightInd/>
        <w:spacing w:line="240" w:lineRule="auto"/>
        <w:jc w:val="center"/>
        <w:textAlignment w:val="auto"/>
        <w:rPr>
          <w:rFonts w:eastAsia="標楷體" w:cs="Arial"/>
          <w:b/>
          <w:sz w:val="28"/>
          <w:szCs w:val="28"/>
        </w:rPr>
      </w:pPr>
      <w:r w:rsidRPr="006C1531">
        <w:rPr>
          <w:rFonts w:eastAsia="標楷體" w:cs="Arial" w:hint="eastAsia"/>
          <w:b/>
          <w:sz w:val="28"/>
          <w:szCs w:val="28"/>
        </w:rPr>
        <w:t>大陸地區學歷採認辦法</w:t>
      </w:r>
    </w:p>
    <w:p w14:paraId="76EF9129" w14:textId="18302986" w:rsidR="00ED359D" w:rsidRPr="00ED359D" w:rsidRDefault="00ED359D" w:rsidP="00ED359D">
      <w:pPr>
        <w:widowControl/>
        <w:wordWrap w:val="0"/>
        <w:adjustRightInd/>
        <w:spacing w:line="240" w:lineRule="auto"/>
        <w:jc w:val="right"/>
        <w:textAlignment w:val="auto"/>
        <w:rPr>
          <w:rFonts w:eastAsia="標楷體" w:cs="Arial"/>
          <w:sz w:val="21"/>
          <w:szCs w:val="21"/>
        </w:rPr>
      </w:pPr>
      <w:r>
        <w:rPr>
          <w:rFonts w:eastAsia="標楷體" w:cs="Arial" w:hint="eastAsia"/>
          <w:sz w:val="21"/>
          <w:szCs w:val="21"/>
        </w:rPr>
        <w:t xml:space="preserve">111.06.16 </w:t>
      </w:r>
      <w:r w:rsidRPr="0026591D">
        <w:rPr>
          <w:rFonts w:eastAsia="標楷體" w:cs="Arial" w:hint="eastAsia"/>
          <w:sz w:val="21"/>
          <w:szCs w:val="21"/>
        </w:rPr>
        <w:t>臺教高</w:t>
      </w:r>
      <w:r w:rsidRPr="0026591D">
        <w:rPr>
          <w:rFonts w:eastAsia="標楷體" w:cs="Arial" w:hint="eastAsia"/>
          <w:sz w:val="21"/>
          <w:szCs w:val="21"/>
        </w:rPr>
        <w:t>(</w:t>
      </w:r>
      <w:r w:rsidRPr="0026591D">
        <w:rPr>
          <w:rFonts w:eastAsia="標楷體" w:cs="Arial" w:hint="eastAsia"/>
          <w:sz w:val="21"/>
          <w:szCs w:val="21"/>
        </w:rPr>
        <w:t>五</w:t>
      </w:r>
      <w:r w:rsidRPr="0026591D">
        <w:rPr>
          <w:rFonts w:eastAsia="標楷體" w:cs="Arial" w:hint="eastAsia"/>
          <w:sz w:val="21"/>
          <w:szCs w:val="21"/>
        </w:rPr>
        <w:t>)</w:t>
      </w:r>
      <w:r w:rsidRPr="0026591D">
        <w:rPr>
          <w:rFonts w:eastAsia="標楷體" w:cs="Arial" w:hint="eastAsia"/>
          <w:sz w:val="21"/>
          <w:szCs w:val="21"/>
        </w:rPr>
        <w:t>字第</w:t>
      </w:r>
      <w:r w:rsidRPr="0026591D">
        <w:rPr>
          <w:rFonts w:eastAsia="標楷體" w:cs="Arial" w:hint="eastAsia"/>
          <w:sz w:val="21"/>
          <w:szCs w:val="21"/>
        </w:rPr>
        <w:t xml:space="preserve"> 1</w:t>
      </w:r>
      <w:r>
        <w:rPr>
          <w:rFonts w:eastAsia="標楷體" w:cs="Arial" w:hint="eastAsia"/>
          <w:sz w:val="21"/>
          <w:szCs w:val="21"/>
        </w:rPr>
        <w:t>110055851</w:t>
      </w:r>
      <w:r>
        <w:rPr>
          <w:rFonts w:eastAsia="標楷體" w:cs="Arial"/>
          <w:sz w:val="21"/>
          <w:szCs w:val="21"/>
        </w:rPr>
        <w:t>A</w:t>
      </w:r>
      <w:r w:rsidRPr="0026591D">
        <w:rPr>
          <w:rFonts w:eastAsia="標楷體" w:cs="Arial" w:hint="eastAsia"/>
          <w:sz w:val="21"/>
          <w:szCs w:val="21"/>
        </w:rPr>
        <w:t xml:space="preserve"> </w:t>
      </w:r>
      <w:r w:rsidRPr="0026591D">
        <w:rPr>
          <w:rFonts w:eastAsia="標楷體" w:cs="Arial" w:hint="eastAsia"/>
          <w:sz w:val="21"/>
          <w:szCs w:val="21"/>
        </w:rPr>
        <w:t>號令發布</w:t>
      </w:r>
    </w:p>
    <w:p w14:paraId="72D5E198" w14:textId="77777777" w:rsidR="00ED359D" w:rsidRPr="00ED359D" w:rsidRDefault="0026591D" w:rsidP="00ED359D">
      <w:pPr>
        <w:widowControl/>
        <w:adjustRightInd/>
        <w:spacing w:line="240" w:lineRule="auto"/>
        <w:textAlignment w:val="auto"/>
        <w:rPr>
          <w:rFonts w:eastAsia="標楷體" w:cs="Arial"/>
          <w:sz w:val="21"/>
          <w:szCs w:val="21"/>
        </w:rPr>
      </w:pPr>
      <w:r w:rsidRPr="0026591D">
        <w:rPr>
          <w:rFonts w:eastAsia="標楷體" w:cs="Arial" w:hint="eastAsia"/>
          <w:sz w:val="21"/>
          <w:szCs w:val="21"/>
        </w:rPr>
        <w:t>第一條</w:t>
      </w:r>
      <w:r w:rsidRPr="0026591D">
        <w:rPr>
          <w:rFonts w:eastAsia="標楷體" w:cs="Arial" w:hint="eastAsia"/>
          <w:sz w:val="21"/>
          <w:szCs w:val="21"/>
        </w:rPr>
        <w:t xml:space="preserve"> </w:t>
      </w:r>
      <w:r w:rsidR="00ED359D" w:rsidRPr="00ED359D">
        <w:rPr>
          <w:rFonts w:eastAsia="標楷體" w:cs="Arial" w:hint="eastAsia"/>
          <w:sz w:val="21"/>
          <w:szCs w:val="21"/>
        </w:rPr>
        <w:t>本辦法依臺灣地區與大陸地區人民關係條例（以下簡稱本條例）第二十二條第一項規定訂定之。</w:t>
      </w:r>
    </w:p>
    <w:p w14:paraId="123C69E6" w14:textId="77777777" w:rsidR="00ED359D" w:rsidRPr="00ED359D" w:rsidRDefault="00ED359D" w:rsidP="00ED359D">
      <w:pPr>
        <w:widowControl/>
        <w:adjustRightInd/>
        <w:spacing w:line="240" w:lineRule="auto"/>
        <w:textAlignment w:val="auto"/>
        <w:rPr>
          <w:rFonts w:eastAsia="標楷體" w:cs="Arial"/>
          <w:sz w:val="21"/>
          <w:szCs w:val="21"/>
        </w:rPr>
      </w:pPr>
    </w:p>
    <w:p w14:paraId="32B762C3"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第</w:t>
      </w:r>
      <w:r w:rsidRPr="00ED359D">
        <w:rPr>
          <w:rFonts w:eastAsia="標楷體" w:cs="Arial" w:hint="eastAsia"/>
          <w:sz w:val="21"/>
          <w:szCs w:val="21"/>
        </w:rPr>
        <w:t xml:space="preserve"> 2 </w:t>
      </w:r>
      <w:r w:rsidRPr="00ED359D">
        <w:rPr>
          <w:rFonts w:eastAsia="標楷體" w:cs="Arial" w:hint="eastAsia"/>
          <w:sz w:val="21"/>
          <w:szCs w:val="21"/>
        </w:rPr>
        <w:t>條</w:t>
      </w:r>
    </w:p>
    <w:p w14:paraId="4054B43F"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本辦法用詞，定義如下：</w:t>
      </w:r>
    </w:p>
    <w:p w14:paraId="0C93B3D3" w14:textId="77777777" w:rsidR="00ED359D" w:rsidRPr="00ED359D" w:rsidRDefault="00ED359D" w:rsidP="00ED359D">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一、大陸地區學歷證件：指由大陸地區各級各類學校或學位授予機構（以下簡稱機構）發給之學歷證件，包括學位證（明）書、畢業證（明）書及肄業證（明）書。</w:t>
      </w:r>
    </w:p>
    <w:p w14:paraId="19665E73" w14:textId="77777777" w:rsidR="00ED359D" w:rsidRPr="00ED359D" w:rsidRDefault="00ED359D" w:rsidP="00ED359D">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二、查驗：指查核驗明經大陸地區公證處公證屬實，且經行政院設立或指定之機構或委託之民間團體驗證之相關證件，或經大陸地區指定之認證中心證明屬實之證明文件，及其他依本辦法規定應檢具之相關證件。</w:t>
      </w:r>
    </w:p>
    <w:p w14:paraId="07422F7B" w14:textId="77777777" w:rsidR="00ED359D" w:rsidRPr="00ED359D" w:rsidRDefault="00ED359D" w:rsidP="00ED359D">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三、查證：指依大陸地區學歷證件、成績證明、論文等文件、資料，查明證實當地政府權責機關對學校或機構認可情形與其入學資格、修業時間及修習課程等事項。</w:t>
      </w:r>
    </w:p>
    <w:p w14:paraId="11244306" w14:textId="77777777" w:rsidR="00ED359D" w:rsidRPr="00ED359D" w:rsidRDefault="00ED359D" w:rsidP="00ED359D">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四、採認：指就大陸地區學歷完成查驗、查證，認定與臺灣地區同級同類學校相當之學歷。</w:t>
      </w:r>
    </w:p>
    <w:p w14:paraId="372BFFA4" w14:textId="77777777" w:rsidR="00ED359D" w:rsidRPr="00ED359D" w:rsidRDefault="00ED359D" w:rsidP="00ED359D">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五、認可名冊：指教育部（以下簡稱本部）就大陸地區高等學校或機構之研究及教學品質進行認可後，收錄其名稱、地址所彙集並公告之名冊。</w:t>
      </w:r>
    </w:p>
    <w:p w14:paraId="2DFB14D7" w14:textId="77777777" w:rsidR="00ED359D" w:rsidRPr="00ED359D" w:rsidRDefault="00ED359D" w:rsidP="00ED359D">
      <w:pPr>
        <w:widowControl/>
        <w:adjustRightInd/>
        <w:spacing w:line="240" w:lineRule="auto"/>
        <w:textAlignment w:val="auto"/>
        <w:rPr>
          <w:rFonts w:eastAsia="標楷體" w:cs="Arial"/>
          <w:sz w:val="21"/>
          <w:szCs w:val="21"/>
        </w:rPr>
      </w:pPr>
    </w:p>
    <w:p w14:paraId="145B42EA"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第</w:t>
      </w:r>
      <w:r w:rsidRPr="00ED359D">
        <w:rPr>
          <w:rFonts w:eastAsia="標楷體" w:cs="Arial" w:hint="eastAsia"/>
          <w:sz w:val="21"/>
          <w:szCs w:val="21"/>
        </w:rPr>
        <w:t xml:space="preserve"> 3 </w:t>
      </w:r>
      <w:r w:rsidRPr="00ED359D">
        <w:rPr>
          <w:rFonts w:eastAsia="標楷體" w:cs="Arial" w:hint="eastAsia"/>
          <w:sz w:val="21"/>
          <w:szCs w:val="21"/>
        </w:rPr>
        <w:t>條</w:t>
      </w:r>
    </w:p>
    <w:p w14:paraId="0C22D770"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下列人民持有大陸地區學歷證件者，得依本辦法申請大陸地區學歷採認：</w:t>
      </w:r>
    </w:p>
    <w:p w14:paraId="2FAFA1A8" w14:textId="77777777" w:rsidR="00ED359D" w:rsidRPr="00ED359D" w:rsidRDefault="00ED359D" w:rsidP="00ED359D">
      <w:pPr>
        <w:widowControl/>
        <w:adjustRightInd/>
        <w:spacing w:line="240" w:lineRule="auto"/>
        <w:ind w:leftChars="59" w:left="425" w:hangingChars="135" w:hanging="283"/>
        <w:textAlignment w:val="auto"/>
        <w:rPr>
          <w:rFonts w:eastAsia="標楷體" w:cs="Arial"/>
          <w:sz w:val="21"/>
          <w:szCs w:val="21"/>
        </w:rPr>
      </w:pPr>
      <w:r w:rsidRPr="00ED359D">
        <w:rPr>
          <w:rFonts w:eastAsia="標楷體" w:cs="Arial" w:hint="eastAsia"/>
          <w:sz w:val="21"/>
          <w:szCs w:val="21"/>
        </w:rPr>
        <w:t>一、臺灣地區人民。</w:t>
      </w:r>
    </w:p>
    <w:p w14:paraId="7FD965D2" w14:textId="77777777" w:rsidR="00ED359D" w:rsidRPr="00ED359D" w:rsidRDefault="00ED359D" w:rsidP="00ED359D">
      <w:pPr>
        <w:widowControl/>
        <w:adjustRightInd/>
        <w:spacing w:line="240" w:lineRule="auto"/>
        <w:ind w:leftChars="59" w:left="425" w:hangingChars="135" w:hanging="283"/>
        <w:textAlignment w:val="auto"/>
        <w:rPr>
          <w:rFonts w:eastAsia="標楷體" w:cs="Arial"/>
          <w:sz w:val="21"/>
          <w:szCs w:val="21"/>
        </w:rPr>
      </w:pPr>
      <w:r w:rsidRPr="00ED359D">
        <w:rPr>
          <w:rFonts w:eastAsia="標楷體" w:cs="Arial" w:hint="eastAsia"/>
          <w:sz w:val="21"/>
          <w:szCs w:val="21"/>
        </w:rPr>
        <w:t>二、申請來臺灣地區就讀之大陸地區人民。</w:t>
      </w:r>
    </w:p>
    <w:p w14:paraId="5224278B" w14:textId="77777777" w:rsidR="00ED359D" w:rsidRPr="00ED359D" w:rsidRDefault="00ED359D" w:rsidP="00ED359D">
      <w:pPr>
        <w:widowControl/>
        <w:adjustRightInd/>
        <w:spacing w:line="240" w:lineRule="auto"/>
        <w:ind w:leftChars="59" w:left="425" w:hangingChars="135" w:hanging="283"/>
        <w:textAlignment w:val="auto"/>
        <w:rPr>
          <w:rFonts w:eastAsia="標楷體" w:cs="Arial"/>
          <w:sz w:val="21"/>
          <w:szCs w:val="21"/>
        </w:rPr>
      </w:pPr>
      <w:r w:rsidRPr="00ED359D">
        <w:rPr>
          <w:rFonts w:eastAsia="標楷體" w:cs="Arial" w:hint="eastAsia"/>
          <w:sz w:val="21"/>
          <w:szCs w:val="21"/>
        </w:rPr>
        <w:t>三、申請於臺灣地區大專校院依法於境外開設之專班就讀之大陸地區人民。</w:t>
      </w:r>
    </w:p>
    <w:p w14:paraId="500DDBE2" w14:textId="77777777" w:rsidR="00ED359D" w:rsidRPr="00ED359D" w:rsidRDefault="00ED359D" w:rsidP="00ED359D">
      <w:pPr>
        <w:widowControl/>
        <w:adjustRightInd/>
        <w:spacing w:line="240" w:lineRule="auto"/>
        <w:ind w:leftChars="59" w:left="425" w:hangingChars="135" w:hanging="283"/>
        <w:textAlignment w:val="auto"/>
        <w:rPr>
          <w:rFonts w:eastAsia="標楷體" w:cs="Arial"/>
          <w:sz w:val="21"/>
          <w:szCs w:val="21"/>
        </w:rPr>
      </w:pPr>
      <w:r w:rsidRPr="00ED359D">
        <w:rPr>
          <w:rFonts w:eastAsia="標楷體" w:cs="Arial" w:hint="eastAsia"/>
          <w:sz w:val="21"/>
          <w:szCs w:val="21"/>
        </w:rPr>
        <w:t>四、經許可進入臺灣地區團聚、依親居留或長期居留之大陸地區人民。</w:t>
      </w:r>
    </w:p>
    <w:p w14:paraId="3EB94584" w14:textId="77777777" w:rsidR="00ED359D" w:rsidRPr="00ED359D" w:rsidRDefault="00ED359D" w:rsidP="00ED359D">
      <w:pPr>
        <w:widowControl/>
        <w:adjustRightInd/>
        <w:spacing w:line="240" w:lineRule="auto"/>
        <w:ind w:leftChars="59" w:left="425" w:hangingChars="135" w:hanging="283"/>
        <w:textAlignment w:val="auto"/>
        <w:rPr>
          <w:rFonts w:eastAsia="標楷體" w:cs="Arial"/>
          <w:sz w:val="21"/>
          <w:szCs w:val="21"/>
        </w:rPr>
      </w:pPr>
      <w:r w:rsidRPr="00ED359D">
        <w:rPr>
          <w:rFonts w:eastAsia="標楷體" w:cs="Arial" w:hint="eastAsia"/>
          <w:sz w:val="21"/>
          <w:szCs w:val="21"/>
        </w:rPr>
        <w:t>五、經許可在臺灣地區定居之大陸地區人民。</w:t>
      </w:r>
    </w:p>
    <w:p w14:paraId="64ACBFAE"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前項人民，於本條例中華民國九十九年九月三日修正生效後，於當學期或以後學期入學於大陸地區高等學校或機構就讀者，始得依本辦法申請高等學校或機構學歷採認。</w:t>
      </w:r>
    </w:p>
    <w:p w14:paraId="5242512C" w14:textId="77777777" w:rsidR="00ED359D" w:rsidRPr="00ED359D" w:rsidRDefault="00ED359D" w:rsidP="00ED359D">
      <w:pPr>
        <w:widowControl/>
        <w:adjustRightInd/>
        <w:spacing w:line="240" w:lineRule="auto"/>
        <w:textAlignment w:val="auto"/>
        <w:rPr>
          <w:rFonts w:eastAsia="標楷體" w:cs="Arial"/>
          <w:sz w:val="21"/>
          <w:szCs w:val="21"/>
        </w:rPr>
      </w:pPr>
    </w:p>
    <w:p w14:paraId="5530F274"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第</w:t>
      </w:r>
      <w:r w:rsidRPr="00ED359D">
        <w:rPr>
          <w:rFonts w:eastAsia="標楷體" w:cs="Arial" w:hint="eastAsia"/>
          <w:sz w:val="21"/>
          <w:szCs w:val="21"/>
        </w:rPr>
        <w:t xml:space="preserve"> 4 </w:t>
      </w:r>
      <w:r w:rsidRPr="00ED359D">
        <w:rPr>
          <w:rFonts w:eastAsia="標楷體" w:cs="Arial" w:hint="eastAsia"/>
          <w:sz w:val="21"/>
          <w:szCs w:val="21"/>
        </w:rPr>
        <w:t>條</w:t>
      </w:r>
    </w:p>
    <w:p w14:paraId="51D23471"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符合前條規定之大陸地區人民，申請學歷採認，應檢具下列文件：</w:t>
      </w:r>
    </w:p>
    <w:p w14:paraId="0832A6E6" w14:textId="77777777" w:rsidR="00ED359D" w:rsidRPr="00ED359D" w:rsidRDefault="00ED359D" w:rsidP="00B51BBC">
      <w:pPr>
        <w:widowControl/>
        <w:adjustRightInd/>
        <w:spacing w:line="240" w:lineRule="auto"/>
        <w:ind w:leftChars="59" w:left="142"/>
        <w:textAlignment w:val="auto"/>
        <w:rPr>
          <w:rFonts w:eastAsia="標楷體" w:cs="Arial"/>
          <w:sz w:val="21"/>
          <w:szCs w:val="21"/>
        </w:rPr>
      </w:pPr>
      <w:r w:rsidRPr="00ED359D">
        <w:rPr>
          <w:rFonts w:eastAsia="標楷體" w:cs="Arial" w:hint="eastAsia"/>
          <w:sz w:val="21"/>
          <w:szCs w:val="21"/>
        </w:rPr>
        <w:t>一、國民小學及國民中學學歷：畢業證（明）書或肄業證（明）書；必要時，另應檢附歷年成績證明。</w:t>
      </w:r>
    </w:p>
    <w:p w14:paraId="1A3982D9" w14:textId="77777777" w:rsidR="00ED359D" w:rsidRPr="00ED359D" w:rsidRDefault="00ED359D" w:rsidP="00B51BBC">
      <w:pPr>
        <w:widowControl/>
        <w:adjustRightInd/>
        <w:spacing w:line="240" w:lineRule="auto"/>
        <w:ind w:leftChars="59" w:left="142"/>
        <w:textAlignment w:val="auto"/>
        <w:rPr>
          <w:rFonts w:eastAsia="標楷體" w:cs="Arial"/>
          <w:sz w:val="21"/>
          <w:szCs w:val="21"/>
        </w:rPr>
      </w:pPr>
      <w:r w:rsidRPr="00ED359D">
        <w:rPr>
          <w:rFonts w:eastAsia="標楷體" w:cs="Arial" w:hint="eastAsia"/>
          <w:sz w:val="21"/>
          <w:szCs w:val="21"/>
        </w:rPr>
        <w:t>二、高級中等學校學歷：</w:t>
      </w:r>
    </w:p>
    <w:p w14:paraId="2B5D88A3" w14:textId="77777777" w:rsidR="00ED359D" w:rsidRPr="00ED359D" w:rsidRDefault="00ED359D" w:rsidP="00B51BBC">
      <w:pPr>
        <w:widowControl/>
        <w:adjustRightInd/>
        <w:spacing w:line="240" w:lineRule="auto"/>
        <w:ind w:leftChars="59" w:left="770" w:hangingChars="299" w:hanging="628"/>
        <w:textAlignment w:val="auto"/>
        <w:rPr>
          <w:rFonts w:eastAsia="標楷體" w:cs="Arial"/>
          <w:sz w:val="21"/>
          <w:szCs w:val="21"/>
        </w:rPr>
      </w:pPr>
      <w:r w:rsidRPr="00ED359D">
        <w:rPr>
          <w:rFonts w:eastAsia="標楷體" w:cs="Arial" w:hint="eastAsia"/>
          <w:sz w:val="21"/>
          <w:szCs w:val="21"/>
        </w:rPr>
        <w:t>（一）經大陸地區公證處公證屬實之畢業證（明）書或肄業證（明）書及公證書影本；必要時，另應檢附歷年成績證明。</w:t>
      </w:r>
    </w:p>
    <w:p w14:paraId="3E4FABD5" w14:textId="77777777" w:rsidR="00ED359D" w:rsidRPr="00ED359D" w:rsidRDefault="00ED359D" w:rsidP="00B51BBC">
      <w:pPr>
        <w:widowControl/>
        <w:adjustRightInd/>
        <w:spacing w:line="240" w:lineRule="auto"/>
        <w:ind w:leftChars="59" w:left="770" w:hangingChars="299" w:hanging="628"/>
        <w:textAlignment w:val="auto"/>
        <w:rPr>
          <w:rFonts w:eastAsia="標楷體" w:cs="Arial"/>
          <w:sz w:val="21"/>
          <w:szCs w:val="21"/>
        </w:rPr>
      </w:pPr>
      <w:r w:rsidRPr="00ED359D">
        <w:rPr>
          <w:rFonts w:eastAsia="標楷體" w:cs="Arial" w:hint="eastAsia"/>
          <w:sz w:val="21"/>
          <w:szCs w:val="21"/>
        </w:rPr>
        <w:t>（二）前目公證書經行政院設立或指定之機構或委託之民間團體驗證與大陸地區公證處原發副本相符之文件影本。</w:t>
      </w:r>
    </w:p>
    <w:p w14:paraId="117FE352" w14:textId="77777777" w:rsidR="00ED359D" w:rsidRPr="00ED359D" w:rsidRDefault="00ED359D" w:rsidP="00B51BBC">
      <w:pPr>
        <w:widowControl/>
        <w:adjustRightInd/>
        <w:spacing w:line="240" w:lineRule="auto"/>
        <w:ind w:leftChars="59" w:left="142"/>
        <w:textAlignment w:val="auto"/>
        <w:rPr>
          <w:rFonts w:eastAsia="標楷體" w:cs="Arial"/>
          <w:sz w:val="21"/>
          <w:szCs w:val="21"/>
        </w:rPr>
      </w:pPr>
      <w:r w:rsidRPr="00ED359D">
        <w:rPr>
          <w:rFonts w:eastAsia="標楷體" w:cs="Arial" w:hint="eastAsia"/>
          <w:sz w:val="21"/>
          <w:szCs w:val="21"/>
        </w:rPr>
        <w:t>三、高等學校或機構學歷：</w:t>
      </w:r>
    </w:p>
    <w:p w14:paraId="72408B91" w14:textId="77777777" w:rsidR="00ED359D" w:rsidRPr="00ED359D" w:rsidRDefault="00ED359D" w:rsidP="00B51BBC">
      <w:pPr>
        <w:widowControl/>
        <w:adjustRightInd/>
        <w:spacing w:line="240" w:lineRule="auto"/>
        <w:ind w:leftChars="59" w:left="142"/>
        <w:textAlignment w:val="auto"/>
        <w:rPr>
          <w:rFonts w:eastAsia="標楷體" w:cs="Arial"/>
          <w:sz w:val="21"/>
          <w:szCs w:val="21"/>
        </w:rPr>
      </w:pPr>
      <w:r w:rsidRPr="00ED359D">
        <w:rPr>
          <w:rFonts w:eastAsia="標楷體" w:cs="Arial" w:hint="eastAsia"/>
          <w:sz w:val="21"/>
          <w:szCs w:val="21"/>
        </w:rPr>
        <w:t>（一）肄業：</w:t>
      </w:r>
    </w:p>
    <w:p w14:paraId="31371E28" w14:textId="77777777" w:rsidR="00ED359D" w:rsidRPr="00ED359D" w:rsidRDefault="00ED359D" w:rsidP="00B51BBC">
      <w:pPr>
        <w:widowControl/>
        <w:adjustRightInd/>
        <w:spacing w:line="240" w:lineRule="auto"/>
        <w:ind w:leftChars="177" w:left="566" w:hangingChars="67" w:hanging="141"/>
        <w:textAlignment w:val="auto"/>
        <w:rPr>
          <w:rFonts w:eastAsia="標楷體" w:cs="Arial"/>
          <w:sz w:val="21"/>
          <w:szCs w:val="21"/>
        </w:rPr>
      </w:pPr>
      <w:r w:rsidRPr="00ED359D">
        <w:rPr>
          <w:rFonts w:eastAsia="標楷體" w:cs="Arial" w:hint="eastAsia"/>
          <w:sz w:val="21"/>
          <w:szCs w:val="21"/>
        </w:rPr>
        <w:t>1.</w:t>
      </w:r>
      <w:r w:rsidRPr="00ED359D">
        <w:rPr>
          <w:rFonts w:eastAsia="標楷體" w:cs="Arial" w:hint="eastAsia"/>
          <w:sz w:val="21"/>
          <w:szCs w:val="21"/>
        </w:rPr>
        <w:t>經大陸地區公證處公證屬實之肄業證（明）書、歷年成績證明及公證書影本。</w:t>
      </w:r>
    </w:p>
    <w:p w14:paraId="2A8CAE56" w14:textId="77777777" w:rsidR="00ED359D" w:rsidRPr="00ED359D" w:rsidRDefault="00ED359D" w:rsidP="00B51BBC">
      <w:pPr>
        <w:widowControl/>
        <w:adjustRightInd/>
        <w:spacing w:line="240" w:lineRule="auto"/>
        <w:ind w:leftChars="177" w:left="566" w:hangingChars="67" w:hanging="141"/>
        <w:textAlignment w:val="auto"/>
        <w:rPr>
          <w:rFonts w:eastAsia="標楷體" w:cs="Arial"/>
          <w:sz w:val="21"/>
          <w:szCs w:val="21"/>
        </w:rPr>
      </w:pPr>
      <w:r w:rsidRPr="00ED359D">
        <w:rPr>
          <w:rFonts w:eastAsia="標楷體" w:cs="Arial" w:hint="eastAsia"/>
          <w:sz w:val="21"/>
          <w:szCs w:val="21"/>
        </w:rPr>
        <w:lastRenderedPageBreak/>
        <w:t>2.</w:t>
      </w:r>
      <w:r w:rsidRPr="00ED359D">
        <w:rPr>
          <w:rFonts w:eastAsia="標楷體" w:cs="Arial" w:hint="eastAsia"/>
          <w:sz w:val="21"/>
          <w:szCs w:val="21"/>
        </w:rPr>
        <w:t>本目之</w:t>
      </w:r>
      <w:r w:rsidRPr="00ED359D">
        <w:rPr>
          <w:rFonts w:eastAsia="標楷體" w:cs="Arial" w:hint="eastAsia"/>
          <w:sz w:val="21"/>
          <w:szCs w:val="21"/>
        </w:rPr>
        <w:t>1</w:t>
      </w:r>
      <w:r w:rsidRPr="00ED359D">
        <w:rPr>
          <w:rFonts w:eastAsia="標楷體" w:cs="Arial" w:hint="eastAsia"/>
          <w:sz w:val="21"/>
          <w:szCs w:val="21"/>
        </w:rPr>
        <w:t>公證書經行政院設立或指定之機構或委託之民間團體驗證與大陸地區公證處原發副本相符之文件影本。</w:t>
      </w:r>
    </w:p>
    <w:p w14:paraId="7208EFDB" w14:textId="77777777" w:rsidR="00ED359D" w:rsidRPr="00ED359D" w:rsidRDefault="00ED359D" w:rsidP="00B51BBC">
      <w:pPr>
        <w:widowControl/>
        <w:adjustRightInd/>
        <w:spacing w:line="240" w:lineRule="auto"/>
        <w:ind w:leftChars="59" w:left="142"/>
        <w:textAlignment w:val="auto"/>
        <w:rPr>
          <w:rFonts w:eastAsia="標楷體" w:cs="Arial"/>
          <w:sz w:val="21"/>
          <w:szCs w:val="21"/>
        </w:rPr>
      </w:pPr>
      <w:r w:rsidRPr="00ED359D">
        <w:rPr>
          <w:rFonts w:eastAsia="標楷體" w:cs="Arial" w:hint="eastAsia"/>
          <w:sz w:val="21"/>
          <w:szCs w:val="21"/>
        </w:rPr>
        <w:t>（二）畢業：</w:t>
      </w:r>
    </w:p>
    <w:p w14:paraId="5BE6A3DC" w14:textId="77777777" w:rsidR="00ED359D" w:rsidRPr="00ED359D" w:rsidRDefault="00ED359D" w:rsidP="00B51BBC">
      <w:pPr>
        <w:widowControl/>
        <w:adjustRightInd/>
        <w:spacing w:line="240" w:lineRule="auto"/>
        <w:ind w:leftChars="177" w:left="425"/>
        <w:textAlignment w:val="auto"/>
        <w:rPr>
          <w:rFonts w:eastAsia="標楷體" w:cs="Arial"/>
          <w:sz w:val="21"/>
          <w:szCs w:val="21"/>
        </w:rPr>
      </w:pPr>
      <w:r w:rsidRPr="00ED359D">
        <w:rPr>
          <w:rFonts w:eastAsia="標楷體" w:cs="Arial" w:hint="eastAsia"/>
          <w:sz w:val="21"/>
          <w:szCs w:val="21"/>
        </w:rPr>
        <w:t>1.</w:t>
      </w:r>
      <w:r w:rsidRPr="00ED359D">
        <w:rPr>
          <w:rFonts w:eastAsia="標楷體" w:cs="Arial" w:hint="eastAsia"/>
          <w:sz w:val="21"/>
          <w:szCs w:val="21"/>
        </w:rPr>
        <w:t>畢業證（明）書。</w:t>
      </w:r>
    </w:p>
    <w:p w14:paraId="3A292024" w14:textId="77777777" w:rsidR="00ED359D" w:rsidRPr="00ED359D" w:rsidRDefault="00ED359D" w:rsidP="00B51BBC">
      <w:pPr>
        <w:widowControl/>
        <w:adjustRightInd/>
        <w:spacing w:line="240" w:lineRule="auto"/>
        <w:ind w:leftChars="177" w:left="425"/>
        <w:textAlignment w:val="auto"/>
        <w:rPr>
          <w:rFonts w:eastAsia="標楷體" w:cs="Arial"/>
          <w:sz w:val="21"/>
          <w:szCs w:val="21"/>
        </w:rPr>
      </w:pPr>
      <w:r w:rsidRPr="00ED359D">
        <w:rPr>
          <w:rFonts w:eastAsia="標楷體" w:cs="Arial" w:hint="eastAsia"/>
          <w:sz w:val="21"/>
          <w:szCs w:val="21"/>
        </w:rPr>
        <w:t>2.</w:t>
      </w:r>
      <w:r w:rsidRPr="00ED359D">
        <w:rPr>
          <w:rFonts w:eastAsia="標楷體" w:cs="Arial" w:hint="eastAsia"/>
          <w:sz w:val="21"/>
          <w:szCs w:val="21"/>
        </w:rPr>
        <w:t>學位證（明）書及歷年成績。但高等學校或機構專科學歷，得免檢具學位證（明）書。</w:t>
      </w:r>
    </w:p>
    <w:p w14:paraId="56C2CA29" w14:textId="77777777" w:rsidR="00ED359D" w:rsidRPr="00ED359D" w:rsidRDefault="00ED359D" w:rsidP="00B51BBC">
      <w:pPr>
        <w:widowControl/>
        <w:adjustRightInd/>
        <w:spacing w:line="240" w:lineRule="auto"/>
        <w:ind w:leftChars="177" w:left="425"/>
        <w:textAlignment w:val="auto"/>
        <w:rPr>
          <w:rFonts w:eastAsia="標楷體" w:cs="Arial"/>
          <w:sz w:val="21"/>
          <w:szCs w:val="21"/>
        </w:rPr>
      </w:pPr>
      <w:r w:rsidRPr="00ED359D">
        <w:rPr>
          <w:rFonts w:eastAsia="標楷體" w:cs="Arial" w:hint="eastAsia"/>
          <w:sz w:val="21"/>
          <w:szCs w:val="21"/>
        </w:rPr>
        <w:t>3.</w:t>
      </w:r>
      <w:r w:rsidRPr="00ED359D">
        <w:rPr>
          <w:rFonts w:eastAsia="標楷體" w:cs="Arial" w:hint="eastAsia"/>
          <w:sz w:val="21"/>
          <w:szCs w:val="21"/>
        </w:rPr>
        <w:t>本目之</w:t>
      </w:r>
      <w:r w:rsidRPr="00ED359D">
        <w:rPr>
          <w:rFonts w:eastAsia="標楷體" w:cs="Arial" w:hint="eastAsia"/>
          <w:sz w:val="21"/>
          <w:szCs w:val="21"/>
        </w:rPr>
        <w:t>1</w:t>
      </w:r>
      <w:r w:rsidRPr="00ED359D">
        <w:rPr>
          <w:rFonts w:eastAsia="標楷體" w:cs="Arial" w:hint="eastAsia"/>
          <w:sz w:val="21"/>
          <w:szCs w:val="21"/>
        </w:rPr>
        <w:t>及之</w:t>
      </w:r>
      <w:r w:rsidRPr="00ED359D">
        <w:rPr>
          <w:rFonts w:eastAsia="標楷體" w:cs="Arial" w:hint="eastAsia"/>
          <w:sz w:val="21"/>
          <w:szCs w:val="21"/>
        </w:rPr>
        <w:t>2</w:t>
      </w:r>
      <w:r w:rsidRPr="00ED359D">
        <w:rPr>
          <w:rFonts w:eastAsia="標楷體" w:cs="Arial" w:hint="eastAsia"/>
          <w:sz w:val="21"/>
          <w:szCs w:val="21"/>
        </w:rPr>
        <w:t>文件經大陸地區指定之認證中心證明屬實之證明文件。</w:t>
      </w:r>
    </w:p>
    <w:p w14:paraId="09D272DF" w14:textId="77777777" w:rsidR="00ED359D" w:rsidRPr="00ED359D" w:rsidRDefault="00ED359D" w:rsidP="00B51BBC">
      <w:pPr>
        <w:widowControl/>
        <w:adjustRightInd/>
        <w:spacing w:line="240" w:lineRule="auto"/>
        <w:ind w:leftChars="177" w:left="425"/>
        <w:textAlignment w:val="auto"/>
        <w:rPr>
          <w:rFonts w:eastAsia="標楷體" w:cs="Arial"/>
          <w:sz w:val="21"/>
          <w:szCs w:val="21"/>
        </w:rPr>
      </w:pPr>
      <w:r w:rsidRPr="00ED359D">
        <w:rPr>
          <w:rFonts w:eastAsia="標楷體" w:cs="Arial" w:hint="eastAsia"/>
          <w:sz w:val="21"/>
          <w:szCs w:val="21"/>
        </w:rPr>
        <w:t>4.</w:t>
      </w:r>
      <w:r w:rsidRPr="00ED359D">
        <w:rPr>
          <w:rFonts w:eastAsia="標楷體" w:cs="Arial" w:hint="eastAsia"/>
          <w:sz w:val="21"/>
          <w:szCs w:val="21"/>
        </w:rPr>
        <w:t>碩士以上學歷者，並應檢具學位論文。</w:t>
      </w:r>
    </w:p>
    <w:p w14:paraId="698D7EAB" w14:textId="77777777" w:rsidR="00ED359D" w:rsidRPr="00ED359D" w:rsidRDefault="00ED359D" w:rsidP="001E2727">
      <w:pPr>
        <w:widowControl/>
        <w:adjustRightInd/>
        <w:spacing w:line="240" w:lineRule="auto"/>
        <w:textAlignment w:val="auto"/>
        <w:rPr>
          <w:rFonts w:eastAsia="標楷體" w:cs="Arial"/>
          <w:sz w:val="21"/>
          <w:szCs w:val="21"/>
        </w:rPr>
      </w:pPr>
      <w:r w:rsidRPr="00ED359D">
        <w:rPr>
          <w:rFonts w:eastAsia="標楷體" w:cs="Arial" w:hint="eastAsia"/>
          <w:sz w:val="21"/>
          <w:szCs w:val="21"/>
        </w:rPr>
        <w:t>前項第三款第二目之</w:t>
      </w:r>
      <w:r w:rsidRPr="00ED359D">
        <w:rPr>
          <w:rFonts w:eastAsia="標楷體" w:cs="Arial" w:hint="eastAsia"/>
          <w:sz w:val="21"/>
          <w:szCs w:val="21"/>
        </w:rPr>
        <w:t>1</w:t>
      </w:r>
      <w:r w:rsidRPr="00ED359D">
        <w:rPr>
          <w:rFonts w:eastAsia="標楷體" w:cs="Arial" w:hint="eastAsia"/>
          <w:sz w:val="21"/>
          <w:szCs w:val="21"/>
        </w:rPr>
        <w:t>至之</w:t>
      </w:r>
      <w:r w:rsidRPr="00ED359D">
        <w:rPr>
          <w:rFonts w:eastAsia="標楷體" w:cs="Arial" w:hint="eastAsia"/>
          <w:sz w:val="21"/>
          <w:szCs w:val="21"/>
        </w:rPr>
        <w:t>3</w:t>
      </w:r>
      <w:r w:rsidRPr="00ED359D">
        <w:rPr>
          <w:rFonts w:eastAsia="標楷體" w:cs="Arial" w:hint="eastAsia"/>
          <w:sz w:val="21"/>
          <w:szCs w:val="21"/>
        </w:rPr>
        <w:t>文件，經本部依第六條規定查證認定有疑義時，並應檢具下列文件：</w:t>
      </w:r>
    </w:p>
    <w:p w14:paraId="74416605" w14:textId="77777777" w:rsidR="00ED359D" w:rsidRPr="00ED359D" w:rsidRDefault="00ED359D" w:rsidP="001E2727">
      <w:pPr>
        <w:widowControl/>
        <w:adjustRightInd/>
        <w:spacing w:line="240" w:lineRule="auto"/>
        <w:ind w:leftChars="118" w:left="283"/>
        <w:textAlignment w:val="auto"/>
        <w:rPr>
          <w:rFonts w:eastAsia="標楷體" w:cs="Arial"/>
          <w:sz w:val="21"/>
          <w:szCs w:val="21"/>
        </w:rPr>
      </w:pPr>
      <w:r w:rsidRPr="00ED359D">
        <w:rPr>
          <w:rFonts w:eastAsia="標楷體" w:cs="Arial" w:hint="eastAsia"/>
          <w:sz w:val="21"/>
          <w:szCs w:val="21"/>
        </w:rPr>
        <w:t>一、前項第三款第二目之</w:t>
      </w:r>
      <w:r w:rsidRPr="00ED359D">
        <w:rPr>
          <w:rFonts w:eastAsia="標楷體" w:cs="Arial" w:hint="eastAsia"/>
          <w:sz w:val="21"/>
          <w:szCs w:val="21"/>
        </w:rPr>
        <w:t>1</w:t>
      </w:r>
      <w:r w:rsidRPr="00ED359D">
        <w:rPr>
          <w:rFonts w:eastAsia="標楷體" w:cs="Arial" w:hint="eastAsia"/>
          <w:sz w:val="21"/>
          <w:szCs w:val="21"/>
        </w:rPr>
        <w:t>及之</w:t>
      </w:r>
      <w:r w:rsidRPr="00ED359D">
        <w:rPr>
          <w:rFonts w:eastAsia="標楷體" w:cs="Arial" w:hint="eastAsia"/>
          <w:sz w:val="21"/>
          <w:szCs w:val="21"/>
        </w:rPr>
        <w:t>2</w:t>
      </w:r>
      <w:r w:rsidRPr="00ED359D">
        <w:rPr>
          <w:rFonts w:eastAsia="標楷體" w:cs="Arial" w:hint="eastAsia"/>
          <w:sz w:val="21"/>
          <w:szCs w:val="21"/>
        </w:rPr>
        <w:t>文件經大陸地區公證處公證屬實之公證書影本。</w:t>
      </w:r>
    </w:p>
    <w:p w14:paraId="0BF3D058" w14:textId="77777777" w:rsidR="00ED359D" w:rsidRPr="00ED359D" w:rsidRDefault="00ED359D" w:rsidP="001E2727">
      <w:pPr>
        <w:widowControl/>
        <w:adjustRightInd/>
        <w:spacing w:line="240" w:lineRule="auto"/>
        <w:ind w:leftChars="118" w:left="707" w:hangingChars="202" w:hanging="424"/>
        <w:textAlignment w:val="auto"/>
        <w:rPr>
          <w:rFonts w:eastAsia="標楷體" w:cs="Arial"/>
          <w:sz w:val="21"/>
          <w:szCs w:val="21"/>
        </w:rPr>
      </w:pPr>
      <w:r w:rsidRPr="00ED359D">
        <w:rPr>
          <w:rFonts w:eastAsia="標楷體" w:cs="Arial" w:hint="eastAsia"/>
          <w:sz w:val="21"/>
          <w:szCs w:val="21"/>
        </w:rPr>
        <w:t>二、前款公證書經行政院設立或指定之機構或委託之民間團體驗證與大陸地區公證處原發副本相符之文件影本。</w:t>
      </w:r>
    </w:p>
    <w:p w14:paraId="238C83A2" w14:textId="77777777" w:rsidR="00ED359D" w:rsidRPr="00ED359D" w:rsidRDefault="00ED359D" w:rsidP="001E2727">
      <w:pPr>
        <w:widowControl/>
        <w:adjustRightInd/>
        <w:spacing w:line="240" w:lineRule="auto"/>
        <w:textAlignment w:val="auto"/>
        <w:rPr>
          <w:rFonts w:eastAsia="標楷體" w:cs="Arial"/>
          <w:sz w:val="21"/>
          <w:szCs w:val="21"/>
        </w:rPr>
      </w:pPr>
      <w:r w:rsidRPr="00ED359D">
        <w:rPr>
          <w:rFonts w:eastAsia="標楷體" w:cs="Arial" w:hint="eastAsia"/>
          <w:sz w:val="21"/>
          <w:szCs w:val="21"/>
        </w:rPr>
        <w:t>經許可在臺灣地區居留之大陸地區人民，申請學歷採認，除應依前二項規定辦理外，並應檢具居留證。</w:t>
      </w:r>
    </w:p>
    <w:p w14:paraId="60A29226" w14:textId="77777777" w:rsidR="00ED359D" w:rsidRPr="00ED359D" w:rsidRDefault="00ED359D" w:rsidP="001E2727">
      <w:pPr>
        <w:widowControl/>
        <w:adjustRightInd/>
        <w:spacing w:line="240" w:lineRule="auto"/>
        <w:textAlignment w:val="auto"/>
        <w:rPr>
          <w:rFonts w:eastAsia="標楷體" w:cs="Arial"/>
          <w:sz w:val="21"/>
          <w:szCs w:val="21"/>
        </w:rPr>
      </w:pPr>
      <w:r w:rsidRPr="00ED359D">
        <w:rPr>
          <w:rFonts w:eastAsia="標楷體" w:cs="Arial" w:hint="eastAsia"/>
          <w:sz w:val="21"/>
          <w:szCs w:val="21"/>
        </w:rPr>
        <w:t>經許可在臺灣地區定居之大陸地區人民，申請學歷採認，除應依第一項及第二項規定辦理外，並應檢具國民身分證。</w:t>
      </w:r>
    </w:p>
    <w:p w14:paraId="57CDB3C4" w14:textId="77777777" w:rsidR="00ED359D" w:rsidRPr="00ED359D" w:rsidRDefault="00ED359D" w:rsidP="00ED359D">
      <w:pPr>
        <w:widowControl/>
        <w:adjustRightInd/>
        <w:spacing w:line="240" w:lineRule="auto"/>
        <w:textAlignment w:val="auto"/>
        <w:rPr>
          <w:rFonts w:eastAsia="標楷體" w:cs="Arial"/>
          <w:sz w:val="21"/>
          <w:szCs w:val="21"/>
        </w:rPr>
      </w:pPr>
    </w:p>
    <w:p w14:paraId="097638A1"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第</w:t>
      </w:r>
      <w:r w:rsidRPr="00ED359D">
        <w:rPr>
          <w:rFonts w:eastAsia="標楷體" w:cs="Arial" w:hint="eastAsia"/>
          <w:sz w:val="21"/>
          <w:szCs w:val="21"/>
        </w:rPr>
        <w:t xml:space="preserve"> 5 </w:t>
      </w:r>
      <w:r w:rsidRPr="00ED359D">
        <w:rPr>
          <w:rFonts w:eastAsia="標楷體" w:cs="Arial" w:hint="eastAsia"/>
          <w:sz w:val="21"/>
          <w:szCs w:val="21"/>
        </w:rPr>
        <w:t>條</w:t>
      </w:r>
    </w:p>
    <w:p w14:paraId="17672479"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臺灣地區人民申請學歷採認，除準用前條第一項及第二項各款規定檢具文件外，並應檢具國民身分證明及內政部移民署核發之入出國日期證明書。</w:t>
      </w:r>
    </w:p>
    <w:p w14:paraId="6AEF0155"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臺灣地區人民在臺灣地區大學就讀後，依第八條第一項規定，經由學術合作，同時在本部認可名冊內所列之大陸地區高等學校或機構修讀學位者，其申請學歷採認，得免檢具前條第一項第三款第二目之</w:t>
      </w:r>
      <w:r w:rsidRPr="00ED359D">
        <w:rPr>
          <w:rFonts w:eastAsia="標楷體" w:cs="Arial" w:hint="eastAsia"/>
          <w:sz w:val="21"/>
          <w:szCs w:val="21"/>
        </w:rPr>
        <w:t>1</w:t>
      </w:r>
      <w:r w:rsidRPr="00ED359D">
        <w:rPr>
          <w:rFonts w:eastAsia="標楷體" w:cs="Arial" w:hint="eastAsia"/>
          <w:sz w:val="21"/>
          <w:szCs w:val="21"/>
        </w:rPr>
        <w:t>之大陸地區高等學校或機構畢業證（明）書。</w:t>
      </w:r>
    </w:p>
    <w:p w14:paraId="6E130FBD" w14:textId="77777777" w:rsidR="00ED359D" w:rsidRPr="00ED359D" w:rsidRDefault="00ED359D" w:rsidP="00ED359D">
      <w:pPr>
        <w:widowControl/>
        <w:adjustRightInd/>
        <w:spacing w:line="240" w:lineRule="auto"/>
        <w:textAlignment w:val="auto"/>
        <w:rPr>
          <w:rFonts w:eastAsia="標楷體" w:cs="Arial"/>
          <w:sz w:val="21"/>
          <w:szCs w:val="21"/>
        </w:rPr>
      </w:pPr>
    </w:p>
    <w:p w14:paraId="6C4FBB38"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第</w:t>
      </w:r>
      <w:r w:rsidRPr="00ED359D">
        <w:rPr>
          <w:rFonts w:eastAsia="標楷體" w:cs="Arial" w:hint="eastAsia"/>
          <w:sz w:val="21"/>
          <w:szCs w:val="21"/>
        </w:rPr>
        <w:t xml:space="preserve"> 6 </w:t>
      </w:r>
      <w:r w:rsidRPr="00ED359D">
        <w:rPr>
          <w:rFonts w:eastAsia="標楷體" w:cs="Arial" w:hint="eastAsia"/>
          <w:sz w:val="21"/>
          <w:szCs w:val="21"/>
        </w:rPr>
        <w:t>條</w:t>
      </w:r>
    </w:p>
    <w:p w14:paraId="49CE5365"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大陸地區學歷之採認，依下列規定辦理：</w:t>
      </w:r>
    </w:p>
    <w:p w14:paraId="0B6233DE" w14:textId="77777777" w:rsidR="00ED359D" w:rsidRPr="00ED359D" w:rsidRDefault="00ED359D" w:rsidP="00ED359D">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一、持大陸地區中等以下各級各類學校學歷之臺灣地區人民或大陸地區人民，除第二款以外，由直轄市、縣（市）主管教育行政機關辦理採認。</w:t>
      </w:r>
    </w:p>
    <w:p w14:paraId="516C8DE2" w14:textId="77777777" w:rsidR="00ED359D" w:rsidRPr="00ED359D" w:rsidRDefault="00ED359D" w:rsidP="00ED359D">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二、持大陸地區中等學校學歷、高等學校或機構專科學歷擬就讀學士學位，或持大陸地區中等學校學歷擬就讀二專副學士學位之臺灣地區人民或大陸地區人民，由就讀學校辦理查驗後，送本部辦理查證及認定。</w:t>
      </w:r>
    </w:p>
    <w:p w14:paraId="4C8C06D2" w14:textId="77777777" w:rsidR="00ED359D" w:rsidRPr="00ED359D" w:rsidRDefault="00ED359D" w:rsidP="00ED359D">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三、申請來臺灣地區就讀碩士、博士學位，或申請於臺灣地區大專校院依法於境外開設之專班就讀之大陸地區人民，由就讀學校辦理查驗後，送本部辦理查證及認定。</w:t>
      </w:r>
    </w:p>
    <w:p w14:paraId="32EE7976" w14:textId="77777777" w:rsidR="00ED359D" w:rsidRPr="00ED359D" w:rsidRDefault="00ED359D" w:rsidP="00ED359D">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四、持大陸地區高等學校或機構學歷之臺灣地區人民或大陸地區人民，除前款以外，由本部辦理採認。</w:t>
      </w:r>
    </w:p>
    <w:p w14:paraId="01B66F2D" w14:textId="77777777" w:rsidR="00ED359D" w:rsidRPr="00ED359D" w:rsidRDefault="00ED359D" w:rsidP="001E2727">
      <w:pPr>
        <w:widowControl/>
        <w:adjustRightInd/>
        <w:spacing w:line="240" w:lineRule="auto"/>
        <w:textAlignment w:val="auto"/>
        <w:rPr>
          <w:rFonts w:eastAsia="標楷體" w:cs="Arial"/>
          <w:sz w:val="21"/>
          <w:szCs w:val="21"/>
        </w:rPr>
      </w:pPr>
      <w:r w:rsidRPr="00ED359D">
        <w:rPr>
          <w:rFonts w:eastAsia="標楷體" w:cs="Arial" w:hint="eastAsia"/>
          <w:sz w:val="21"/>
          <w:szCs w:val="21"/>
        </w:rPr>
        <w:t>前項第一款所稱直轄市、縣（市）主管教育行政機關，指申請學歷採認當事人戶籍所在地之主管教育行政機關；無戶籍者，指申請學歷採認當事人擬就讀學校所在地之主管教育行政機關。</w:t>
      </w:r>
    </w:p>
    <w:p w14:paraId="4ED3B384" w14:textId="77777777" w:rsidR="00ED359D" w:rsidRPr="00ED359D" w:rsidRDefault="00ED359D" w:rsidP="001E2727">
      <w:pPr>
        <w:widowControl/>
        <w:adjustRightInd/>
        <w:spacing w:line="240" w:lineRule="auto"/>
        <w:ind w:leftChars="-1" w:hanging="2"/>
        <w:textAlignment w:val="auto"/>
        <w:rPr>
          <w:rFonts w:eastAsia="標楷體" w:cs="Arial"/>
          <w:sz w:val="21"/>
          <w:szCs w:val="21"/>
        </w:rPr>
      </w:pPr>
      <w:r w:rsidRPr="00ED359D">
        <w:rPr>
          <w:rFonts w:eastAsia="標楷體" w:cs="Arial" w:hint="eastAsia"/>
          <w:sz w:val="21"/>
          <w:szCs w:val="21"/>
        </w:rPr>
        <w:t>本部辦理第一項第二款及第三款查證、認定及第四款採認，必要時，得委託學校、機關（構）或團體為之。</w:t>
      </w:r>
    </w:p>
    <w:p w14:paraId="2A9AA234" w14:textId="77777777" w:rsidR="00ED359D" w:rsidRPr="00ED359D" w:rsidRDefault="00ED359D" w:rsidP="00ED359D">
      <w:pPr>
        <w:widowControl/>
        <w:adjustRightInd/>
        <w:spacing w:line="240" w:lineRule="auto"/>
        <w:textAlignment w:val="auto"/>
        <w:rPr>
          <w:rFonts w:eastAsia="標楷體" w:cs="Arial"/>
          <w:sz w:val="21"/>
          <w:szCs w:val="21"/>
        </w:rPr>
      </w:pPr>
    </w:p>
    <w:p w14:paraId="094D67CE"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第</w:t>
      </w:r>
      <w:r w:rsidRPr="00ED359D">
        <w:rPr>
          <w:rFonts w:eastAsia="標楷體" w:cs="Arial" w:hint="eastAsia"/>
          <w:sz w:val="21"/>
          <w:szCs w:val="21"/>
        </w:rPr>
        <w:t xml:space="preserve"> 7 </w:t>
      </w:r>
      <w:r w:rsidRPr="00ED359D">
        <w:rPr>
          <w:rFonts w:eastAsia="標楷體" w:cs="Arial" w:hint="eastAsia"/>
          <w:sz w:val="21"/>
          <w:szCs w:val="21"/>
        </w:rPr>
        <w:t>條</w:t>
      </w:r>
    </w:p>
    <w:p w14:paraId="7994052D"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大陸地區學校或機構之修業時間及修習課程，應與臺灣地區同級同類學校規定相當；修業時間指申請人停留於當地學校修業之時間，規定如下：</w:t>
      </w:r>
    </w:p>
    <w:p w14:paraId="3E978A28" w14:textId="77777777" w:rsidR="00ED359D" w:rsidRPr="00ED359D" w:rsidRDefault="00ED359D" w:rsidP="00ED359D">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一、持高級中等學校學歷者，累計修業時間應符合大陸地區學制規定。</w:t>
      </w:r>
    </w:p>
    <w:p w14:paraId="569BEF48" w14:textId="77777777" w:rsidR="00ED359D" w:rsidRPr="00ED359D" w:rsidRDefault="00ED359D" w:rsidP="00ED359D">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二、持專科學歷者，累計在當地學校修業時間至少應滿十六個月。</w:t>
      </w:r>
    </w:p>
    <w:p w14:paraId="37377353" w14:textId="77777777" w:rsidR="00ED359D" w:rsidRPr="00ED359D" w:rsidRDefault="00ED359D" w:rsidP="00ED359D">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三、持學士學位者，累計在當地學校修業時間至少應滿三十二個月。</w:t>
      </w:r>
    </w:p>
    <w:p w14:paraId="65500CA5" w14:textId="77777777" w:rsidR="00ED359D" w:rsidRPr="00ED359D" w:rsidRDefault="00ED359D" w:rsidP="00ED359D">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四、持碩士學位者，累計在當地學校修業時間至少應滿八個月。</w:t>
      </w:r>
    </w:p>
    <w:p w14:paraId="4B01F972" w14:textId="77777777" w:rsidR="00ED359D" w:rsidRPr="00ED359D" w:rsidRDefault="00ED359D" w:rsidP="00ED359D">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lastRenderedPageBreak/>
        <w:t>五、持博士學位者，累計在當地學校修業時間至少應滿十六個月。</w:t>
      </w:r>
    </w:p>
    <w:p w14:paraId="25CB6CA6" w14:textId="77777777" w:rsidR="00ED359D" w:rsidRPr="00ED359D" w:rsidRDefault="00ED359D" w:rsidP="00ED359D">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六、碩士、博士學位同時修習者，累計在當地學校修業時間至少應滿二十四個月。</w:t>
      </w:r>
    </w:p>
    <w:p w14:paraId="0813D4CE" w14:textId="77777777" w:rsidR="00ED359D" w:rsidRPr="00ED359D" w:rsidRDefault="00ED359D" w:rsidP="00ED359D">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七、以專科學校畢業學歷或具專科學校畢業同等學力進修學士學位者，累計在當地學校修業時間至少應滿十六個月。</w:t>
      </w:r>
    </w:p>
    <w:p w14:paraId="7BD794A9" w14:textId="77777777" w:rsidR="00ED359D" w:rsidRPr="00ED359D" w:rsidRDefault="00ED359D" w:rsidP="001E2727">
      <w:pPr>
        <w:widowControl/>
        <w:adjustRightInd/>
        <w:spacing w:line="240" w:lineRule="auto"/>
        <w:ind w:leftChars="59" w:left="142"/>
        <w:textAlignment w:val="auto"/>
        <w:rPr>
          <w:rFonts w:eastAsia="標楷體" w:cs="Arial"/>
          <w:sz w:val="21"/>
          <w:szCs w:val="21"/>
        </w:rPr>
      </w:pPr>
      <w:r w:rsidRPr="00ED359D">
        <w:rPr>
          <w:rFonts w:eastAsia="標楷體" w:cs="Arial" w:hint="eastAsia"/>
          <w:sz w:val="21"/>
          <w:szCs w:val="21"/>
        </w:rPr>
        <w:t>前項修業時間，應以申請人所持大陸地區學歷之學制、修課期間學校行事曆及入出境紀錄證明等綜合判斷；其所停留期間非屬學校正規學制及行事曆所示修課期間者，不予採計。</w:t>
      </w:r>
    </w:p>
    <w:p w14:paraId="186F0F95" w14:textId="77777777" w:rsidR="00ED359D" w:rsidRPr="00ED359D" w:rsidRDefault="00ED359D" w:rsidP="001E2727">
      <w:pPr>
        <w:widowControl/>
        <w:adjustRightInd/>
        <w:spacing w:line="240" w:lineRule="auto"/>
        <w:ind w:leftChars="59" w:left="142"/>
        <w:textAlignment w:val="auto"/>
        <w:rPr>
          <w:rFonts w:eastAsia="標楷體" w:cs="Arial"/>
          <w:sz w:val="21"/>
          <w:szCs w:val="21"/>
        </w:rPr>
      </w:pPr>
      <w:r w:rsidRPr="00ED359D">
        <w:rPr>
          <w:rFonts w:eastAsia="標楷體" w:cs="Arial" w:hint="eastAsia"/>
          <w:sz w:val="21"/>
          <w:szCs w:val="21"/>
        </w:rPr>
        <w:t>修讀學士學位表現優異者，其修業時間，得衡酌各該大陸地區學校學制之規定及實際情況，就第一項第三款修業時間予以酌減。</w:t>
      </w:r>
    </w:p>
    <w:p w14:paraId="77B58817" w14:textId="77777777" w:rsidR="00ED359D" w:rsidRPr="00ED359D" w:rsidRDefault="00ED359D" w:rsidP="001E2727">
      <w:pPr>
        <w:widowControl/>
        <w:adjustRightInd/>
        <w:spacing w:line="240" w:lineRule="auto"/>
        <w:ind w:leftChars="59" w:left="142"/>
        <w:textAlignment w:val="auto"/>
        <w:rPr>
          <w:rFonts w:eastAsia="標楷體" w:cs="Arial"/>
          <w:sz w:val="21"/>
          <w:szCs w:val="21"/>
        </w:rPr>
      </w:pPr>
      <w:r w:rsidRPr="00ED359D">
        <w:rPr>
          <w:rFonts w:eastAsia="標楷體" w:cs="Arial" w:hint="eastAsia"/>
          <w:sz w:val="21"/>
          <w:szCs w:val="21"/>
        </w:rPr>
        <w:t>符合特殊教育法所定身心障礙者，其修業時間，得衡酌各該大陸地區學校學制之規定、身心障礙程度及其他實際情況，就第一項各款修業時間予以酌減。</w:t>
      </w:r>
    </w:p>
    <w:p w14:paraId="0A32C6B5" w14:textId="77777777" w:rsidR="00ED359D" w:rsidRPr="00ED359D" w:rsidRDefault="00ED359D" w:rsidP="00ED359D">
      <w:pPr>
        <w:widowControl/>
        <w:adjustRightInd/>
        <w:spacing w:line="240" w:lineRule="auto"/>
        <w:textAlignment w:val="auto"/>
        <w:rPr>
          <w:rFonts w:eastAsia="標楷體" w:cs="Arial"/>
          <w:sz w:val="21"/>
          <w:szCs w:val="21"/>
        </w:rPr>
      </w:pPr>
    </w:p>
    <w:p w14:paraId="58FDB40B"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第</w:t>
      </w:r>
      <w:r w:rsidRPr="00ED359D">
        <w:rPr>
          <w:rFonts w:eastAsia="標楷體" w:cs="Arial" w:hint="eastAsia"/>
          <w:sz w:val="21"/>
          <w:szCs w:val="21"/>
        </w:rPr>
        <w:t xml:space="preserve"> 8 </w:t>
      </w:r>
      <w:r w:rsidRPr="00ED359D">
        <w:rPr>
          <w:rFonts w:eastAsia="標楷體" w:cs="Arial" w:hint="eastAsia"/>
          <w:sz w:val="21"/>
          <w:szCs w:val="21"/>
        </w:rPr>
        <w:t>條</w:t>
      </w:r>
    </w:p>
    <w:p w14:paraId="17F0DCDF" w14:textId="77777777" w:rsidR="00ED359D" w:rsidRPr="00ED359D" w:rsidRDefault="00ED359D" w:rsidP="001E2727">
      <w:pPr>
        <w:widowControl/>
        <w:adjustRightInd/>
        <w:spacing w:line="240" w:lineRule="auto"/>
        <w:textAlignment w:val="auto"/>
        <w:rPr>
          <w:rFonts w:eastAsia="標楷體" w:cs="Arial"/>
          <w:sz w:val="21"/>
          <w:szCs w:val="21"/>
        </w:rPr>
      </w:pPr>
      <w:r w:rsidRPr="00ED359D">
        <w:rPr>
          <w:rFonts w:eastAsia="標楷體" w:cs="Arial" w:hint="eastAsia"/>
          <w:sz w:val="21"/>
          <w:szCs w:val="21"/>
        </w:rPr>
        <w:t>經由學術合作，同時在臺灣地區大學及本部認可名冊內所列之大陸地區高等學校或機構修讀學位者，不得全程於臺灣地區大學修業；其修業時間，得累計其停留於各當地大學之修業時間，並應符合下列規定，不適用前條第一項規定。但在二校當地修習學分數，累計應各達獲頒學位所需總學分數之三分之一以上：</w:t>
      </w:r>
    </w:p>
    <w:p w14:paraId="0E560672" w14:textId="77777777" w:rsidR="00ED359D" w:rsidRPr="00ED359D" w:rsidRDefault="00ED359D" w:rsidP="001E2727">
      <w:pPr>
        <w:widowControl/>
        <w:adjustRightInd/>
        <w:spacing w:line="240" w:lineRule="auto"/>
        <w:ind w:leftChars="59" w:left="142"/>
        <w:textAlignment w:val="auto"/>
        <w:rPr>
          <w:rFonts w:eastAsia="標楷體" w:cs="Arial"/>
          <w:sz w:val="21"/>
          <w:szCs w:val="21"/>
        </w:rPr>
      </w:pPr>
      <w:r w:rsidRPr="00ED359D">
        <w:rPr>
          <w:rFonts w:eastAsia="標楷體" w:cs="Arial" w:hint="eastAsia"/>
          <w:sz w:val="21"/>
          <w:szCs w:val="21"/>
        </w:rPr>
        <w:t>一、持學士學位者，累計在二校修業時間至少應滿三十二個月。</w:t>
      </w:r>
    </w:p>
    <w:p w14:paraId="1541F612" w14:textId="77777777" w:rsidR="00ED359D" w:rsidRPr="00ED359D" w:rsidRDefault="00ED359D" w:rsidP="001E2727">
      <w:pPr>
        <w:widowControl/>
        <w:adjustRightInd/>
        <w:spacing w:line="240" w:lineRule="auto"/>
        <w:ind w:leftChars="59" w:left="142"/>
        <w:textAlignment w:val="auto"/>
        <w:rPr>
          <w:rFonts w:eastAsia="標楷體" w:cs="Arial"/>
          <w:sz w:val="21"/>
          <w:szCs w:val="21"/>
        </w:rPr>
      </w:pPr>
      <w:r w:rsidRPr="00ED359D">
        <w:rPr>
          <w:rFonts w:eastAsia="標楷體" w:cs="Arial" w:hint="eastAsia"/>
          <w:sz w:val="21"/>
          <w:szCs w:val="21"/>
        </w:rPr>
        <w:t>二、持碩士學位者，累計在二校修業時間至少應滿十二個月。</w:t>
      </w:r>
    </w:p>
    <w:p w14:paraId="1E89BBED" w14:textId="77777777" w:rsidR="00ED359D" w:rsidRPr="00ED359D" w:rsidRDefault="00ED359D" w:rsidP="001E2727">
      <w:pPr>
        <w:widowControl/>
        <w:adjustRightInd/>
        <w:spacing w:line="240" w:lineRule="auto"/>
        <w:ind w:leftChars="59" w:left="142"/>
        <w:textAlignment w:val="auto"/>
        <w:rPr>
          <w:rFonts w:eastAsia="標楷體" w:cs="Arial"/>
          <w:sz w:val="21"/>
          <w:szCs w:val="21"/>
        </w:rPr>
      </w:pPr>
      <w:r w:rsidRPr="00ED359D">
        <w:rPr>
          <w:rFonts w:eastAsia="標楷體" w:cs="Arial" w:hint="eastAsia"/>
          <w:sz w:val="21"/>
          <w:szCs w:val="21"/>
        </w:rPr>
        <w:t>三、博士學位者，累計在二校修業時間至少應滿二十四個月。</w:t>
      </w:r>
    </w:p>
    <w:p w14:paraId="24FB2D18" w14:textId="77777777" w:rsidR="00ED359D" w:rsidRPr="00ED359D" w:rsidRDefault="00ED359D" w:rsidP="001E2727">
      <w:pPr>
        <w:widowControl/>
        <w:adjustRightInd/>
        <w:spacing w:line="240" w:lineRule="auto"/>
        <w:textAlignment w:val="auto"/>
        <w:rPr>
          <w:rFonts w:eastAsia="標楷體" w:cs="Arial"/>
          <w:sz w:val="21"/>
          <w:szCs w:val="21"/>
        </w:rPr>
      </w:pPr>
      <w:r w:rsidRPr="00ED359D">
        <w:rPr>
          <w:rFonts w:eastAsia="標楷體" w:cs="Arial" w:hint="eastAsia"/>
          <w:sz w:val="21"/>
          <w:szCs w:val="21"/>
        </w:rPr>
        <w:t>申請核發相當學士或碩士學歷證明作為就學用途者，修業時間達前項或前條第一項所定修業時間三分之二以上，且所取得之學歷或學位，符合第九條規定，得檢具臺灣地區大學碩士班或博士班之錄取證明，由錄取學校依本辦法查驗後，向本部提出申請。本部得就申請人所持大陸地區學歷修課期間學校行事曆、入出境紀錄及臺灣地區同級同類學校學制等，綜合判斷是否符合大學入學同等學力後，核發相當學士或碩士學歷證明；該學歷證明以作為升學使用為限。</w:t>
      </w:r>
    </w:p>
    <w:p w14:paraId="52FDBBD2" w14:textId="77777777" w:rsidR="00ED359D" w:rsidRPr="00ED359D" w:rsidRDefault="00ED359D" w:rsidP="001E2727">
      <w:pPr>
        <w:widowControl/>
        <w:adjustRightInd/>
        <w:spacing w:line="240" w:lineRule="auto"/>
        <w:textAlignment w:val="auto"/>
        <w:rPr>
          <w:rFonts w:eastAsia="標楷體" w:cs="Arial"/>
          <w:sz w:val="21"/>
          <w:szCs w:val="21"/>
        </w:rPr>
      </w:pPr>
      <w:r w:rsidRPr="00ED359D">
        <w:rPr>
          <w:rFonts w:eastAsia="標楷體" w:cs="Arial" w:hint="eastAsia"/>
          <w:sz w:val="21"/>
          <w:szCs w:val="21"/>
        </w:rPr>
        <w:t>申請人入學所持大陸地區學歷，依大陸地區學校規定應跨國或跨香港、澳門修習者，由申請人檢具大陸地區學校證明文件，經學校查驗後，送本部查證及認定。該跨國或跨香港、澳門修習學校符合大學辦理國外學歷採認辦法第四條第一款或香港澳門學歷檢覈及採認辦法第三條之規定者，申請人跨國或跨香港、澳門之修業時間，得併計為第一項或前條第一項所定修業時間。</w:t>
      </w:r>
    </w:p>
    <w:p w14:paraId="6B1B59C7" w14:textId="77777777" w:rsidR="00ED359D" w:rsidRPr="00ED359D" w:rsidRDefault="00ED359D" w:rsidP="00ED359D">
      <w:pPr>
        <w:widowControl/>
        <w:adjustRightInd/>
        <w:spacing w:line="240" w:lineRule="auto"/>
        <w:textAlignment w:val="auto"/>
        <w:rPr>
          <w:rFonts w:eastAsia="標楷體" w:cs="Arial"/>
          <w:sz w:val="21"/>
          <w:szCs w:val="21"/>
        </w:rPr>
      </w:pPr>
    </w:p>
    <w:p w14:paraId="1350161D"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第</w:t>
      </w:r>
      <w:r w:rsidRPr="00ED359D">
        <w:rPr>
          <w:rFonts w:eastAsia="標楷體" w:cs="Arial" w:hint="eastAsia"/>
          <w:sz w:val="21"/>
          <w:szCs w:val="21"/>
        </w:rPr>
        <w:t xml:space="preserve"> 9 </w:t>
      </w:r>
      <w:r w:rsidRPr="00ED359D">
        <w:rPr>
          <w:rFonts w:eastAsia="標楷體" w:cs="Arial" w:hint="eastAsia"/>
          <w:sz w:val="21"/>
          <w:szCs w:val="21"/>
        </w:rPr>
        <w:t>條</w:t>
      </w:r>
    </w:p>
    <w:p w14:paraId="026D22E4"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大陸地區高等學校或機構學歷之採認，應以認可名冊內所列者為限；有下列情形之一者，不予採認：</w:t>
      </w:r>
    </w:p>
    <w:p w14:paraId="2FE03BD4" w14:textId="77777777" w:rsidR="00ED359D" w:rsidRPr="00ED359D" w:rsidRDefault="00ED359D" w:rsidP="001E2727">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一、非經正式入學管道入學。</w:t>
      </w:r>
    </w:p>
    <w:p w14:paraId="4863F3EE" w14:textId="77777777" w:rsidR="00ED359D" w:rsidRPr="00ED359D" w:rsidRDefault="00ED359D" w:rsidP="001E2727">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二、採函授方式取得。</w:t>
      </w:r>
    </w:p>
    <w:p w14:paraId="3D91DFFB" w14:textId="77777777" w:rsidR="00ED359D" w:rsidRPr="00ED359D" w:rsidRDefault="00ED359D" w:rsidP="001E2727">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三、經高等教育自學考試方式通過後入學。</w:t>
      </w:r>
    </w:p>
    <w:p w14:paraId="204A76F4" w14:textId="77777777" w:rsidR="00ED359D" w:rsidRPr="00ED359D" w:rsidRDefault="00ED359D" w:rsidP="001E2727">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四、在分校就讀。</w:t>
      </w:r>
    </w:p>
    <w:p w14:paraId="63C22F27" w14:textId="77777777" w:rsidR="00ED359D" w:rsidRPr="00ED359D" w:rsidRDefault="00ED359D" w:rsidP="001E2727">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五、大學下設獨立學院授予之學歷。</w:t>
      </w:r>
    </w:p>
    <w:p w14:paraId="2B97D412" w14:textId="77777777" w:rsidR="00ED359D" w:rsidRPr="00ED359D" w:rsidRDefault="00ED359D" w:rsidP="001E2727">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六、非正規學制之高等學校。</w:t>
      </w:r>
    </w:p>
    <w:p w14:paraId="7AAF7567" w14:textId="77777777" w:rsidR="00ED359D" w:rsidRPr="00ED359D" w:rsidRDefault="00ED359D" w:rsidP="001E2727">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七、醫療法所稱醫事人員相關之學歷。</w:t>
      </w:r>
    </w:p>
    <w:p w14:paraId="3837D978" w14:textId="77777777" w:rsidR="00ED359D" w:rsidRPr="00ED359D" w:rsidRDefault="00ED359D" w:rsidP="001E2727">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八、學士以上學位未同時取得畢業證（明）書及學位證（明）書。但依第五條第二項規定經由學術合作，同時在臺灣地區大學及本部認可名冊內所列之大陸地區高等學校或機構修讀學位，並取得學位證（明）書者，不在此限。</w:t>
      </w:r>
    </w:p>
    <w:p w14:paraId="519E9D8B" w14:textId="77777777" w:rsidR="00ED359D" w:rsidRPr="00ED359D" w:rsidRDefault="00ED359D" w:rsidP="001E2727">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九、各類研習班所取得之修課證書（明）。</w:t>
      </w:r>
    </w:p>
    <w:p w14:paraId="4D0ECC3D" w14:textId="77777777" w:rsidR="00ED359D" w:rsidRPr="00ED359D" w:rsidRDefault="00ED359D" w:rsidP="001E2727">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十、取得博士學位候選人資格而未獲得博士學位，申請採認相當於碩士學位資格。</w:t>
      </w:r>
    </w:p>
    <w:p w14:paraId="4BBE2BD5" w14:textId="77777777" w:rsidR="00ED359D" w:rsidRPr="00ED359D" w:rsidRDefault="00ED359D" w:rsidP="001E2727">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lastRenderedPageBreak/>
        <w:t>十一、未經註冊入學及修業，僅以論文著作取得博士學位。</w:t>
      </w:r>
    </w:p>
    <w:p w14:paraId="59A464E4" w14:textId="77777777" w:rsidR="00ED359D" w:rsidRPr="00ED359D" w:rsidRDefault="00ED359D" w:rsidP="001E2727">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十二、名（榮）譽博士學位。</w:t>
      </w:r>
    </w:p>
    <w:p w14:paraId="12BF68DB" w14:textId="77777777" w:rsidR="00ED359D" w:rsidRPr="00ED359D" w:rsidRDefault="00ED359D" w:rsidP="001E2727">
      <w:pPr>
        <w:widowControl/>
        <w:adjustRightInd/>
        <w:spacing w:line="240" w:lineRule="auto"/>
        <w:ind w:leftChars="60" w:left="784" w:hangingChars="305" w:hanging="640"/>
        <w:textAlignment w:val="auto"/>
        <w:rPr>
          <w:rFonts w:eastAsia="標楷體" w:cs="Arial"/>
          <w:sz w:val="21"/>
          <w:szCs w:val="21"/>
        </w:rPr>
      </w:pPr>
      <w:r w:rsidRPr="00ED359D">
        <w:rPr>
          <w:rFonts w:eastAsia="標楷體" w:cs="Arial" w:hint="eastAsia"/>
          <w:sz w:val="21"/>
          <w:szCs w:val="21"/>
        </w:rPr>
        <w:t>十三、未經本部核定，在臺灣地區所設分校、分部及學位專班，或委託機構在臺灣地區招生授課取得之學歷。</w:t>
      </w:r>
    </w:p>
    <w:p w14:paraId="54264DDC" w14:textId="77777777" w:rsidR="00ED359D" w:rsidRPr="00ED359D" w:rsidRDefault="00ED359D" w:rsidP="001E2727">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十四、遠距教學課程學分數，超過畢業總學分數之二分之一。</w:t>
      </w:r>
    </w:p>
    <w:p w14:paraId="5C85C284" w14:textId="77777777" w:rsidR="00ED359D" w:rsidRPr="00ED359D" w:rsidRDefault="00ED359D" w:rsidP="001E2727">
      <w:pPr>
        <w:widowControl/>
        <w:adjustRightInd/>
        <w:spacing w:line="240" w:lineRule="auto"/>
        <w:ind w:leftChars="59" w:left="566" w:hangingChars="202" w:hanging="424"/>
        <w:textAlignment w:val="auto"/>
        <w:rPr>
          <w:rFonts w:eastAsia="標楷體" w:cs="Arial"/>
          <w:sz w:val="21"/>
          <w:szCs w:val="21"/>
        </w:rPr>
      </w:pPr>
      <w:r w:rsidRPr="00ED359D">
        <w:rPr>
          <w:rFonts w:eastAsia="標楷體" w:cs="Arial" w:hint="eastAsia"/>
          <w:sz w:val="21"/>
          <w:szCs w:val="21"/>
        </w:rPr>
        <w:t>十五、其他經本部公告不予採認之情形。</w:t>
      </w:r>
    </w:p>
    <w:p w14:paraId="12843ABE" w14:textId="77777777" w:rsidR="00ED359D" w:rsidRPr="00ED359D" w:rsidRDefault="00ED359D" w:rsidP="00ED359D">
      <w:pPr>
        <w:widowControl/>
        <w:adjustRightInd/>
        <w:spacing w:line="240" w:lineRule="auto"/>
        <w:textAlignment w:val="auto"/>
        <w:rPr>
          <w:rFonts w:eastAsia="標楷體" w:cs="Arial"/>
          <w:sz w:val="21"/>
          <w:szCs w:val="21"/>
        </w:rPr>
      </w:pPr>
    </w:p>
    <w:p w14:paraId="75CE3701"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第</w:t>
      </w:r>
      <w:r w:rsidRPr="00ED359D">
        <w:rPr>
          <w:rFonts w:eastAsia="標楷體" w:cs="Arial" w:hint="eastAsia"/>
          <w:sz w:val="21"/>
          <w:szCs w:val="21"/>
        </w:rPr>
        <w:t xml:space="preserve"> 10 </w:t>
      </w:r>
      <w:r w:rsidRPr="00ED359D">
        <w:rPr>
          <w:rFonts w:eastAsia="標楷體" w:cs="Arial" w:hint="eastAsia"/>
          <w:sz w:val="21"/>
          <w:szCs w:val="21"/>
        </w:rPr>
        <w:t>條</w:t>
      </w:r>
    </w:p>
    <w:p w14:paraId="0321131C"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經本部採認之大陸地區學歷，不得以該學歷辦理臺灣地區高級中等以下學校師資職前教育課程之審查及教師資格之取得。</w:t>
      </w:r>
    </w:p>
    <w:p w14:paraId="26E6C276" w14:textId="77777777" w:rsidR="00ED359D" w:rsidRPr="00ED359D" w:rsidRDefault="00ED359D" w:rsidP="00ED359D">
      <w:pPr>
        <w:widowControl/>
        <w:adjustRightInd/>
        <w:spacing w:line="240" w:lineRule="auto"/>
        <w:textAlignment w:val="auto"/>
        <w:rPr>
          <w:rFonts w:eastAsia="標楷體" w:cs="Arial"/>
          <w:sz w:val="21"/>
          <w:szCs w:val="21"/>
        </w:rPr>
      </w:pPr>
    </w:p>
    <w:p w14:paraId="7DBEDF90"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第</w:t>
      </w:r>
      <w:r w:rsidRPr="00ED359D">
        <w:rPr>
          <w:rFonts w:eastAsia="標楷體" w:cs="Arial" w:hint="eastAsia"/>
          <w:sz w:val="21"/>
          <w:szCs w:val="21"/>
        </w:rPr>
        <w:t xml:space="preserve"> 11 </w:t>
      </w:r>
      <w:r w:rsidRPr="00ED359D">
        <w:rPr>
          <w:rFonts w:eastAsia="標楷體" w:cs="Arial" w:hint="eastAsia"/>
          <w:sz w:val="21"/>
          <w:szCs w:val="21"/>
        </w:rPr>
        <w:t>條</w:t>
      </w:r>
    </w:p>
    <w:p w14:paraId="1E939F16"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外國人、香港及澳門居民之大陸地區學歷採認，準用本辦法所定大陸地區人民申請採認之規定。</w:t>
      </w:r>
    </w:p>
    <w:p w14:paraId="204AC791" w14:textId="77777777" w:rsidR="00ED359D" w:rsidRPr="00ED359D" w:rsidRDefault="00ED359D" w:rsidP="00ED359D">
      <w:pPr>
        <w:widowControl/>
        <w:adjustRightInd/>
        <w:spacing w:line="240" w:lineRule="auto"/>
        <w:textAlignment w:val="auto"/>
        <w:rPr>
          <w:rFonts w:eastAsia="標楷體" w:cs="Arial"/>
          <w:sz w:val="21"/>
          <w:szCs w:val="21"/>
        </w:rPr>
      </w:pPr>
    </w:p>
    <w:p w14:paraId="6FD6BE78"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第</w:t>
      </w:r>
      <w:r w:rsidRPr="00ED359D">
        <w:rPr>
          <w:rFonts w:eastAsia="標楷體" w:cs="Arial" w:hint="eastAsia"/>
          <w:sz w:val="21"/>
          <w:szCs w:val="21"/>
        </w:rPr>
        <w:t xml:space="preserve"> 12 </w:t>
      </w:r>
      <w:r w:rsidRPr="00ED359D">
        <w:rPr>
          <w:rFonts w:eastAsia="標楷體" w:cs="Arial" w:hint="eastAsia"/>
          <w:sz w:val="21"/>
          <w:szCs w:val="21"/>
        </w:rPr>
        <w:t>條</w:t>
      </w:r>
    </w:p>
    <w:p w14:paraId="1C55F5A9"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臺灣地區與大陸地區人民自本條例中華民國八十一年九月十八日制定生效後，至九十九年九月三日修正生效前，已於大陸地區高等學校或機構就讀者，其所取得之學歷或學位，符合第七條、第八條所定修業時間及第九條規定，得申請參加本部自行或委託學校、機關（構）或團體辦理之學歷甄試；經甄試通過者，由本部核發相當學歷證明；符合第八條第二項所定修業時間之申請者，該學歷證明以作為升學使用為限。</w:t>
      </w:r>
    </w:p>
    <w:p w14:paraId="28BE15CF"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前項甄試，得以筆試、口試、論文審查或本部公告之方式辦理。</w:t>
      </w:r>
    </w:p>
    <w:p w14:paraId="1F576FA2"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申請參加學歷甄試應檢具之文件，準用第四條規定。</w:t>
      </w:r>
    </w:p>
    <w:p w14:paraId="78624DA0" w14:textId="77777777" w:rsidR="00ED359D" w:rsidRPr="00ED359D" w:rsidRDefault="00ED359D" w:rsidP="00ED359D">
      <w:pPr>
        <w:widowControl/>
        <w:adjustRightInd/>
        <w:spacing w:line="240" w:lineRule="auto"/>
        <w:textAlignment w:val="auto"/>
        <w:rPr>
          <w:rFonts w:eastAsia="標楷體" w:cs="Arial"/>
          <w:sz w:val="21"/>
          <w:szCs w:val="21"/>
        </w:rPr>
      </w:pPr>
    </w:p>
    <w:p w14:paraId="6E48E0AB"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第</w:t>
      </w:r>
      <w:r w:rsidRPr="00ED359D">
        <w:rPr>
          <w:rFonts w:eastAsia="標楷體" w:cs="Arial" w:hint="eastAsia"/>
          <w:sz w:val="21"/>
          <w:szCs w:val="21"/>
        </w:rPr>
        <w:t xml:space="preserve"> 13 </w:t>
      </w:r>
      <w:r w:rsidRPr="00ED359D">
        <w:rPr>
          <w:rFonts w:eastAsia="標楷體" w:cs="Arial" w:hint="eastAsia"/>
          <w:sz w:val="21"/>
          <w:szCs w:val="21"/>
        </w:rPr>
        <w:t>條</w:t>
      </w:r>
    </w:p>
    <w:p w14:paraId="7CDFEF89"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申請人所提供之各項證件，有偽造、變造、冒用情事者，應予撤銷其學歷之採認，涉及刑事責任者，移送檢察機關依法辦理。</w:t>
      </w:r>
    </w:p>
    <w:p w14:paraId="35F55EDE" w14:textId="77777777" w:rsidR="00ED359D" w:rsidRPr="00ED359D" w:rsidRDefault="00ED359D" w:rsidP="00ED359D">
      <w:pPr>
        <w:widowControl/>
        <w:adjustRightInd/>
        <w:spacing w:line="240" w:lineRule="auto"/>
        <w:textAlignment w:val="auto"/>
        <w:rPr>
          <w:rFonts w:eastAsia="標楷體" w:cs="Arial"/>
          <w:sz w:val="21"/>
          <w:szCs w:val="21"/>
        </w:rPr>
      </w:pPr>
    </w:p>
    <w:p w14:paraId="21454D7B" w14:textId="77777777" w:rsidR="00ED359D" w:rsidRPr="00ED359D"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第</w:t>
      </w:r>
      <w:r w:rsidRPr="00ED359D">
        <w:rPr>
          <w:rFonts w:eastAsia="標楷體" w:cs="Arial" w:hint="eastAsia"/>
          <w:sz w:val="21"/>
          <w:szCs w:val="21"/>
        </w:rPr>
        <w:t xml:space="preserve"> 14 </w:t>
      </w:r>
      <w:r w:rsidRPr="00ED359D">
        <w:rPr>
          <w:rFonts w:eastAsia="標楷體" w:cs="Arial" w:hint="eastAsia"/>
          <w:sz w:val="21"/>
          <w:szCs w:val="21"/>
        </w:rPr>
        <w:t>條</w:t>
      </w:r>
    </w:p>
    <w:p w14:paraId="4C971071" w14:textId="77777777" w:rsidR="00556914" w:rsidRDefault="00ED359D" w:rsidP="00ED359D">
      <w:pPr>
        <w:widowControl/>
        <w:adjustRightInd/>
        <w:spacing w:line="240" w:lineRule="auto"/>
        <w:textAlignment w:val="auto"/>
        <w:rPr>
          <w:rFonts w:eastAsia="標楷體" w:cs="Arial"/>
          <w:sz w:val="21"/>
          <w:szCs w:val="21"/>
        </w:rPr>
      </w:pPr>
      <w:r w:rsidRPr="00ED359D">
        <w:rPr>
          <w:rFonts w:eastAsia="標楷體" w:cs="Arial" w:hint="eastAsia"/>
          <w:sz w:val="21"/>
          <w:szCs w:val="21"/>
        </w:rPr>
        <w:t>本辦法自發布日施行。</w:t>
      </w:r>
    </w:p>
    <w:p w14:paraId="7BDCA052" w14:textId="77777777" w:rsidR="00556914" w:rsidRDefault="00556914">
      <w:pPr>
        <w:widowControl/>
        <w:adjustRightInd/>
        <w:spacing w:line="240" w:lineRule="auto"/>
        <w:textAlignment w:val="auto"/>
        <w:rPr>
          <w:rFonts w:eastAsia="標楷體" w:cs="Arial"/>
          <w:sz w:val="21"/>
          <w:szCs w:val="21"/>
        </w:rPr>
      </w:pPr>
      <w:r>
        <w:rPr>
          <w:rFonts w:eastAsia="標楷體" w:cs="Arial"/>
          <w:sz w:val="21"/>
          <w:szCs w:val="21"/>
        </w:rPr>
        <w:br w:type="page"/>
      </w:r>
    </w:p>
    <w:p w14:paraId="638A7361" w14:textId="77777777" w:rsidR="00556914" w:rsidRDefault="00556914" w:rsidP="00ED359D">
      <w:pPr>
        <w:widowControl/>
        <w:adjustRightInd/>
        <w:spacing w:line="240" w:lineRule="auto"/>
        <w:textAlignment w:val="auto"/>
        <w:rPr>
          <w:rFonts w:ascii="Arial" w:eastAsia="標楷體" w:hAnsi="標楷體" w:cs="Arial"/>
          <w:b/>
          <w:sz w:val="28"/>
          <w:szCs w:val="28"/>
        </w:rPr>
      </w:pPr>
      <w:r>
        <w:rPr>
          <w:rFonts w:ascii="Arial" w:eastAsia="標楷體" w:hAnsi="標楷體" w:cs="Arial" w:hint="eastAsia"/>
          <w:b/>
          <w:sz w:val="28"/>
          <w:szCs w:val="28"/>
        </w:rPr>
        <w:lastRenderedPageBreak/>
        <w:t>附錄八</w:t>
      </w:r>
    </w:p>
    <w:p w14:paraId="197762AC" w14:textId="77777777" w:rsidR="00556914" w:rsidRPr="00E638C3" w:rsidRDefault="00556914" w:rsidP="00556914">
      <w:pPr>
        <w:jc w:val="center"/>
        <w:rPr>
          <w:rFonts w:ascii="標楷體" w:eastAsia="標楷體" w:hAnsi="標楷體"/>
          <w:sz w:val="32"/>
        </w:rPr>
      </w:pPr>
      <w:r w:rsidRPr="00E638C3">
        <w:rPr>
          <w:rFonts w:ascii="標楷體" w:eastAsia="標楷體" w:hAnsi="標楷體" w:hint="eastAsia"/>
          <w:sz w:val="32"/>
        </w:rPr>
        <w:t>佛光大學培育佛學菁英獎學金辦法</w:t>
      </w:r>
    </w:p>
    <w:p w14:paraId="14112F3D" w14:textId="77777777" w:rsidR="00556914" w:rsidRPr="00E638C3" w:rsidRDefault="00556914" w:rsidP="00556914">
      <w:pPr>
        <w:spacing w:line="0" w:lineRule="atLeast"/>
        <w:jc w:val="right"/>
        <w:rPr>
          <w:rFonts w:ascii="標楷體" w:eastAsia="標楷體" w:hAnsi="標楷體"/>
          <w:sz w:val="16"/>
          <w:szCs w:val="16"/>
        </w:rPr>
      </w:pPr>
      <w:r w:rsidRPr="00E638C3">
        <w:rPr>
          <w:rFonts w:ascii="標楷體" w:eastAsia="標楷體" w:hAnsi="標楷體" w:hint="eastAsia"/>
          <w:sz w:val="16"/>
          <w:szCs w:val="16"/>
        </w:rPr>
        <w:t>1</w:t>
      </w:r>
      <w:r w:rsidRPr="00E638C3">
        <w:rPr>
          <w:rFonts w:ascii="標楷體" w:eastAsia="標楷體" w:hAnsi="標楷體"/>
          <w:sz w:val="16"/>
          <w:szCs w:val="16"/>
        </w:rPr>
        <w:t>10</w:t>
      </w:r>
      <w:r w:rsidRPr="00E638C3">
        <w:rPr>
          <w:rFonts w:ascii="標楷體" w:eastAsia="標楷體" w:hAnsi="標楷體" w:hint="eastAsia"/>
          <w:sz w:val="16"/>
          <w:szCs w:val="16"/>
        </w:rPr>
        <w:t>.0</w:t>
      </w:r>
      <w:r w:rsidRPr="00E638C3">
        <w:rPr>
          <w:rFonts w:ascii="標楷體" w:eastAsia="標楷體" w:hAnsi="標楷體"/>
          <w:sz w:val="16"/>
          <w:szCs w:val="16"/>
        </w:rPr>
        <w:t>9</w:t>
      </w:r>
      <w:r w:rsidRPr="00E638C3">
        <w:rPr>
          <w:rFonts w:ascii="標楷體" w:eastAsia="標楷體" w:hAnsi="標楷體" w:hint="eastAsia"/>
          <w:sz w:val="16"/>
          <w:szCs w:val="16"/>
        </w:rPr>
        <w:t>.</w:t>
      </w:r>
      <w:r w:rsidRPr="00E638C3">
        <w:rPr>
          <w:rFonts w:ascii="標楷體" w:eastAsia="標楷體" w:hAnsi="標楷體"/>
          <w:sz w:val="16"/>
          <w:szCs w:val="16"/>
        </w:rPr>
        <w:t>22</w:t>
      </w:r>
      <w:r w:rsidRPr="00E638C3">
        <w:rPr>
          <w:rFonts w:ascii="標楷體" w:eastAsia="標楷體" w:hAnsi="標楷體" w:hint="eastAsia"/>
          <w:sz w:val="16"/>
          <w:szCs w:val="16"/>
        </w:rPr>
        <w:t xml:space="preserve"> 1</w:t>
      </w:r>
      <w:r w:rsidRPr="00E638C3">
        <w:rPr>
          <w:rFonts w:ascii="標楷體" w:eastAsia="標楷體" w:hAnsi="標楷體"/>
          <w:sz w:val="16"/>
          <w:szCs w:val="16"/>
        </w:rPr>
        <w:t>10</w:t>
      </w:r>
      <w:r w:rsidRPr="00E638C3">
        <w:rPr>
          <w:rFonts w:ascii="標楷體" w:eastAsia="標楷體" w:hAnsi="標楷體" w:hint="eastAsia"/>
          <w:sz w:val="16"/>
          <w:szCs w:val="16"/>
        </w:rPr>
        <w:t>學年度第1學期第3次系</w:t>
      </w:r>
      <w:proofErr w:type="gramStart"/>
      <w:r w:rsidRPr="00E638C3">
        <w:rPr>
          <w:rFonts w:ascii="標楷體" w:eastAsia="標楷體" w:hAnsi="標楷體" w:hint="eastAsia"/>
          <w:sz w:val="16"/>
          <w:szCs w:val="16"/>
        </w:rPr>
        <w:t>務</w:t>
      </w:r>
      <w:proofErr w:type="gramEnd"/>
      <w:r w:rsidRPr="00E638C3">
        <w:rPr>
          <w:rFonts w:ascii="標楷體" w:eastAsia="標楷體" w:hAnsi="標楷體" w:hint="eastAsia"/>
          <w:sz w:val="16"/>
          <w:szCs w:val="16"/>
        </w:rPr>
        <w:t>會議修正通過</w:t>
      </w:r>
    </w:p>
    <w:p w14:paraId="724DE6F6" w14:textId="77777777" w:rsidR="00556914" w:rsidRPr="00E638C3" w:rsidRDefault="00556914" w:rsidP="00556914">
      <w:pPr>
        <w:spacing w:line="0" w:lineRule="atLeast"/>
        <w:jc w:val="right"/>
        <w:rPr>
          <w:rFonts w:ascii="標楷體" w:eastAsia="標楷體" w:hAnsi="標楷體"/>
          <w:sz w:val="16"/>
          <w:szCs w:val="16"/>
        </w:rPr>
      </w:pPr>
      <w:r w:rsidRPr="00E638C3">
        <w:rPr>
          <w:rFonts w:ascii="標楷體" w:eastAsia="標楷體" w:hAnsi="標楷體" w:hint="eastAsia"/>
          <w:sz w:val="16"/>
          <w:szCs w:val="16"/>
        </w:rPr>
        <w:t>1</w:t>
      </w:r>
      <w:r w:rsidRPr="00E638C3">
        <w:rPr>
          <w:rFonts w:ascii="標楷體" w:eastAsia="標楷體" w:hAnsi="標楷體"/>
          <w:sz w:val="16"/>
          <w:szCs w:val="16"/>
        </w:rPr>
        <w:t>10</w:t>
      </w:r>
      <w:r w:rsidRPr="00E638C3">
        <w:rPr>
          <w:rFonts w:ascii="標楷體" w:eastAsia="標楷體" w:hAnsi="標楷體" w:hint="eastAsia"/>
          <w:sz w:val="16"/>
          <w:szCs w:val="16"/>
        </w:rPr>
        <w:t>.0</w:t>
      </w:r>
      <w:r w:rsidRPr="00E638C3">
        <w:rPr>
          <w:rFonts w:ascii="標楷體" w:eastAsia="標楷體" w:hAnsi="標楷體"/>
          <w:sz w:val="16"/>
          <w:szCs w:val="16"/>
        </w:rPr>
        <w:t>9</w:t>
      </w:r>
      <w:r w:rsidRPr="00E638C3">
        <w:rPr>
          <w:rFonts w:ascii="標楷體" w:eastAsia="標楷體" w:hAnsi="標楷體" w:hint="eastAsia"/>
          <w:sz w:val="16"/>
          <w:szCs w:val="16"/>
        </w:rPr>
        <w:t>.</w:t>
      </w:r>
      <w:r w:rsidRPr="00E638C3">
        <w:rPr>
          <w:rFonts w:ascii="標楷體" w:eastAsia="標楷體" w:hAnsi="標楷體"/>
          <w:sz w:val="16"/>
          <w:szCs w:val="16"/>
        </w:rPr>
        <w:t>22</w:t>
      </w:r>
      <w:r w:rsidRPr="00E638C3">
        <w:rPr>
          <w:rFonts w:ascii="標楷體" w:eastAsia="標楷體" w:hAnsi="標楷體" w:hint="eastAsia"/>
          <w:sz w:val="16"/>
          <w:szCs w:val="16"/>
        </w:rPr>
        <w:t xml:space="preserve"> 1</w:t>
      </w:r>
      <w:r w:rsidRPr="00E638C3">
        <w:rPr>
          <w:rFonts w:ascii="標楷體" w:eastAsia="標楷體" w:hAnsi="標楷體"/>
          <w:sz w:val="16"/>
          <w:szCs w:val="16"/>
        </w:rPr>
        <w:t>10</w:t>
      </w:r>
      <w:r w:rsidRPr="00E638C3">
        <w:rPr>
          <w:rFonts w:ascii="標楷體" w:eastAsia="標楷體" w:hAnsi="標楷體" w:hint="eastAsia"/>
          <w:sz w:val="16"/>
          <w:szCs w:val="16"/>
        </w:rPr>
        <w:t>學年度第1學期第3次院</w:t>
      </w:r>
      <w:proofErr w:type="gramStart"/>
      <w:r w:rsidRPr="00E638C3">
        <w:rPr>
          <w:rFonts w:ascii="標楷體" w:eastAsia="標楷體" w:hAnsi="標楷體" w:hint="eastAsia"/>
          <w:sz w:val="16"/>
          <w:szCs w:val="16"/>
        </w:rPr>
        <w:t>務</w:t>
      </w:r>
      <w:proofErr w:type="gramEnd"/>
      <w:r w:rsidRPr="00E638C3">
        <w:rPr>
          <w:rFonts w:ascii="標楷體" w:eastAsia="標楷體" w:hAnsi="標楷體" w:hint="eastAsia"/>
          <w:sz w:val="16"/>
          <w:szCs w:val="16"/>
        </w:rPr>
        <w:t>會議修正通過</w:t>
      </w:r>
    </w:p>
    <w:p w14:paraId="31A2673A" w14:textId="77777777" w:rsidR="00556914" w:rsidRDefault="00556914" w:rsidP="00556914">
      <w:pPr>
        <w:spacing w:line="0" w:lineRule="atLeast"/>
        <w:jc w:val="right"/>
        <w:rPr>
          <w:rFonts w:ascii="標楷體" w:eastAsia="標楷體" w:hAnsi="標楷體"/>
          <w:sz w:val="16"/>
          <w:szCs w:val="16"/>
        </w:rPr>
      </w:pPr>
      <w:r w:rsidRPr="00E638C3">
        <w:rPr>
          <w:rFonts w:ascii="標楷體" w:eastAsia="標楷體" w:hAnsi="標楷體" w:hint="eastAsia"/>
          <w:sz w:val="16"/>
          <w:szCs w:val="16"/>
        </w:rPr>
        <w:t>1</w:t>
      </w:r>
      <w:r w:rsidRPr="00E638C3">
        <w:rPr>
          <w:rFonts w:ascii="標楷體" w:eastAsia="標楷體" w:hAnsi="標楷體"/>
          <w:sz w:val="16"/>
          <w:szCs w:val="16"/>
        </w:rPr>
        <w:t>10</w:t>
      </w:r>
      <w:r w:rsidRPr="00E638C3">
        <w:rPr>
          <w:rFonts w:ascii="標楷體" w:eastAsia="標楷體" w:hAnsi="標楷體" w:hint="eastAsia"/>
          <w:sz w:val="16"/>
          <w:szCs w:val="16"/>
        </w:rPr>
        <w:t>.</w:t>
      </w:r>
      <w:r w:rsidRPr="00E638C3">
        <w:rPr>
          <w:rFonts w:ascii="標楷體" w:eastAsia="標楷體" w:hAnsi="標楷體"/>
          <w:sz w:val="16"/>
          <w:szCs w:val="16"/>
        </w:rPr>
        <w:t>11</w:t>
      </w:r>
      <w:r w:rsidRPr="00E638C3">
        <w:rPr>
          <w:rFonts w:ascii="標楷體" w:eastAsia="標楷體" w:hAnsi="標楷體" w:hint="eastAsia"/>
          <w:sz w:val="16"/>
          <w:szCs w:val="16"/>
        </w:rPr>
        <w:t>.</w:t>
      </w:r>
      <w:r w:rsidRPr="00E638C3">
        <w:rPr>
          <w:rFonts w:ascii="標楷體" w:eastAsia="標楷體" w:hAnsi="標楷體"/>
          <w:sz w:val="16"/>
          <w:szCs w:val="16"/>
        </w:rPr>
        <w:t>16</w:t>
      </w:r>
      <w:r w:rsidRPr="00E638C3">
        <w:rPr>
          <w:rFonts w:ascii="標楷體" w:eastAsia="標楷體" w:hAnsi="標楷體" w:hint="eastAsia"/>
          <w:sz w:val="16"/>
          <w:szCs w:val="16"/>
        </w:rPr>
        <w:t xml:space="preserve"> 1</w:t>
      </w:r>
      <w:r w:rsidRPr="00E638C3">
        <w:rPr>
          <w:rFonts w:ascii="標楷體" w:eastAsia="標楷體" w:hAnsi="標楷體"/>
          <w:sz w:val="16"/>
          <w:szCs w:val="16"/>
        </w:rPr>
        <w:t>10</w:t>
      </w:r>
      <w:r w:rsidRPr="00E638C3">
        <w:rPr>
          <w:rFonts w:ascii="標楷體" w:eastAsia="標楷體" w:hAnsi="標楷體" w:hint="eastAsia"/>
          <w:sz w:val="16"/>
          <w:szCs w:val="16"/>
        </w:rPr>
        <w:t>學年度第3次行</w:t>
      </w:r>
      <w:r w:rsidRPr="00E638C3">
        <w:rPr>
          <w:rFonts w:ascii="標楷體" w:eastAsia="標楷體" w:hAnsi="標楷體"/>
          <w:sz w:val="16"/>
          <w:szCs w:val="16"/>
        </w:rPr>
        <w:t>政</w:t>
      </w:r>
      <w:r w:rsidRPr="00E638C3">
        <w:rPr>
          <w:rFonts w:ascii="標楷體" w:eastAsia="標楷體" w:hAnsi="標楷體" w:hint="eastAsia"/>
          <w:sz w:val="16"/>
          <w:szCs w:val="16"/>
        </w:rPr>
        <w:t>會議通過</w:t>
      </w:r>
    </w:p>
    <w:p w14:paraId="3E5ED94A" w14:textId="77777777" w:rsidR="00556914" w:rsidRPr="00B92A9F" w:rsidRDefault="00556914" w:rsidP="00556914">
      <w:pPr>
        <w:wordWrap w:val="0"/>
        <w:spacing w:line="0" w:lineRule="atLeast"/>
        <w:jc w:val="right"/>
        <w:rPr>
          <w:rFonts w:ascii="標楷體" w:eastAsia="標楷體" w:hAnsi="標楷體"/>
          <w:sz w:val="16"/>
          <w:szCs w:val="16"/>
        </w:rPr>
      </w:pPr>
      <w:r>
        <w:rPr>
          <w:rFonts w:ascii="標楷體" w:eastAsia="標楷體" w:hAnsi="標楷體" w:hint="eastAsia"/>
          <w:sz w:val="16"/>
          <w:szCs w:val="16"/>
        </w:rPr>
        <w:t>111.7.20 第七</w:t>
      </w:r>
      <w:r>
        <w:rPr>
          <w:rFonts w:ascii="標楷體" w:eastAsia="標楷體" w:hAnsi="標楷體"/>
          <w:sz w:val="16"/>
          <w:szCs w:val="16"/>
        </w:rPr>
        <w:t>屆第九次董事會通過</w:t>
      </w:r>
    </w:p>
    <w:p w14:paraId="57C2AEB8" w14:textId="77777777" w:rsidR="00556914" w:rsidRPr="007E3C11" w:rsidRDefault="00556914" w:rsidP="00556914">
      <w:pPr>
        <w:spacing w:line="0" w:lineRule="atLeast"/>
        <w:jc w:val="right"/>
        <w:rPr>
          <w:rFonts w:ascii="標楷體" w:eastAsia="標楷體" w:hAnsi="標楷體"/>
          <w:sz w:val="16"/>
          <w:szCs w:val="16"/>
        </w:rPr>
      </w:pPr>
    </w:p>
    <w:p w14:paraId="62B5A395" w14:textId="77777777" w:rsidR="00556914" w:rsidRPr="00980102" w:rsidRDefault="00556914" w:rsidP="00556914">
      <w:pPr>
        <w:spacing w:beforeLines="20" w:before="72" w:line="280" w:lineRule="exact"/>
        <w:ind w:left="840" w:hangingChars="350" w:hanging="840"/>
        <w:rPr>
          <w:rFonts w:ascii="標楷體" w:eastAsia="標楷體" w:hAnsi="標楷體"/>
        </w:rPr>
      </w:pPr>
      <w:r w:rsidRPr="00980102">
        <w:rPr>
          <w:rFonts w:ascii="標楷體" w:eastAsia="標楷體" w:hAnsi="標楷體" w:hint="eastAsia"/>
        </w:rPr>
        <w:t>第 1 條　　為培育佛教菁英，</w:t>
      </w:r>
      <w:proofErr w:type="gramStart"/>
      <w:r w:rsidRPr="00980102">
        <w:rPr>
          <w:rFonts w:ascii="標楷體" w:eastAsia="標楷體" w:hAnsi="標楷體" w:hint="eastAsia"/>
        </w:rPr>
        <w:t>宏揚</w:t>
      </w:r>
      <w:proofErr w:type="gramEnd"/>
      <w:r w:rsidRPr="00980102">
        <w:rPr>
          <w:rFonts w:ascii="標楷體" w:eastAsia="標楷體" w:hAnsi="標楷體" w:hint="eastAsia"/>
        </w:rPr>
        <w:t>佛學，淨化社會風氣，鼓勵學生就讀</w:t>
      </w:r>
      <w:r w:rsidRPr="00980102">
        <w:rPr>
          <w:rFonts w:ascii="標楷體" w:eastAsia="標楷體" w:hAnsi="標楷體" w:cs="新細明體" w:hint="eastAsia"/>
        </w:rPr>
        <w:t>佛光大學（以下簡稱本校）</w:t>
      </w:r>
      <w:r w:rsidRPr="00980102">
        <w:rPr>
          <w:rFonts w:ascii="標楷體" w:eastAsia="標楷體" w:hAnsi="標楷體" w:hint="eastAsia"/>
        </w:rPr>
        <w:t>佛教學系（以下簡稱本系）各學制，特訂定</w:t>
      </w:r>
      <w:r w:rsidRPr="00980102">
        <w:rPr>
          <w:rFonts w:ascii="標楷體" w:eastAsia="標楷體" w:hAnsi="標楷體" w:cs="新細明體" w:hint="eastAsia"/>
        </w:rPr>
        <w:t>本校「</w:t>
      </w:r>
      <w:r w:rsidRPr="00980102">
        <w:rPr>
          <w:rFonts w:ascii="標楷體" w:eastAsia="標楷體" w:hAnsi="標楷體" w:hint="eastAsia"/>
        </w:rPr>
        <w:t>培育佛學菁英獎學金</w:t>
      </w:r>
      <w:r w:rsidRPr="00980102">
        <w:rPr>
          <w:rFonts w:ascii="標楷體" w:eastAsia="標楷體" w:hAnsi="標楷體" w:cs="新細明體" w:hint="eastAsia"/>
        </w:rPr>
        <w:t>」</w:t>
      </w:r>
      <w:r w:rsidRPr="00980102">
        <w:rPr>
          <w:rFonts w:ascii="標楷體" w:eastAsia="標楷體" w:hAnsi="標楷體" w:hint="eastAsia"/>
        </w:rPr>
        <w:t>(以下簡稱本獎學金)辦法（以下簡稱本辦法）。</w:t>
      </w:r>
    </w:p>
    <w:p w14:paraId="6D5163B1" w14:textId="77777777" w:rsidR="00556914" w:rsidRPr="00980102" w:rsidRDefault="00556914" w:rsidP="00556914">
      <w:pPr>
        <w:spacing w:beforeLines="20" w:before="72" w:line="280" w:lineRule="exact"/>
        <w:ind w:left="840" w:hangingChars="350" w:hanging="840"/>
        <w:rPr>
          <w:rFonts w:ascii="標楷體" w:eastAsia="標楷體" w:hAnsi="標楷體"/>
        </w:rPr>
      </w:pPr>
      <w:r w:rsidRPr="00980102">
        <w:rPr>
          <w:rFonts w:ascii="標楷體" w:eastAsia="標楷體" w:hAnsi="標楷體" w:hint="eastAsia"/>
        </w:rPr>
        <w:t>第 2 條　　依本校招生規定錄取，就讀本校佛教學系各學制者，每學期得申請獎學金伍萬元。</w:t>
      </w:r>
    </w:p>
    <w:p w14:paraId="666A71F6" w14:textId="77777777" w:rsidR="00556914" w:rsidRPr="00980102" w:rsidRDefault="00556914" w:rsidP="00556914">
      <w:pPr>
        <w:spacing w:beforeLines="20" w:before="72" w:line="280" w:lineRule="exact"/>
        <w:ind w:left="840" w:hangingChars="350" w:hanging="840"/>
        <w:rPr>
          <w:rFonts w:ascii="標楷體" w:eastAsia="標楷體" w:hAnsi="標楷體"/>
          <w:szCs w:val="28"/>
        </w:rPr>
      </w:pPr>
      <w:r w:rsidRPr="00980102">
        <w:rPr>
          <w:rFonts w:ascii="標楷體" w:eastAsia="標楷體" w:hAnsi="標楷體" w:hint="eastAsia"/>
        </w:rPr>
        <w:t>第 3 條　　領有本獎學金者，須全程住宿</w:t>
      </w:r>
      <w:proofErr w:type="gramStart"/>
      <w:r w:rsidRPr="00980102">
        <w:rPr>
          <w:rFonts w:ascii="標楷體" w:eastAsia="標楷體" w:hAnsi="標楷體" w:hint="eastAsia"/>
        </w:rPr>
        <w:t>於</w:t>
      </w:r>
      <w:r w:rsidRPr="00980102">
        <w:rPr>
          <w:rFonts w:ascii="標楷體" w:eastAsia="標楷體" w:hAnsi="標楷體" w:cs="新細明體" w:hint="eastAsia"/>
        </w:rPr>
        <w:t>雲水書院</w:t>
      </w:r>
      <w:proofErr w:type="gramEnd"/>
      <w:r w:rsidRPr="00980102">
        <w:rPr>
          <w:rFonts w:ascii="標楷體" w:eastAsia="標楷體" w:hAnsi="標楷體" w:hint="eastAsia"/>
        </w:rPr>
        <w:t>宿舍</w:t>
      </w:r>
      <w:r w:rsidRPr="00980102">
        <w:rPr>
          <w:rFonts w:ascii="標楷體" w:eastAsia="標楷體" w:hAnsi="標楷體" w:cs="新細明體" w:hint="eastAsia"/>
        </w:rPr>
        <w:t>（海淨樓、雲水軒）</w:t>
      </w:r>
      <w:r w:rsidRPr="00980102">
        <w:rPr>
          <w:rFonts w:ascii="標楷體" w:eastAsia="標楷體" w:hAnsi="標楷體" w:hint="eastAsia"/>
        </w:rPr>
        <w:t>，並配合本</w:t>
      </w:r>
      <w:proofErr w:type="gramStart"/>
      <w:r w:rsidRPr="00980102">
        <w:rPr>
          <w:rFonts w:ascii="標楷體" w:eastAsia="標楷體" w:hAnsi="標楷體" w:hint="eastAsia"/>
        </w:rPr>
        <w:t>系行門</w:t>
      </w:r>
      <w:proofErr w:type="gramEnd"/>
      <w:r w:rsidRPr="00980102">
        <w:rPr>
          <w:rFonts w:ascii="標楷體" w:eastAsia="標楷體" w:hAnsi="標楷體" w:hint="eastAsia"/>
        </w:rPr>
        <w:t>教育之各項要求。</w:t>
      </w:r>
    </w:p>
    <w:p w14:paraId="1CA2E387" w14:textId="77777777" w:rsidR="00556914" w:rsidRPr="00980102" w:rsidRDefault="00556914" w:rsidP="00556914">
      <w:pPr>
        <w:spacing w:beforeLines="20" w:before="72" w:line="280" w:lineRule="exact"/>
        <w:ind w:left="840" w:hangingChars="350" w:hanging="840"/>
        <w:rPr>
          <w:rFonts w:ascii="標楷體" w:eastAsia="標楷體" w:hAnsi="標楷體" w:cs="新細明體"/>
        </w:rPr>
      </w:pPr>
      <w:r w:rsidRPr="00980102">
        <w:rPr>
          <w:rFonts w:ascii="標楷體" w:eastAsia="標楷體" w:hAnsi="標楷體" w:cs="新細明體" w:hint="eastAsia"/>
        </w:rPr>
        <w:t xml:space="preserve">第 </w:t>
      </w:r>
      <w:r w:rsidRPr="00980102">
        <w:rPr>
          <w:rFonts w:ascii="標楷體" w:eastAsia="標楷體" w:hAnsi="標楷體" w:cs="新細明體"/>
        </w:rPr>
        <w:t xml:space="preserve">4 </w:t>
      </w:r>
      <w:r w:rsidRPr="00980102">
        <w:rPr>
          <w:rFonts w:ascii="標楷體" w:eastAsia="標楷體" w:hAnsi="標楷體" w:cs="新細明體" w:hint="eastAsia"/>
        </w:rPr>
        <w:t xml:space="preserve">條　</w:t>
      </w:r>
      <w:r w:rsidRPr="00980102">
        <w:rPr>
          <w:rFonts w:ascii="標楷體" w:eastAsia="標楷體" w:hAnsi="標楷體" w:cs="新細明體"/>
        </w:rPr>
        <w:t xml:space="preserve">　</w:t>
      </w:r>
      <w:r w:rsidRPr="00980102">
        <w:rPr>
          <w:rFonts w:ascii="標楷體" w:eastAsia="標楷體" w:hAnsi="標楷體" w:cs="新細明體" w:hint="eastAsia"/>
        </w:rPr>
        <w:t>本國籍學士班學生，因故無法</w:t>
      </w:r>
      <w:proofErr w:type="gramStart"/>
      <w:r w:rsidRPr="00980102">
        <w:rPr>
          <w:rFonts w:ascii="標楷體" w:eastAsia="標楷體" w:hAnsi="標楷體" w:cs="新細明體" w:hint="eastAsia"/>
        </w:rPr>
        <w:t>住宿雲水書院</w:t>
      </w:r>
      <w:proofErr w:type="gramEnd"/>
      <w:r w:rsidRPr="00980102">
        <w:rPr>
          <w:rFonts w:ascii="標楷體" w:eastAsia="標楷體" w:hAnsi="標楷體" w:cs="新細明體" w:hint="eastAsia"/>
        </w:rPr>
        <w:t>時，須於註冊日前一個月，向</w:t>
      </w:r>
      <w:r w:rsidRPr="00980102">
        <w:rPr>
          <w:rFonts w:ascii="標楷體" w:eastAsia="標楷體" w:hAnsi="標楷體" w:cs="新細明體"/>
        </w:rPr>
        <w:t>本系</w:t>
      </w:r>
      <w:r w:rsidRPr="00980102">
        <w:rPr>
          <w:rFonts w:ascii="標楷體" w:eastAsia="標楷體" w:hAnsi="標楷體" w:cs="新細明體" w:hint="eastAsia"/>
        </w:rPr>
        <w:t>提出</w:t>
      </w:r>
      <w:proofErr w:type="gramStart"/>
      <w:r w:rsidRPr="00980102">
        <w:rPr>
          <w:rFonts w:ascii="標楷體" w:eastAsia="標楷體" w:hAnsi="標楷體" w:cs="新細明體" w:hint="eastAsia"/>
        </w:rPr>
        <w:t>不住宿</w:t>
      </w:r>
      <w:proofErr w:type="gramEnd"/>
      <w:r w:rsidRPr="00980102">
        <w:rPr>
          <w:rFonts w:ascii="標楷體" w:eastAsia="標楷體" w:hAnsi="標楷體" w:cs="新細明體" w:hint="eastAsia"/>
        </w:rPr>
        <w:t>之申請，經審查通過且符合本校「學士班佛光助學金實施辦法」之領取資格者，得依該辦法改申請佛光助學金；若學生違反該辦法第7條之規定，將取消下學期申</w:t>
      </w:r>
      <w:r w:rsidRPr="00980102">
        <w:rPr>
          <w:rFonts w:ascii="標楷體" w:eastAsia="標楷體" w:hAnsi="標楷體" w:cs="新細明體"/>
        </w:rPr>
        <w:t>請</w:t>
      </w:r>
      <w:r w:rsidRPr="00980102">
        <w:rPr>
          <w:rFonts w:ascii="標楷體" w:eastAsia="標楷體" w:hAnsi="標楷體" w:cs="新細明體" w:hint="eastAsia"/>
        </w:rPr>
        <w:t>資格。當學期入</w:t>
      </w:r>
      <w:proofErr w:type="gramStart"/>
      <w:r w:rsidRPr="00980102">
        <w:rPr>
          <w:rFonts w:ascii="標楷體" w:eastAsia="標楷體" w:hAnsi="標楷體" w:cs="新細明體" w:hint="eastAsia"/>
        </w:rPr>
        <w:t>住雲水</w:t>
      </w:r>
      <w:proofErr w:type="gramEnd"/>
      <w:r w:rsidRPr="00980102">
        <w:rPr>
          <w:rFonts w:ascii="標楷體" w:eastAsia="標楷體" w:hAnsi="標楷體" w:cs="新細明體" w:hint="eastAsia"/>
        </w:rPr>
        <w:t>書院後，若有學期中</w:t>
      </w:r>
      <w:proofErr w:type="gramStart"/>
      <w:r w:rsidRPr="00980102">
        <w:rPr>
          <w:rFonts w:ascii="標楷體" w:eastAsia="標楷體" w:hAnsi="標楷體" w:cs="新細明體" w:hint="eastAsia"/>
        </w:rPr>
        <w:t>換宿或離宿</w:t>
      </w:r>
      <w:proofErr w:type="gramEnd"/>
      <w:r w:rsidRPr="00980102">
        <w:rPr>
          <w:rFonts w:ascii="標楷體" w:eastAsia="標楷體" w:hAnsi="標楷體" w:cs="新細明體" w:hint="eastAsia"/>
        </w:rPr>
        <w:t>之情形，當</w:t>
      </w:r>
      <w:r w:rsidRPr="00980102">
        <w:rPr>
          <w:rFonts w:ascii="標楷體" w:eastAsia="標楷體" w:hAnsi="標楷體" w:cs="新細明體"/>
        </w:rPr>
        <w:t>學期</w:t>
      </w:r>
      <w:r w:rsidRPr="00980102">
        <w:rPr>
          <w:rFonts w:ascii="標楷體" w:eastAsia="標楷體" w:hAnsi="標楷體" w:cs="新細明體" w:hint="eastAsia"/>
        </w:rPr>
        <w:t>不得再申</w:t>
      </w:r>
      <w:r w:rsidRPr="00980102">
        <w:rPr>
          <w:rFonts w:ascii="標楷體" w:eastAsia="標楷體" w:hAnsi="標楷體" w:cs="新細明體"/>
        </w:rPr>
        <w:t>請</w:t>
      </w:r>
      <w:r w:rsidRPr="00980102">
        <w:rPr>
          <w:rFonts w:ascii="標楷體" w:eastAsia="標楷體" w:hAnsi="標楷體" w:cs="新細明體" w:hint="eastAsia"/>
        </w:rPr>
        <w:t>佛光助學金。</w:t>
      </w:r>
    </w:p>
    <w:p w14:paraId="2FFF80DE" w14:textId="77777777" w:rsidR="00556914" w:rsidRPr="00980102" w:rsidRDefault="00556914" w:rsidP="00556914">
      <w:pPr>
        <w:spacing w:beforeLines="20" w:before="72" w:line="280" w:lineRule="exact"/>
        <w:ind w:left="840" w:hangingChars="350" w:hanging="840"/>
        <w:rPr>
          <w:rFonts w:ascii="標楷體" w:eastAsia="標楷體" w:hAnsi="標楷體"/>
        </w:rPr>
      </w:pPr>
      <w:r w:rsidRPr="00980102">
        <w:rPr>
          <w:rFonts w:ascii="標楷體" w:eastAsia="標楷體" w:hAnsi="標楷體" w:hint="eastAsia"/>
        </w:rPr>
        <w:t xml:space="preserve">第 </w:t>
      </w:r>
      <w:r w:rsidRPr="00980102">
        <w:rPr>
          <w:rFonts w:ascii="標楷體" w:eastAsia="標楷體" w:hAnsi="標楷體" w:cs="新細明體" w:hint="eastAsia"/>
        </w:rPr>
        <w:t>5</w:t>
      </w:r>
      <w:r w:rsidRPr="00980102">
        <w:rPr>
          <w:rFonts w:ascii="標楷體" w:eastAsia="標楷體" w:hAnsi="標楷體" w:hint="eastAsia"/>
        </w:rPr>
        <w:t xml:space="preserve"> 條　　</w:t>
      </w:r>
      <w:r w:rsidRPr="00980102">
        <w:rPr>
          <w:rFonts w:ascii="標楷體" w:eastAsia="標楷體" w:hAnsi="標楷體" w:cs="新細明體" w:hint="eastAsia"/>
        </w:rPr>
        <w:t>學士班申請本獎學金者，必須修習佛教學系「佛教全人實踐學程」及「佛教學系核心學程」。</w:t>
      </w:r>
    </w:p>
    <w:p w14:paraId="77FFA1C8" w14:textId="77777777" w:rsidR="00556914" w:rsidRPr="00980102" w:rsidRDefault="00556914" w:rsidP="00556914">
      <w:pPr>
        <w:spacing w:beforeLines="20" w:before="72" w:line="280" w:lineRule="exact"/>
        <w:ind w:left="840" w:hangingChars="350" w:hanging="840"/>
        <w:rPr>
          <w:rFonts w:ascii="標楷體" w:eastAsia="標楷體" w:hAnsi="標楷體"/>
        </w:rPr>
      </w:pPr>
      <w:r w:rsidRPr="00980102">
        <w:rPr>
          <w:rFonts w:ascii="標楷體" w:eastAsia="標楷體" w:hAnsi="標楷體" w:hint="eastAsia"/>
        </w:rPr>
        <w:t xml:space="preserve">第 </w:t>
      </w:r>
      <w:r w:rsidRPr="00980102">
        <w:rPr>
          <w:rFonts w:ascii="標楷體" w:eastAsia="標楷體" w:hAnsi="標楷體" w:cs="新細明體"/>
        </w:rPr>
        <w:t>6</w:t>
      </w:r>
      <w:r w:rsidRPr="00980102">
        <w:rPr>
          <w:rFonts w:ascii="標楷體" w:eastAsia="標楷體" w:hAnsi="標楷體" w:hint="eastAsia"/>
        </w:rPr>
        <w:t xml:space="preserve"> 條　　領有本獎學金者，若有下列各款情形之</w:t>
      </w:r>
      <w:proofErr w:type="gramStart"/>
      <w:r w:rsidRPr="00980102">
        <w:rPr>
          <w:rFonts w:ascii="標楷體" w:eastAsia="標楷體" w:hAnsi="標楷體" w:hint="eastAsia"/>
        </w:rPr>
        <w:t>一</w:t>
      </w:r>
      <w:proofErr w:type="gramEnd"/>
      <w:r w:rsidRPr="00980102">
        <w:rPr>
          <w:rFonts w:ascii="標楷體" w:eastAsia="標楷體" w:hAnsi="標楷體" w:hint="eastAsia"/>
        </w:rPr>
        <w:t>者，經系</w:t>
      </w:r>
      <w:proofErr w:type="gramStart"/>
      <w:r w:rsidRPr="00980102">
        <w:rPr>
          <w:rFonts w:ascii="標楷體" w:eastAsia="標楷體" w:hAnsi="標楷體" w:hint="eastAsia"/>
        </w:rPr>
        <w:t>務</w:t>
      </w:r>
      <w:proofErr w:type="gramEnd"/>
      <w:r w:rsidRPr="00980102">
        <w:rPr>
          <w:rFonts w:ascii="標楷體" w:eastAsia="標楷體" w:hAnsi="標楷體" w:hint="eastAsia"/>
        </w:rPr>
        <w:t>會議審查後，依情況扣減其下一學期獎學金，情節嚴重者永久取消其獎學金申請資格：</w:t>
      </w:r>
    </w:p>
    <w:p w14:paraId="24EE6D65" w14:textId="77777777" w:rsidR="00556914" w:rsidRPr="00980102" w:rsidRDefault="00556914" w:rsidP="00556914">
      <w:pPr>
        <w:spacing w:beforeLines="20" w:before="72" w:line="280" w:lineRule="exact"/>
        <w:ind w:leftChars="350" w:left="1320" w:hangingChars="200" w:hanging="480"/>
        <w:rPr>
          <w:rFonts w:ascii="標楷體" w:eastAsia="標楷體" w:hAnsi="標楷體"/>
        </w:rPr>
      </w:pPr>
      <w:r w:rsidRPr="00980102">
        <w:rPr>
          <w:rFonts w:ascii="標楷體" w:eastAsia="標楷體" w:hAnsi="標楷體" w:hint="eastAsia"/>
        </w:rPr>
        <w:t>一、修業科目有二科不</w:t>
      </w:r>
      <w:proofErr w:type="gramStart"/>
      <w:r w:rsidRPr="00980102">
        <w:rPr>
          <w:rFonts w:ascii="標楷體" w:eastAsia="標楷體" w:hAnsi="標楷體" w:hint="eastAsia"/>
        </w:rPr>
        <w:t>及格者減</w:t>
      </w:r>
      <w:proofErr w:type="gramEnd"/>
      <w:r w:rsidRPr="00980102">
        <w:rPr>
          <w:rFonts w:ascii="標楷體" w:eastAsia="標楷體" w:hAnsi="標楷體" w:hint="eastAsia"/>
        </w:rPr>
        <w:t>四分之</w:t>
      </w:r>
      <w:proofErr w:type="gramStart"/>
      <w:r w:rsidRPr="00980102">
        <w:rPr>
          <w:rFonts w:ascii="標楷體" w:eastAsia="標楷體" w:hAnsi="標楷體" w:hint="eastAsia"/>
        </w:rPr>
        <w:t>ㄧ</w:t>
      </w:r>
      <w:proofErr w:type="gramEnd"/>
      <w:r w:rsidRPr="00980102">
        <w:rPr>
          <w:rFonts w:ascii="標楷體" w:eastAsia="標楷體" w:hAnsi="標楷體" w:hint="eastAsia"/>
        </w:rPr>
        <w:t>，三科（含）以上不</w:t>
      </w:r>
      <w:proofErr w:type="gramStart"/>
      <w:r w:rsidRPr="00980102">
        <w:rPr>
          <w:rFonts w:ascii="標楷體" w:eastAsia="標楷體" w:hAnsi="標楷體" w:hint="eastAsia"/>
        </w:rPr>
        <w:t>及格者減</w:t>
      </w:r>
      <w:proofErr w:type="gramEnd"/>
      <w:r w:rsidRPr="00980102">
        <w:rPr>
          <w:rFonts w:ascii="標楷體" w:eastAsia="標楷體" w:hAnsi="標楷體" w:hint="eastAsia"/>
        </w:rPr>
        <w:t>二分之</w:t>
      </w:r>
      <w:proofErr w:type="gramStart"/>
      <w:r w:rsidRPr="00980102">
        <w:rPr>
          <w:rFonts w:ascii="標楷體" w:eastAsia="標楷體" w:hAnsi="標楷體" w:hint="eastAsia"/>
        </w:rPr>
        <w:t>ㄧ</w:t>
      </w:r>
      <w:proofErr w:type="gramEnd"/>
      <w:r w:rsidRPr="00980102">
        <w:rPr>
          <w:rFonts w:ascii="標楷體" w:eastAsia="標楷體" w:hAnsi="標楷體" w:hint="eastAsia"/>
        </w:rPr>
        <w:t>。</w:t>
      </w:r>
    </w:p>
    <w:p w14:paraId="69E7795B" w14:textId="77777777" w:rsidR="00556914" w:rsidRPr="00980102" w:rsidRDefault="00556914" w:rsidP="00556914">
      <w:pPr>
        <w:spacing w:beforeLines="20" w:before="72" w:line="280" w:lineRule="exact"/>
        <w:ind w:leftChars="350" w:left="1320" w:hangingChars="200" w:hanging="480"/>
        <w:rPr>
          <w:rFonts w:ascii="標楷體" w:eastAsia="標楷體" w:hAnsi="標楷體"/>
        </w:rPr>
      </w:pPr>
      <w:r w:rsidRPr="00980102">
        <w:rPr>
          <w:rFonts w:ascii="標楷體" w:eastAsia="標楷體" w:hAnsi="標楷體" w:hint="eastAsia"/>
        </w:rPr>
        <w:t>二、依「佛光大學學生獎懲辦法」記</w:t>
      </w:r>
      <w:proofErr w:type="gramStart"/>
      <w:r w:rsidRPr="00980102">
        <w:rPr>
          <w:rFonts w:ascii="標楷體" w:eastAsia="標楷體" w:hAnsi="標楷體" w:hint="eastAsia"/>
        </w:rPr>
        <w:t>警告者減</w:t>
      </w:r>
      <w:proofErr w:type="gramEnd"/>
      <w:r w:rsidRPr="00980102">
        <w:rPr>
          <w:rFonts w:ascii="標楷體" w:eastAsia="標楷體" w:hAnsi="標楷體" w:hint="eastAsia"/>
        </w:rPr>
        <w:t>四分之</w:t>
      </w:r>
      <w:proofErr w:type="gramStart"/>
      <w:r w:rsidRPr="00980102">
        <w:rPr>
          <w:rFonts w:ascii="標楷體" w:eastAsia="標楷體" w:hAnsi="標楷體" w:hint="eastAsia"/>
        </w:rPr>
        <w:t>ㄧ</w:t>
      </w:r>
      <w:proofErr w:type="gramEnd"/>
      <w:r w:rsidRPr="00980102">
        <w:rPr>
          <w:rFonts w:ascii="標楷體" w:eastAsia="標楷體" w:hAnsi="標楷體" w:hint="eastAsia"/>
        </w:rPr>
        <w:t>，小過（含）</w:t>
      </w:r>
      <w:proofErr w:type="gramStart"/>
      <w:r w:rsidRPr="00980102">
        <w:rPr>
          <w:rFonts w:ascii="標楷體" w:eastAsia="標楷體" w:hAnsi="標楷體" w:hint="eastAsia"/>
        </w:rPr>
        <w:t>以上者減</w:t>
      </w:r>
      <w:proofErr w:type="gramEnd"/>
      <w:r w:rsidRPr="00980102">
        <w:rPr>
          <w:rFonts w:ascii="標楷體" w:eastAsia="標楷體" w:hAnsi="標楷體" w:hint="eastAsia"/>
        </w:rPr>
        <w:t>二分之</w:t>
      </w:r>
      <w:proofErr w:type="gramStart"/>
      <w:r w:rsidRPr="00980102">
        <w:rPr>
          <w:rFonts w:ascii="標楷體" w:eastAsia="標楷體" w:hAnsi="標楷體" w:hint="eastAsia"/>
        </w:rPr>
        <w:t>ㄧ</w:t>
      </w:r>
      <w:proofErr w:type="gramEnd"/>
      <w:r w:rsidRPr="00980102">
        <w:rPr>
          <w:rFonts w:ascii="標楷體" w:eastAsia="標楷體" w:hAnsi="標楷體" w:hint="eastAsia"/>
        </w:rPr>
        <w:t>，大過者永久取消獎學金資格。</w:t>
      </w:r>
      <w:r w:rsidRPr="00980102">
        <w:rPr>
          <w:rFonts w:ascii="標楷體" w:eastAsia="標楷體" w:hAnsi="標楷體"/>
        </w:rPr>
        <w:t xml:space="preserve"> </w:t>
      </w:r>
    </w:p>
    <w:p w14:paraId="702784B4" w14:textId="77777777" w:rsidR="00556914" w:rsidRPr="00980102" w:rsidRDefault="00556914" w:rsidP="00556914">
      <w:pPr>
        <w:spacing w:beforeLines="20" w:before="72" w:line="280" w:lineRule="exact"/>
        <w:ind w:leftChars="350" w:left="1320" w:hangingChars="200" w:hanging="480"/>
        <w:rPr>
          <w:rFonts w:ascii="標楷體" w:eastAsia="標楷體" w:hAnsi="標楷體"/>
        </w:rPr>
      </w:pPr>
      <w:r w:rsidRPr="00980102">
        <w:rPr>
          <w:rFonts w:ascii="標楷體" w:eastAsia="標楷體" w:hAnsi="標楷體" w:hint="eastAsia"/>
        </w:rPr>
        <w:t>三、當學期</w:t>
      </w:r>
      <w:proofErr w:type="gramStart"/>
      <w:r w:rsidRPr="00980102">
        <w:rPr>
          <w:rFonts w:ascii="標楷體" w:eastAsia="標楷體" w:hAnsi="標楷體" w:hint="eastAsia"/>
        </w:rPr>
        <w:t>遭扣考科</w:t>
      </w:r>
      <w:proofErr w:type="gramEnd"/>
      <w:r w:rsidRPr="00980102">
        <w:rPr>
          <w:rFonts w:ascii="標楷體" w:eastAsia="標楷體" w:hAnsi="標楷體" w:hint="eastAsia"/>
        </w:rPr>
        <w:t>數目達三科，扣減下學期</w:t>
      </w:r>
      <w:r w:rsidRPr="00980102">
        <w:rPr>
          <w:rFonts w:ascii="標楷體" w:hAnsi="標楷體" w:hint="eastAsia"/>
        </w:rPr>
        <w:t>奬</w:t>
      </w:r>
      <w:r w:rsidRPr="00980102">
        <w:rPr>
          <w:rFonts w:ascii="標楷體" w:eastAsia="標楷體" w:hAnsi="標楷體" w:hint="eastAsia"/>
        </w:rPr>
        <w:t>學金二分之一；</w:t>
      </w:r>
      <w:proofErr w:type="gramStart"/>
      <w:r w:rsidRPr="00980102">
        <w:rPr>
          <w:rFonts w:ascii="標楷體" w:eastAsia="標楷體" w:hAnsi="標楷體" w:hint="eastAsia"/>
        </w:rPr>
        <w:t>扣考科目</w:t>
      </w:r>
      <w:proofErr w:type="gramEnd"/>
      <w:r w:rsidRPr="00980102">
        <w:rPr>
          <w:rFonts w:ascii="標楷體" w:eastAsia="標楷體" w:hAnsi="標楷體" w:hint="eastAsia"/>
        </w:rPr>
        <w:t>數達二分之一，取消下學期獎學金；</w:t>
      </w:r>
      <w:proofErr w:type="gramStart"/>
      <w:r w:rsidRPr="00980102">
        <w:rPr>
          <w:rFonts w:ascii="標楷體" w:eastAsia="標楷體" w:hAnsi="標楷體" w:hint="eastAsia"/>
        </w:rPr>
        <w:t>扣考科目</w:t>
      </w:r>
      <w:proofErr w:type="gramEnd"/>
      <w:r w:rsidRPr="00980102">
        <w:rPr>
          <w:rFonts w:ascii="標楷體" w:eastAsia="標楷體" w:hAnsi="標楷體" w:hint="eastAsia"/>
        </w:rPr>
        <w:t>數超過二分之一以上，永久取消申請本獎學金資格。</w:t>
      </w:r>
    </w:p>
    <w:p w14:paraId="371AD5C4" w14:textId="77777777" w:rsidR="00556914" w:rsidRPr="00980102" w:rsidRDefault="00556914" w:rsidP="00556914">
      <w:pPr>
        <w:spacing w:beforeLines="20" w:before="72" w:line="280" w:lineRule="exact"/>
        <w:ind w:leftChars="350" w:left="1320" w:hangingChars="200" w:hanging="480"/>
        <w:rPr>
          <w:rFonts w:ascii="標楷體" w:eastAsia="標楷體" w:hAnsi="標楷體"/>
        </w:rPr>
      </w:pPr>
      <w:r w:rsidRPr="00980102">
        <w:rPr>
          <w:rFonts w:ascii="標楷體" w:eastAsia="標楷體" w:hAnsi="標楷體" w:hint="eastAsia"/>
        </w:rPr>
        <w:t>四、當學期操行成績未達</w:t>
      </w:r>
      <w:r w:rsidRPr="00980102">
        <w:rPr>
          <w:rFonts w:ascii="標楷體" w:eastAsia="標楷體" w:hAnsi="標楷體"/>
        </w:rPr>
        <w:t xml:space="preserve"> 70 </w:t>
      </w:r>
      <w:r w:rsidRPr="00980102">
        <w:rPr>
          <w:rFonts w:ascii="標楷體" w:eastAsia="標楷體" w:hAnsi="標楷體" w:hint="eastAsia"/>
        </w:rPr>
        <w:t>分（含）取消下學期獎學金，</w:t>
      </w:r>
      <w:r w:rsidRPr="00980102">
        <w:rPr>
          <w:rFonts w:ascii="標楷體" w:eastAsia="標楷體" w:hAnsi="標楷體"/>
        </w:rPr>
        <w:t xml:space="preserve">73 </w:t>
      </w:r>
      <w:r w:rsidRPr="00980102">
        <w:rPr>
          <w:rFonts w:ascii="標楷體" w:eastAsia="標楷體" w:hAnsi="標楷體" w:hint="eastAsia"/>
        </w:rPr>
        <w:t>分（含）</w:t>
      </w:r>
      <w:proofErr w:type="gramStart"/>
      <w:r w:rsidRPr="00980102">
        <w:rPr>
          <w:rFonts w:ascii="標楷體" w:eastAsia="標楷體" w:hAnsi="標楷體" w:hint="eastAsia"/>
        </w:rPr>
        <w:t>以下扣</w:t>
      </w:r>
      <w:proofErr w:type="gramEnd"/>
      <w:r w:rsidRPr="00980102">
        <w:rPr>
          <w:rFonts w:ascii="標楷體" w:eastAsia="標楷體" w:hAnsi="標楷體" w:hint="eastAsia"/>
        </w:rPr>
        <w:t>減下學期獎學金二分之一。</w:t>
      </w:r>
    </w:p>
    <w:p w14:paraId="1B879B18" w14:textId="77777777" w:rsidR="00556914" w:rsidRPr="00980102" w:rsidRDefault="00556914" w:rsidP="00556914">
      <w:pPr>
        <w:spacing w:beforeLines="20" w:before="72" w:line="280" w:lineRule="exact"/>
        <w:ind w:leftChars="350" w:left="1320" w:hangingChars="200" w:hanging="480"/>
        <w:rPr>
          <w:rFonts w:ascii="標楷體" w:eastAsia="標楷體" w:hAnsi="標楷體"/>
        </w:rPr>
      </w:pPr>
      <w:r w:rsidRPr="00980102">
        <w:rPr>
          <w:rFonts w:ascii="標楷體" w:eastAsia="標楷體" w:hAnsi="標楷體" w:hint="eastAsia"/>
        </w:rPr>
        <w:t>五、就學</w:t>
      </w:r>
      <w:proofErr w:type="gramStart"/>
      <w:r w:rsidRPr="00980102">
        <w:rPr>
          <w:rFonts w:ascii="標楷體" w:eastAsia="標楷體" w:hAnsi="標楷體" w:hint="eastAsia"/>
        </w:rPr>
        <w:t>期間，</w:t>
      </w:r>
      <w:proofErr w:type="gramEnd"/>
      <w:r w:rsidRPr="00980102">
        <w:rPr>
          <w:rFonts w:ascii="標楷體" w:eastAsia="標楷體" w:hAnsi="標楷體" w:hint="eastAsia"/>
        </w:rPr>
        <w:t>在校內抽菸、吃檳榔，</w:t>
      </w:r>
      <w:proofErr w:type="gramStart"/>
      <w:r w:rsidRPr="00980102">
        <w:rPr>
          <w:rFonts w:ascii="標楷體" w:eastAsia="標楷體" w:hAnsi="標楷體" w:hint="eastAsia"/>
        </w:rPr>
        <w:t>經舉報</w:t>
      </w:r>
      <w:proofErr w:type="gramEnd"/>
      <w:r w:rsidRPr="00980102">
        <w:rPr>
          <w:rFonts w:ascii="標楷體" w:eastAsia="標楷體" w:hAnsi="標楷體" w:hint="eastAsia"/>
        </w:rPr>
        <w:t>查明屬實者，第一次減二分之</w:t>
      </w:r>
      <w:proofErr w:type="gramStart"/>
      <w:r w:rsidRPr="00980102">
        <w:rPr>
          <w:rFonts w:ascii="標楷體" w:eastAsia="標楷體" w:hAnsi="標楷體" w:hint="eastAsia"/>
        </w:rPr>
        <w:t>ㄧ</w:t>
      </w:r>
      <w:proofErr w:type="gramEnd"/>
      <w:r w:rsidRPr="00980102">
        <w:rPr>
          <w:rFonts w:ascii="標楷體" w:eastAsia="標楷體" w:hAnsi="標楷體" w:hint="eastAsia"/>
        </w:rPr>
        <w:t>，第二次永久取消獎學金資格。</w:t>
      </w:r>
      <w:r w:rsidRPr="00980102">
        <w:rPr>
          <w:rFonts w:ascii="標楷體" w:eastAsia="標楷體" w:hAnsi="標楷體"/>
        </w:rPr>
        <w:t xml:space="preserve"> </w:t>
      </w:r>
    </w:p>
    <w:p w14:paraId="3C55A7DC" w14:textId="77777777" w:rsidR="00556914" w:rsidRPr="00980102" w:rsidRDefault="00556914" w:rsidP="00556914">
      <w:pPr>
        <w:spacing w:beforeLines="20" w:before="72" w:line="280" w:lineRule="exact"/>
        <w:ind w:leftChars="350" w:left="1320" w:hangingChars="200" w:hanging="480"/>
        <w:rPr>
          <w:rFonts w:ascii="標楷體" w:eastAsia="標楷體" w:hAnsi="標楷體"/>
        </w:rPr>
      </w:pPr>
      <w:r w:rsidRPr="00980102">
        <w:rPr>
          <w:rFonts w:ascii="標楷體" w:eastAsia="標楷體" w:hAnsi="標楷體" w:hint="eastAsia"/>
        </w:rPr>
        <w:t>六、就學</w:t>
      </w:r>
      <w:proofErr w:type="gramStart"/>
      <w:r w:rsidRPr="00980102">
        <w:rPr>
          <w:rFonts w:ascii="標楷體" w:eastAsia="標楷體" w:hAnsi="標楷體" w:hint="eastAsia"/>
        </w:rPr>
        <w:t>期間，</w:t>
      </w:r>
      <w:proofErr w:type="gramEnd"/>
      <w:r w:rsidRPr="00980102">
        <w:rPr>
          <w:rFonts w:ascii="標楷體" w:eastAsia="標楷體" w:hAnsi="標楷體" w:hint="eastAsia"/>
        </w:rPr>
        <w:t>在校內喝酒，</w:t>
      </w:r>
      <w:proofErr w:type="gramStart"/>
      <w:r w:rsidRPr="00980102">
        <w:rPr>
          <w:rFonts w:ascii="標楷體" w:eastAsia="標楷體" w:hAnsi="標楷體" w:hint="eastAsia"/>
        </w:rPr>
        <w:t>經舉報</w:t>
      </w:r>
      <w:proofErr w:type="gramEnd"/>
      <w:r w:rsidRPr="00980102">
        <w:rPr>
          <w:rFonts w:ascii="標楷體" w:eastAsia="標楷體" w:hAnsi="標楷體" w:hint="eastAsia"/>
        </w:rPr>
        <w:t>查明屬實者，永久取消獎學金資格。</w:t>
      </w:r>
    </w:p>
    <w:p w14:paraId="3D1568FB" w14:textId="77777777" w:rsidR="00556914" w:rsidRPr="00980102" w:rsidRDefault="00556914" w:rsidP="00556914">
      <w:pPr>
        <w:spacing w:beforeLines="20" w:before="72" w:line="280" w:lineRule="exact"/>
        <w:ind w:leftChars="350" w:left="1320" w:hangingChars="200" w:hanging="480"/>
        <w:rPr>
          <w:rFonts w:ascii="標楷體" w:eastAsia="標楷體" w:hAnsi="標楷體"/>
        </w:rPr>
      </w:pPr>
      <w:r w:rsidRPr="00980102">
        <w:rPr>
          <w:rFonts w:ascii="標楷體" w:eastAsia="標楷體" w:hAnsi="標楷體" w:hint="eastAsia"/>
        </w:rPr>
        <w:t>七、就學</w:t>
      </w:r>
      <w:proofErr w:type="gramStart"/>
      <w:r w:rsidRPr="00980102">
        <w:rPr>
          <w:rFonts w:ascii="標楷體" w:eastAsia="標楷體" w:hAnsi="標楷體" w:hint="eastAsia"/>
        </w:rPr>
        <w:t>期間，</w:t>
      </w:r>
      <w:proofErr w:type="gramEnd"/>
      <w:r w:rsidRPr="00980102">
        <w:rPr>
          <w:rFonts w:ascii="標楷體" w:eastAsia="標楷體" w:hAnsi="標楷體" w:hint="eastAsia"/>
        </w:rPr>
        <w:t>在校內行為恐</w:t>
      </w:r>
      <w:proofErr w:type="gramStart"/>
      <w:r w:rsidRPr="00980102">
        <w:rPr>
          <w:rFonts w:ascii="標楷體" w:eastAsia="標楷體" w:hAnsi="標楷體" w:hint="eastAsia"/>
        </w:rPr>
        <w:t>有損校</w:t>
      </w:r>
      <w:proofErr w:type="gramEnd"/>
      <w:r w:rsidRPr="00980102">
        <w:rPr>
          <w:rFonts w:ascii="標楷體" w:eastAsia="標楷體" w:hAnsi="標楷體" w:hint="eastAsia"/>
        </w:rPr>
        <w:t>、院、</w:t>
      </w:r>
      <w:proofErr w:type="gramStart"/>
      <w:r w:rsidRPr="00980102">
        <w:rPr>
          <w:rFonts w:ascii="標楷體" w:eastAsia="標楷體" w:hAnsi="標楷體" w:hint="eastAsia"/>
        </w:rPr>
        <w:t>系譽並</w:t>
      </w:r>
      <w:proofErr w:type="gramEnd"/>
      <w:r w:rsidRPr="00980102">
        <w:rPr>
          <w:rFonts w:ascii="標楷體" w:eastAsia="標楷體" w:hAnsi="標楷體" w:hint="eastAsia"/>
        </w:rPr>
        <w:t>經查證屬實，確有損及校、院、</w:t>
      </w:r>
      <w:proofErr w:type="gramStart"/>
      <w:r w:rsidRPr="00980102">
        <w:rPr>
          <w:rFonts w:ascii="標楷體" w:eastAsia="標楷體" w:hAnsi="標楷體" w:hint="eastAsia"/>
        </w:rPr>
        <w:t>系譽者</w:t>
      </w:r>
      <w:proofErr w:type="gramEnd"/>
      <w:r w:rsidRPr="00980102">
        <w:rPr>
          <w:rFonts w:ascii="標楷體" w:eastAsia="標楷體" w:hAnsi="標楷體" w:hint="eastAsia"/>
        </w:rPr>
        <w:t>，永久取消獎學金資格。</w:t>
      </w:r>
      <w:r w:rsidRPr="00980102">
        <w:rPr>
          <w:rFonts w:ascii="標楷體" w:eastAsia="標楷體" w:hAnsi="標楷體"/>
        </w:rPr>
        <w:t xml:space="preserve"> </w:t>
      </w:r>
    </w:p>
    <w:p w14:paraId="796938A7" w14:textId="77777777" w:rsidR="00556914" w:rsidRPr="00980102" w:rsidRDefault="00556914" w:rsidP="00556914">
      <w:pPr>
        <w:spacing w:beforeLines="20" w:before="72" w:line="280" w:lineRule="exact"/>
        <w:ind w:left="840" w:hangingChars="350" w:hanging="840"/>
        <w:rPr>
          <w:rFonts w:ascii="標楷體" w:eastAsia="標楷體" w:hAnsi="標楷體"/>
        </w:rPr>
      </w:pPr>
      <w:r w:rsidRPr="00980102">
        <w:rPr>
          <w:rFonts w:ascii="標楷體" w:eastAsia="標楷體" w:hAnsi="標楷體" w:hint="eastAsia"/>
        </w:rPr>
        <w:t xml:space="preserve">第 </w:t>
      </w:r>
      <w:r w:rsidRPr="00980102">
        <w:rPr>
          <w:rFonts w:ascii="標楷體" w:eastAsia="標楷體" w:hAnsi="標楷體" w:cs="新細明體"/>
        </w:rPr>
        <w:t>7</w:t>
      </w:r>
      <w:r w:rsidRPr="00980102">
        <w:rPr>
          <w:rFonts w:ascii="標楷體" w:eastAsia="標楷體" w:hAnsi="標楷體" w:hint="eastAsia"/>
        </w:rPr>
        <w:t xml:space="preserve"> 條　　凡領有本項獎學金者，不得重複領取校內其他獎助學金或其他單位提供之助學金（清寒工讀助學金、書卷獎、碩士班優秀學生獎學金及校外或政府單位核發之獎學金不在此限）。</w:t>
      </w:r>
    </w:p>
    <w:p w14:paraId="54AF45D8" w14:textId="77777777" w:rsidR="00556914" w:rsidRPr="00980102" w:rsidRDefault="00556914" w:rsidP="00556914">
      <w:pPr>
        <w:spacing w:beforeLines="20" w:before="72" w:line="280" w:lineRule="exact"/>
        <w:ind w:left="840" w:hangingChars="350" w:hanging="840"/>
        <w:rPr>
          <w:rFonts w:ascii="標楷體" w:eastAsia="標楷體" w:hAnsi="標楷體"/>
        </w:rPr>
      </w:pPr>
      <w:r w:rsidRPr="00980102">
        <w:rPr>
          <w:rFonts w:ascii="標楷體" w:eastAsia="標楷體" w:hAnsi="標楷體" w:hint="eastAsia"/>
        </w:rPr>
        <w:t xml:space="preserve">第 </w:t>
      </w:r>
      <w:r w:rsidRPr="00980102">
        <w:rPr>
          <w:rFonts w:ascii="標楷體" w:eastAsia="標楷體" w:hAnsi="標楷體" w:cs="新細明體" w:hint="eastAsia"/>
        </w:rPr>
        <w:t>8</w:t>
      </w:r>
      <w:r w:rsidRPr="00980102">
        <w:rPr>
          <w:rFonts w:ascii="標楷體" w:eastAsia="標楷體" w:hAnsi="標楷體" w:hint="eastAsia"/>
        </w:rPr>
        <w:t xml:space="preserve"> 條　　領取本獎學金者，學士班至多四學年（大</w:t>
      </w:r>
      <w:proofErr w:type="gramStart"/>
      <w:r w:rsidRPr="00980102">
        <w:rPr>
          <w:rFonts w:ascii="標楷體" w:eastAsia="標楷體" w:hAnsi="標楷體" w:hint="eastAsia"/>
        </w:rPr>
        <w:t>一</w:t>
      </w:r>
      <w:proofErr w:type="gramEnd"/>
      <w:r w:rsidRPr="00980102">
        <w:rPr>
          <w:rFonts w:ascii="標楷體" w:eastAsia="標楷體" w:hAnsi="標楷體" w:hint="eastAsia"/>
        </w:rPr>
        <w:t>至大四），碩士班至多二年（碩一、二），博士班至多二年 （博一、二）。 受獎學生自畢業之日起，不得繼續領取本獎學金。中途休學、退學、轉系或轉學者，需如數繳回當學期領取之獎學金，自退學或轉學之學期起，不得繼續領取本獎學金，除因重大疾病及不可抗力因素則另議。</w:t>
      </w:r>
    </w:p>
    <w:p w14:paraId="63174DF4" w14:textId="77777777" w:rsidR="00556914" w:rsidRPr="00980102" w:rsidRDefault="00556914" w:rsidP="00556914">
      <w:pPr>
        <w:spacing w:beforeLines="20" w:before="72" w:line="280" w:lineRule="exact"/>
        <w:ind w:left="840" w:hangingChars="350" w:hanging="840"/>
        <w:rPr>
          <w:rFonts w:ascii="標楷體" w:eastAsia="標楷體" w:hAnsi="標楷體"/>
        </w:rPr>
      </w:pPr>
      <w:r w:rsidRPr="00980102">
        <w:rPr>
          <w:rFonts w:ascii="標楷體" w:eastAsia="標楷體" w:hAnsi="標楷體" w:hint="eastAsia"/>
        </w:rPr>
        <w:t xml:space="preserve">第 </w:t>
      </w:r>
      <w:r w:rsidRPr="00980102">
        <w:rPr>
          <w:rFonts w:ascii="標楷體" w:eastAsia="標楷體" w:hAnsi="標楷體" w:cs="新細明體"/>
        </w:rPr>
        <w:t>9</w:t>
      </w:r>
      <w:r w:rsidRPr="00980102">
        <w:rPr>
          <w:rFonts w:ascii="標楷體" w:eastAsia="標楷體" w:hAnsi="標楷體" w:hint="eastAsia"/>
        </w:rPr>
        <w:t xml:space="preserve"> 條　　</w:t>
      </w:r>
      <w:proofErr w:type="gramStart"/>
      <w:r w:rsidRPr="00980102">
        <w:rPr>
          <w:rFonts w:ascii="標楷體" w:eastAsia="標楷體" w:hAnsi="標楷體" w:hint="eastAsia"/>
        </w:rPr>
        <w:t>申領本獎學金</w:t>
      </w:r>
      <w:proofErr w:type="gramEnd"/>
      <w:r w:rsidRPr="00980102">
        <w:rPr>
          <w:rFonts w:ascii="標楷體" w:eastAsia="標楷體" w:hAnsi="標楷體" w:hint="eastAsia"/>
        </w:rPr>
        <w:t>者，應於每學期開學後15日內，檢附申請書向本系提出申請，依規定</w:t>
      </w:r>
      <w:proofErr w:type="gramStart"/>
      <w:r w:rsidRPr="00980102">
        <w:rPr>
          <w:rFonts w:ascii="標楷體" w:eastAsia="標楷體" w:hAnsi="標楷體" w:hint="eastAsia"/>
        </w:rPr>
        <w:t>造冊簽請</w:t>
      </w:r>
      <w:proofErr w:type="gramEnd"/>
      <w:r w:rsidRPr="00980102">
        <w:rPr>
          <w:rFonts w:ascii="標楷體" w:eastAsia="標楷體" w:hAnsi="標楷體" w:hint="eastAsia"/>
        </w:rPr>
        <w:t>核發。</w:t>
      </w:r>
    </w:p>
    <w:p w14:paraId="1016655B" w14:textId="77777777" w:rsidR="00556914" w:rsidRPr="00980102" w:rsidRDefault="00556914" w:rsidP="00556914">
      <w:pPr>
        <w:spacing w:beforeLines="20" w:before="72" w:line="280" w:lineRule="exact"/>
        <w:ind w:left="840" w:hangingChars="350" w:hanging="840"/>
        <w:rPr>
          <w:rFonts w:ascii="標楷體" w:eastAsia="標楷體" w:hAnsi="標楷體"/>
        </w:rPr>
      </w:pPr>
      <w:r w:rsidRPr="00980102">
        <w:rPr>
          <w:rFonts w:ascii="標楷體" w:eastAsia="標楷體" w:hAnsi="標楷體" w:hint="eastAsia"/>
        </w:rPr>
        <w:t>第</w:t>
      </w:r>
      <w:r w:rsidRPr="00980102">
        <w:rPr>
          <w:rFonts w:ascii="標楷體" w:eastAsia="標楷體" w:hAnsi="標楷體" w:cs="新細明體"/>
        </w:rPr>
        <w:t>10</w:t>
      </w:r>
      <w:r w:rsidRPr="00980102">
        <w:rPr>
          <w:rFonts w:ascii="標楷體" w:eastAsia="標楷體" w:hAnsi="標楷體" w:hint="eastAsia"/>
        </w:rPr>
        <w:t>條　　受獎學生每學年視校務及系</w:t>
      </w:r>
      <w:proofErr w:type="gramStart"/>
      <w:r w:rsidRPr="00980102">
        <w:rPr>
          <w:rFonts w:ascii="標楷體" w:eastAsia="標楷體" w:hAnsi="標楷體" w:hint="eastAsia"/>
        </w:rPr>
        <w:t>務</w:t>
      </w:r>
      <w:proofErr w:type="gramEnd"/>
      <w:r w:rsidRPr="00980102">
        <w:rPr>
          <w:rFonts w:ascii="標楷體" w:eastAsia="標楷體" w:hAnsi="標楷體" w:hint="eastAsia"/>
        </w:rPr>
        <w:t>之需要，須義務協助校內及系</w:t>
      </w:r>
      <w:proofErr w:type="gramStart"/>
      <w:r w:rsidRPr="00980102">
        <w:rPr>
          <w:rFonts w:ascii="標楷體" w:eastAsia="標楷體" w:hAnsi="標楷體" w:hint="eastAsia"/>
        </w:rPr>
        <w:t>務</w:t>
      </w:r>
      <w:proofErr w:type="gramEnd"/>
      <w:r w:rsidRPr="00980102">
        <w:rPr>
          <w:rFonts w:ascii="標楷體" w:eastAsia="標楷體" w:hAnsi="標楷體" w:hint="eastAsia"/>
        </w:rPr>
        <w:t>部份相關工作。</w:t>
      </w:r>
    </w:p>
    <w:p w14:paraId="463B141F" w14:textId="77777777" w:rsidR="00556914" w:rsidRPr="00980102" w:rsidRDefault="00556914" w:rsidP="00556914">
      <w:pPr>
        <w:spacing w:beforeLines="20" w:before="72" w:line="280" w:lineRule="exact"/>
        <w:ind w:left="840" w:hangingChars="350" w:hanging="840"/>
        <w:rPr>
          <w:rFonts w:ascii="標楷體" w:eastAsia="標楷體" w:hAnsi="標楷體"/>
        </w:rPr>
      </w:pPr>
      <w:r w:rsidRPr="00980102">
        <w:rPr>
          <w:rFonts w:ascii="標楷體" w:eastAsia="標楷體" w:hAnsi="標楷體" w:hint="eastAsia"/>
        </w:rPr>
        <w:t>第</w:t>
      </w:r>
      <w:r w:rsidRPr="00980102">
        <w:rPr>
          <w:rFonts w:ascii="標楷體" w:eastAsia="標楷體" w:hAnsi="標楷體" w:cs="新細明體" w:hint="eastAsia"/>
        </w:rPr>
        <w:t>1</w:t>
      </w:r>
      <w:r w:rsidRPr="00980102">
        <w:rPr>
          <w:rFonts w:ascii="標楷體" w:eastAsia="標楷體" w:hAnsi="標楷體" w:cs="新細明體"/>
        </w:rPr>
        <w:t>1</w:t>
      </w:r>
      <w:r w:rsidRPr="00980102">
        <w:rPr>
          <w:rFonts w:ascii="標楷體" w:eastAsia="標楷體" w:hAnsi="標楷體" w:hint="eastAsia"/>
        </w:rPr>
        <w:t>條　　領取本獎學金者，經查若有偽造或不實之情事者，將撤銷其得獎資格，已領取之獎學金應予如數繳回，並依校規議處。</w:t>
      </w:r>
    </w:p>
    <w:p w14:paraId="637FCEB6" w14:textId="77777777" w:rsidR="00556914" w:rsidRPr="00980102" w:rsidRDefault="00556914" w:rsidP="00556914">
      <w:pPr>
        <w:spacing w:beforeLines="20" w:before="72" w:line="280" w:lineRule="exact"/>
        <w:ind w:left="840" w:hangingChars="350" w:hanging="840"/>
      </w:pPr>
      <w:r w:rsidRPr="00980102">
        <w:rPr>
          <w:rFonts w:ascii="標楷體" w:eastAsia="標楷體" w:hAnsi="標楷體" w:hint="eastAsia"/>
        </w:rPr>
        <w:t>第</w:t>
      </w:r>
      <w:r w:rsidRPr="00980102">
        <w:rPr>
          <w:rFonts w:ascii="標楷體" w:eastAsia="標楷體" w:hAnsi="標楷體" w:cs="新細明體"/>
        </w:rPr>
        <w:t>12</w:t>
      </w:r>
      <w:r w:rsidRPr="00980102">
        <w:rPr>
          <w:rFonts w:ascii="標楷體" w:eastAsia="標楷體" w:hAnsi="標楷體" w:hint="eastAsia"/>
        </w:rPr>
        <w:t>條　　本辦法自發布日施行。</w:t>
      </w:r>
    </w:p>
    <w:p w14:paraId="2545F813" w14:textId="3E4E7926" w:rsidR="0026591D" w:rsidRDefault="0026591D" w:rsidP="00ED359D">
      <w:pPr>
        <w:widowControl/>
        <w:adjustRightInd/>
        <w:spacing w:line="240" w:lineRule="auto"/>
        <w:textAlignment w:val="auto"/>
        <w:rPr>
          <w:rFonts w:ascii="Arial" w:eastAsia="標楷體" w:hAnsi="標楷體" w:cs="Arial"/>
          <w:b/>
          <w:sz w:val="28"/>
          <w:szCs w:val="28"/>
        </w:rPr>
      </w:pPr>
      <w:r>
        <w:rPr>
          <w:rFonts w:ascii="Arial" w:eastAsia="標楷體" w:hAnsi="標楷體" w:cs="Arial"/>
          <w:b/>
          <w:sz w:val="28"/>
          <w:szCs w:val="28"/>
        </w:rPr>
        <w:br w:type="page"/>
      </w:r>
    </w:p>
    <w:p w14:paraId="084ABF48" w14:textId="3E475311" w:rsidR="00E31314" w:rsidRPr="00624A89" w:rsidRDefault="00D83A8E" w:rsidP="00624A89">
      <w:pPr>
        <w:snapToGrid w:val="0"/>
        <w:spacing w:before="120" w:after="120" w:line="280" w:lineRule="atLeast"/>
        <w:jc w:val="center"/>
        <w:rPr>
          <w:rFonts w:ascii="Arial" w:eastAsia="標楷體" w:hAnsi="Arial" w:cs="Arial"/>
          <w:color w:val="000000" w:themeColor="text1"/>
          <w:sz w:val="36"/>
          <w:szCs w:val="36"/>
        </w:rPr>
      </w:pPr>
      <w:r w:rsidRPr="00624A89">
        <w:rPr>
          <w:rFonts w:ascii="Arial" w:eastAsia="標楷體" w:hAnsi="Arial" w:cs="Arial"/>
          <w:b/>
          <w:noProof/>
          <w:color w:val="000000" w:themeColor="text1"/>
          <w:sz w:val="36"/>
          <w:szCs w:val="36"/>
        </w:rPr>
        <w:lastRenderedPageBreak/>
        <mc:AlternateContent>
          <mc:Choice Requires="wps">
            <w:drawing>
              <wp:anchor distT="0" distB="0" distL="114300" distR="114300" simplePos="0" relativeHeight="251656192" behindDoc="0" locked="0" layoutInCell="1" allowOverlap="1" wp14:anchorId="2698613C" wp14:editId="3ED6FD2F">
                <wp:simplePos x="0" y="0"/>
                <wp:positionH relativeFrom="margin">
                  <wp:posOffset>-381000</wp:posOffset>
                </wp:positionH>
                <wp:positionV relativeFrom="margin">
                  <wp:posOffset>310515</wp:posOffset>
                </wp:positionV>
                <wp:extent cx="0" cy="925830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7CEFF9" id="Line 3"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pt,24.45pt" to="-30pt,7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" strokeweight=".5pt">
                <v:stroke dashstyle="1 1" startarrowwidth="narrow" startarrowlength="short" endarrowwidth="narrow" endarrowlength="short"/>
                <w10:wrap anchorx="margin" anchory="margin"/>
              </v:line>
            </w:pict>
          </mc:Fallback>
        </mc:AlternateContent>
      </w:r>
      <w:r w:rsidR="00B15AB2" w:rsidRPr="00624A89">
        <w:rPr>
          <w:rFonts w:ascii="Arial" w:eastAsia="標楷體" w:hAnsi="標楷體" w:cs="Arial"/>
          <w:b/>
          <w:color w:val="000000" w:themeColor="text1"/>
          <w:sz w:val="36"/>
          <w:szCs w:val="36"/>
        </w:rPr>
        <w:t>佛光</w:t>
      </w:r>
      <w:r w:rsidR="002F0097" w:rsidRPr="00624A89">
        <w:rPr>
          <w:rFonts w:ascii="Arial" w:eastAsia="標楷體" w:hAnsi="標楷體" w:cs="Arial"/>
          <w:b/>
          <w:color w:val="000000" w:themeColor="text1"/>
          <w:sz w:val="36"/>
          <w:szCs w:val="36"/>
        </w:rPr>
        <w:t>大學</w:t>
      </w:r>
      <w:r w:rsidR="004B6114" w:rsidRPr="00624A89">
        <w:rPr>
          <w:rFonts w:ascii="Arial" w:eastAsia="標楷體" w:hAnsi="Arial" w:cs="Arial"/>
          <w:b/>
          <w:color w:val="000000" w:themeColor="text1"/>
          <w:sz w:val="36"/>
          <w:szCs w:val="36"/>
        </w:rPr>
        <w:t>1</w:t>
      </w:r>
      <w:r w:rsidR="00122C44" w:rsidRPr="00B51871">
        <w:rPr>
          <w:rFonts w:ascii="Arial" w:eastAsia="標楷體" w:hAnsi="Arial" w:cs="Arial"/>
          <w:b/>
          <w:sz w:val="36"/>
          <w:szCs w:val="36"/>
        </w:rPr>
        <w:t>1</w:t>
      </w:r>
      <w:r w:rsidR="00282F53" w:rsidRPr="00B51871">
        <w:rPr>
          <w:rFonts w:ascii="Arial" w:eastAsia="標楷體" w:hAnsi="Arial" w:cs="Arial"/>
          <w:b/>
          <w:sz w:val="36"/>
          <w:szCs w:val="36"/>
        </w:rPr>
        <w:t>4</w:t>
      </w:r>
      <w:r w:rsidR="00B571AD" w:rsidRPr="00B51871">
        <w:rPr>
          <w:rFonts w:ascii="Arial" w:eastAsia="標楷體" w:hAnsi="標楷體" w:cs="Arial"/>
          <w:b/>
          <w:sz w:val="36"/>
          <w:szCs w:val="36"/>
        </w:rPr>
        <w:t>學</w:t>
      </w:r>
      <w:r w:rsidR="00E31314" w:rsidRPr="00624A89">
        <w:rPr>
          <w:rFonts w:ascii="Arial" w:eastAsia="標楷體" w:hAnsi="標楷體" w:cs="Arial"/>
          <w:b/>
          <w:color w:val="000000" w:themeColor="text1"/>
          <w:sz w:val="36"/>
          <w:szCs w:val="36"/>
        </w:rPr>
        <w:t>年度</w:t>
      </w:r>
      <w:r w:rsidR="002F0097" w:rsidRPr="00624A89">
        <w:rPr>
          <w:rFonts w:ascii="Arial" w:eastAsia="標楷體" w:hAnsi="標楷體" w:cs="Arial"/>
          <w:b/>
          <w:color w:val="000000" w:themeColor="text1"/>
          <w:sz w:val="36"/>
          <w:szCs w:val="36"/>
        </w:rPr>
        <w:t>佛</w:t>
      </w:r>
      <w:r w:rsidR="00E31314" w:rsidRPr="00624A89">
        <w:rPr>
          <w:rFonts w:ascii="Arial" w:eastAsia="標楷體" w:hAnsi="標楷體" w:cs="Arial"/>
          <w:b/>
          <w:color w:val="000000" w:themeColor="text1"/>
          <w:sz w:val="36"/>
          <w:szCs w:val="36"/>
        </w:rPr>
        <w:t>教學系學士班獨立招生</w:t>
      </w:r>
    </w:p>
    <w:p w14:paraId="3698E07C" w14:textId="77777777" w:rsidR="00E31314" w:rsidRPr="00624A89" w:rsidRDefault="00E31314" w:rsidP="00351DE5">
      <w:pPr>
        <w:widowControl/>
        <w:adjustRightInd/>
        <w:spacing w:afterLines="50" w:after="180" w:line="380" w:lineRule="exact"/>
        <w:jc w:val="center"/>
        <w:textAlignment w:val="auto"/>
        <w:rPr>
          <w:rFonts w:ascii="Arial" w:eastAsia="標楷體" w:hAnsi="Arial" w:cs="Arial"/>
          <w:b/>
          <w:color w:val="000000" w:themeColor="text1"/>
          <w:szCs w:val="24"/>
        </w:rPr>
      </w:pPr>
      <w:r w:rsidRPr="00624A89">
        <w:rPr>
          <w:rFonts w:ascii="Arial" w:eastAsia="標楷體" w:hAnsi="標楷體" w:cs="Arial"/>
          <w:b/>
          <w:color w:val="000000" w:themeColor="text1"/>
          <w:sz w:val="36"/>
          <w:szCs w:val="36"/>
        </w:rPr>
        <w:t>申請複查成績存查表</w:t>
      </w:r>
    </w:p>
    <w:p w14:paraId="21E8B8C9" w14:textId="77777777" w:rsidR="00E31314" w:rsidRPr="00624A89" w:rsidRDefault="00E31314" w:rsidP="007D7B41">
      <w:pPr>
        <w:spacing w:line="320" w:lineRule="exact"/>
        <w:jc w:val="both"/>
        <w:rPr>
          <w:rFonts w:ascii="Arial" w:eastAsia="標楷體" w:hAnsi="Arial" w:cs="Arial"/>
          <w:color w:val="000000" w:themeColor="text1"/>
          <w:szCs w:val="24"/>
        </w:rPr>
      </w:pPr>
      <w:r w:rsidRPr="00624A89">
        <w:rPr>
          <w:rFonts w:ascii="Arial" w:eastAsia="標楷體" w:hAnsi="標楷體" w:cs="Arial"/>
          <w:color w:val="000000" w:themeColor="text1"/>
          <w:szCs w:val="24"/>
        </w:rPr>
        <w:t>申請日期：</w:t>
      </w:r>
      <w:r w:rsidRPr="00624A89">
        <w:rPr>
          <w:rFonts w:ascii="Arial" w:eastAsia="標楷體" w:hAnsi="Arial" w:cs="Arial"/>
          <w:color w:val="000000" w:themeColor="text1"/>
          <w:szCs w:val="24"/>
        </w:rPr>
        <w:t xml:space="preserve">    </w:t>
      </w:r>
      <w:r w:rsidRPr="00624A89">
        <w:rPr>
          <w:rFonts w:ascii="Arial" w:eastAsia="標楷體" w:hAnsi="標楷體" w:cs="Arial"/>
          <w:color w:val="000000" w:themeColor="text1"/>
          <w:szCs w:val="24"/>
        </w:rPr>
        <w:t>年</w:t>
      </w:r>
      <w:r w:rsidRPr="00624A89">
        <w:rPr>
          <w:rFonts w:ascii="Arial" w:eastAsia="標楷體" w:hAnsi="Arial" w:cs="Arial"/>
          <w:color w:val="000000" w:themeColor="text1"/>
          <w:szCs w:val="24"/>
        </w:rPr>
        <w:t xml:space="preserve">    </w:t>
      </w:r>
      <w:r w:rsidRPr="00624A89">
        <w:rPr>
          <w:rFonts w:ascii="Arial" w:eastAsia="標楷體" w:hAnsi="標楷體" w:cs="Arial"/>
          <w:color w:val="000000" w:themeColor="text1"/>
          <w:szCs w:val="24"/>
        </w:rPr>
        <w:t>月</w:t>
      </w:r>
      <w:r w:rsidRPr="00624A89">
        <w:rPr>
          <w:rFonts w:ascii="Arial" w:eastAsia="標楷體" w:hAnsi="Arial" w:cs="Arial"/>
          <w:color w:val="000000" w:themeColor="text1"/>
          <w:szCs w:val="24"/>
        </w:rPr>
        <w:t xml:space="preserve">   </w:t>
      </w:r>
      <w:r w:rsidRPr="00624A89">
        <w:rPr>
          <w:rFonts w:ascii="Arial" w:eastAsia="標楷體" w:hAnsi="標楷體" w:cs="Arial"/>
          <w:color w:val="000000" w:themeColor="text1"/>
          <w:szCs w:val="24"/>
        </w:rPr>
        <w:t>日</w:t>
      </w:r>
      <w:r w:rsidRPr="00624A89">
        <w:rPr>
          <w:rFonts w:ascii="Arial" w:eastAsia="標楷體" w:hAnsi="Arial" w:cs="Arial"/>
          <w:color w:val="000000" w:themeColor="text1"/>
          <w:szCs w:val="24"/>
        </w:rPr>
        <w:t xml:space="preserve">             </w:t>
      </w:r>
      <w:r w:rsidRPr="00624A89">
        <w:rPr>
          <w:rFonts w:ascii="Arial" w:eastAsia="標楷體" w:hAnsi="標楷體" w:cs="Arial"/>
          <w:color w:val="000000" w:themeColor="text1"/>
          <w:szCs w:val="24"/>
        </w:rPr>
        <w:t>收件編號：</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9"/>
        <w:gridCol w:w="1234"/>
        <w:gridCol w:w="1320"/>
        <w:gridCol w:w="1630"/>
        <w:gridCol w:w="4570"/>
      </w:tblGrid>
      <w:tr w:rsidR="00E31314" w:rsidRPr="00624A89" w14:paraId="69D1EB89" w14:textId="77777777" w:rsidTr="00813C82">
        <w:trPr>
          <w:trHeight w:val="532"/>
        </w:trPr>
        <w:tc>
          <w:tcPr>
            <w:tcW w:w="1409" w:type="dxa"/>
            <w:tcBorders>
              <w:top w:val="single" w:sz="12" w:space="0" w:color="auto"/>
              <w:left w:val="single" w:sz="12" w:space="0" w:color="auto"/>
              <w:right w:val="single" w:sz="12" w:space="0" w:color="auto"/>
            </w:tcBorders>
            <w:vAlign w:val="center"/>
          </w:tcPr>
          <w:p w14:paraId="7805B249" w14:textId="77777777" w:rsidR="00E31314" w:rsidRPr="00624A89" w:rsidRDefault="00E31314" w:rsidP="007D7B41">
            <w:pPr>
              <w:spacing w:line="320" w:lineRule="exact"/>
              <w:jc w:val="center"/>
              <w:rPr>
                <w:rFonts w:ascii="Arial" w:eastAsia="標楷體" w:hAnsi="Arial" w:cs="Arial"/>
                <w:color w:val="000000" w:themeColor="text1"/>
                <w:szCs w:val="24"/>
              </w:rPr>
            </w:pPr>
            <w:r w:rsidRPr="00624A89">
              <w:rPr>
                <w:rFonts w:ascii="Arial" w:eastAsia="標楷體" w:hAnsi="標楷體" w:cs="Arial"/>
                <w:color w:val="000000" w:themeColor="text1"/>
                <w:szCs w:val="24"/>
              </w:rPr>
              <w:t>姓</w:t>
            </w:r>
            <w:r w:rsidRPr="00624A89">
              <w:rPr>
                <w:rFonts w:ascii="Arial" w:eastAsia="標楷體" w:hAnsi="Arial" w:cs="Arial"/>
                <w:color w:val="000000" w:themeColor="text1"/>
                <w:szCs w:val="24"/>
              </w:rPr>
              <w:t xml:space="preserve"> </w:t>
            </w:r>
            <w:r w:rsidRPr="00624A89">
              <w:rPr>
                <w:rFonts w:ascii="Arial" w:eastAsia="標楷體" w:hAnsi="標楷體" w:cs="Arial"/>
                <w:color w:val="000000" w:themeColor="text1"/>
                <w:szCs w:val="24"/>
              </w:rPr>
              <w:t>名</w:t>
            </w:r>
          </w:p>
        </w:tc>
        <w:tc>
          <w:tcPr>
            <w:tcW w:w="2554" w:type="dxa"/>
            <w:gridSpan w:val="2"/>
            <w:tcBorders>
              <w:top w:val="single" w:sz="12" w:space="0" w:color="auto"/>
              <w:left w:val="single" w:sz="12" w:space="0" w:color="auto"/>
              <w:right w:val="single" w:sz="12" w:space="0" w:color="auto"/>
            </w:tcBorders>
            <w:vAlign w:val="center"/>
          </w:tcPr>
          <w:p w14:paraId="0D958E5D" w14:textId="77777777" w:rsidR="00E31314" w:rsidRPr="00624A89" w:rsidRDefault="00E31314" w:rsidP="007D7B41">
            <w:pPr>
              <w:spacing w:line="320" w:lineRule="exact"/>
              <w:jc w:val="both"/>
              <w:rPr>
                <w:rFonts w:ascii="Arial" w:eastAsia="標楷體" w:hAnsi="Arial" w:cs="Arial"/>
                <w:color w:val="000000" w:themeColor="text1"/>
                <w:szCs w:val="24"/>
              </w:rPr>
            </w:pPr>
          </w:p>
        </w:tc>
        <w:tc>
          <w:tcPr>
            <w:tcW w:w="1630" w:type="dxa"/>
            <w:tcBorders>
              <w:top w:val="single" w:sz="12" w:space="0" w:color="auto"/>
              <w:left w:val="single" w:sz="12" w:space="0" w:color="auto"/>
              <w:right w:val="single" w:sz="12" w:space="0" w:color="auto"/>
            </w:tcBorders>
            <w:vAlign w:val="center"/>
          </w:tcPr>
          <w:p w14:paraId="3D83325E" w14:textId="77777777" w:rsidR="00E31314" w:rsidRPr="00624A89" w:rsidRDefault="00E31314" w:rsidP="007D7B41">
            <w:pPr>
              <w:spacing w:line="320" w:lineRule="exact"/>
              <w:jc w:val="center"/>
              <w:rPr>
                <w:rFonts w:ascii="Arial" w:eastAsia="標楷體" w:hAnsi="Arial" w:cs="Arial"/>
                <w:color w:val="000000" w:themeColor="text1"/>
                <w:szCs w:val="24"/>
              </w:rPr>
            </w:pPr>
            <w:r w:rsidRPr="00624A89">
              <w:rPr>
                <w:rFonts w:ascii="Arial" w:eastAsia="標楷體" w:hAnsi="標楷體" w:cs="Arial"/>
                <w:color w:val="000000" w:themeColor="text1"/>
                <w:szCs w:val="24"/>
              </w:rPr>
              <w:t>身份證號碼</w:t>
            </w:r>
          </w:p>
        </w:tc>
        <w:tc>
          <w:tcPr>
            <w:tcW w:w="4570" w:type="dxa"/>
            <w:tcBorders>
              <w:top w:val="single" w:sz="12" w:space="0" w:color="auto"/>
              <w:left w:val="single" w:sz="12" w:space="0" w:color="auto"/>
              <w:bottom w:val="single" w:sz="12" w:space="0" w:color="auto"/>
              <w:right w:val="single" w:sz="12" w:space="0" w:color="auto"/>
            </w:tcBorders>
            <w:vAlign w:val="center"/>
          </w:tcPr>
          <w:p w14:paraId="6D301CE8" w14:textId="77777777" w:rsidR="00E31314" w:rsidRPr="00624A89" w:rsidRDefault="00E31314" w:rsidP="007D7B41">
            <w:pPr>
              <w:spacing w:line="320" w:lineRule="exact"/>
              <w:jc w:val="both"/>
              <w:rPr>
                <w:rFonts w:ascii="Arial" w:eastAsia="標楷體" w:hAnsi="Arial" w:cs="Arial"/>
                <w:color w:val="000000" w:themeColor="text1"/>
                <w:szCs w:val="24"/>
              </w:rPr>
            </w:pPr>
          </w:p>
        </w:tc>
      </w:tr>
      <w:tr w:rsidR="00E31314" w:rsidRPr="00624A89" w14:paraId="4DDE3F58" w14:textId="77777777" w:rsidTr="00813C82">
        <w:tc>
          <w:tcPr>
            <w:tcW w:w="2643" w:type="dxa"/>
            <w:gridSpan w:val="2"/>
            <w:tcBorders>
              <w:top w:val="single" w:sz="12" w:space="0" w:color="auto"/>
              <w:left w:val="single" w:sz="12" w:space="0" w:color="auto"/>
            </w:tcBorders>
          </w:tcPr>
          <w:p w14:paraId="3545DF55" w14:textId="77777777" w:rsidR="00E31314" w:rsidRPr="00624A89" w:rsidRDefault="00E31314" w:rsidP="007D7B41">
            <w:pPr>
              <w:spacing w:line="320" w:lineRule="exact"/>
              <w:jc w:val="center"/>
              <w:rPr>
                <w:rFonts w:ascii="Arial" w:eastAsia="標楷體" w:hAnsi="Arial" w:cs="Arial"/>
                <w:color w:val="000000" w:themeColor="text1"/>
                <w:szCs w:val="24"/>
              </w:rPr>
            </w:pPr>
            <w:r w:rsidRPr="00624A89">
              <w:rPr>
                <w:rFonts w:ascii="Arial" w:eastAsia="標楷體" w:hAnsi="標楷體" w:cs="Arial"/>
                <w:color w:val="000000" w:themeColor="text1"/>
                <w:szCs w:val="24"/>
              </w:rPr>
              <w:t>複查科目</w:t>
            </w:r>
          </w:p>
        </w:tc>
        <w:tc>
          <w:tcPr>
            <w:tcW w:w="1320" w:type="dxa"/>
            <w:tcBorders>
              <w:top w:val="single" w:sz="12" w:space="0" w:color="auto"/>
            </w:tcBorders>
          </w:tcPr>
          <w:p w14:paraId="54957D52" w14:textId="77777777" w:rsidR="00E31314" w:rsidRPr="00624A89" w:rsidRDefault="00E31314" w:rsidP="007D7B41">
            <w:pPr>
              <w:spacing w:line="320" w:lineRule="exact"/>
              <w:jc w:val="center"/>
              <w:rPr>
                <w:rFonts w:ascii="Arial" w:eastAsia="標楷體" w:hAnsi="Arial" w:cs="Arial"/>
                <w:color w:val="000000" w:themeColor="text1"/>
                <w:szCs w:val="24"/>
              </w:rPr>
            </w:pPr>
            <w:r w:rsidRPr="00624A89">
              <w:rPr>
                <w:rFonts w:ascii="Arial" w:eastAsia="標楷體" w:hAnsi="標楷體" w:cs="Arial"/>
                <w:color w:val="000000" w:themeColor="text1"/>
                <w:szCs w:val="24"/>
              </w:rPr>
              <w:t>原始分數</w:t>
            </w:r>
          </w:p>
        </w:tc>
        <w:tc>
          <w:tcPr>
            <w:tcW w:w="1630" w:type="dxa"/>
            <w:tcBorders>
              <w:top w:val="single" w:sz="12" w:space="0" w:color="auto"/>
            </w:tcBorders>
          </w:tcPr>
          <w:p w14:paraId="05F58A89" w14:textId="77777777" w:rsidR="00E31314" w:rsidRPr="00624A89" w:rsidRDefault="00E31314" w:rsidP="007D7B41">
            <w:pPr>
              <w:spacing w:line="320" w:lineRule="exact"/>
              <w:jc w:val="center"/>
              <w:rPr>
                <w:rFonts w:ascii="Arial" w:eastAsia="標楷體" w:hAnsi="Arial" w:cs="Arial"/>
                <w:color w:val="000000" w:themeColor="text1"/>
                <w:szCs w:val="24"/>
              </w:rPr>
            </w:pPr>
            <w:r w:rsidRPr="00624A89">
              <w:rPr>
                <w:rFonts w:ascii="Arial" w:eastAsia="標楷體" w:hAnsi="標楷體" w:cs="Arial"/>
                <w:color w:val="000000" w:themeColor="text1"/>
                <w:szCs w:val="24"/>
              </w:rPr>
              <w:t>複查後分數</w:t>
            </w:r>
          </w:p>
        </w:tc>
        <w:tc>
          <w:tcPr>
            <w:tcW w:w="4570" w:type="dxa"/>
            <w:tcBorders>
              <w:top w:val="single" w:sz="12" w:space="0" w:color="auto"/>
              <w:bottom w:val="single" w:sz="4" w:space="0" w:color="auto"/>
              <w:right w:val="single" w:sz="12" w:space="0" w:color="auto"/>
            </w:tcBorders>
          </w:tcPr>
          <w:p w14:paraId="37D051C8" w14:textId="77777777" w:rsidR="00E31314" w:rsidRPr="00624A89" w:rsidRDefault="00E31314" w:rsidP="007D7B41">
            <w:pPr>
              <w:spacing w:line="320" w:lineRule="exact"/>
              <w:jc w:val="center"/>
              <w:rPr>
                <w:rFonts w:ascii="Arial" w:eastAsia="標楷體" w:hAnsi="Arial" w:cs="Arial"/>
                <w:color w:val="000000" w:themeColor="text1"/>
                <w:szCs w:val="24"/>
              </w:rPr>
            </w:pPr>
            <w:r w:rsidRPr="00624A89">
              <w:rPr>
                <w:rFonts w:ascii="Arial" w:eastAsia="標楷體" w:hAnsi="標楷體" w:cs="Arial"/>
                <w:color w:val="000000" w:themeColor="text1"/>
                <w:szCs w:val="24"/>
              </w:rPr>
              <w:t>處理結果</w:t>
            </w:r>
          </w:p>
        </w:tc>
      </w:tr>
      <w:tr w:rsidR="00E31314" w:rsidRPr="00624A89" w14:paraId="01437BC5" w14:textId="77777777" w:rsidTr="00813C82">
        <w:tc>
          <w:tcPr>
            <w:tcW w:w="2643" w:type="dxa"/>
            <w:gridSpan w:val="2"/>
            <w:tcBorders>
              <w:left w:val="single" w:sz="12" w:space="0" w:color="auto"/>
            </w:tcBorders>
          </w:tcPr>
          <w:p w14:paraId="6230FD11" w14:textId="77777777" w:rsidR="00E31314" w:rsidRPr="00624A89" w:rsidRDefault="00E31314" w:rsidP="007D7B41">
            <w:pPr>
              <w:spacing w:line="320" w:lineRule="exact"/>
              <w:jc w:val="both"/>
              <w:rPr>
                <w:rFonts w:ascii="Arial" w:eastAsia="標楷體" w:hAnsi="Arial" w:cs="Arial"/>
                <w:color w:val="000000" w:themeColor="text1"/>
                <w:szCs w:val="24"/>
              </w:rPr>
            </w:pPr>
          </w:p>
        </w:tc>
        <w:tc>
          <w:tcPr>
            <w:tcW w:w="1320" w:type="dxa"/>
          </w:tcPr>
          <w:p w14:paraId="0C6956D0" w14:textId="77777777" w:rsidR="00E31314" w:rsidRPr="00624A89" w:rsidRDefault="00E31314" w:rsidP="007D7B41">
            <w:pPr>
              <w:spacing w:line="320" w:lineRule="exact"/>
              <w:jc w:val="both"/>
              <w:rPr>
                <w:rFonts w:ascii="Arial" w:eastAsia="標楷體" w:hAnsi="Arial" w:cs="Arial"/>
                <w:color w:val="000000" w:themeColor="text1"/>
                <w:szCs w:val="24"/>
              </w:rPr>
            </w:pPr>
          </w:p>
        </w:tc>
        <w:tc>
          <w:tcPr>
            <w:tcW w:w="1630" w:type="dxa"/>
          </w:tcPr>
          <w:p w14:paraId="403410AD" w14:textId="77777777" w:rsidR="00E31314" w:rsidRPr="00624A89" w:rsidRDefault="00E31314" w:rsidP="007D7B41">
            <w:pPr>
              <w:spacing w:line="320" w:lineRule="exact"/>
              <w:jc w:val="both"/>
              <w:rPr>
                <w:rFonts w:ascii="Arial" w:eastAsia="標楷體" w:hAnsi="Arial" w:cs="Arial"/>
                <w:color w:val="000000" w:themeColor="text1"/>
                <w:szCs w:val="24"/>
              </w:rPr>
            </w:pPr>
          </w:p>
        </w:tc>
        <w:tc>
          <w:tcPr>
            <w:tcW w:w="4570" w:type="dxa"/>
            <w:vMerge w:val="restart"/>
            <w:tcBorders>
              <w:top w:val="single" w:sz="4" w:space="0" w:color="auto"/>
              <w:right w:val="single" w:sz="12" w:space="0" w:color="auto"/>
            </w:tcBorders>
          </w:tcPr>
          <w:p w14:paraId="28708FA5" w14:textId="77777777" w:rsidR="00E31314" w:rsidRPr="00624A89" w:rsidRDefault="00E31314" w:rsidP="007D7B41">
            <w:pPr>
              <w:spacing w:line="320" w:lineRule="exact"/>
              <w:jc w:val="both"/>
              <w:rPr>
                <w:rFonts w:ascii="Arial" w:eastAsia="標楷體" w:hAnsi="Arial" w:cs="Arial"/>
                <w:color w:val="000000" w:themeColor="text1"/>
                <w:szCs w:val="24"/>
              </w:rPr>
            </w:pPr>
          </w:p>
        </w:tc>
      </w:tr>
      <w:tr w:rsidR="00E31314" w:rsidRPr="00624A89" w14:paraId="104C1F12" w14:textId="77777777" w:rsidTr="00813C82">
        <w:tc>
          <w:tcPr>
            <w:tcW w:w="2643" w:type="dxa"/>
            <w:gridSpan w:val="2"/>
            <w:tcBorders>
              <w:left w:val="single" w:sz="12" w:space="0" w:color="auto"/>
            </w:tcBorders>
            <w:textDirection w:val="lrTbV"/>
          </w:tcPr>
          <w:p w14:paraId="14EFEB58" w14:textId="77777777" w:rsidR="00E31314" w:rsidRPr="00624A89" w:rsidRDefault="00E31314" w:rsidP="007D7B41">
            <w:pPr>
              <w:spacing w:line="320" w:lineRule="exact"/>
              <w:jc w:val="both"/>
              <w:rPr>
                <w:rFonts w:ascii="Arial" w:eastAsia="標楷體" w:hAnsi="Arial" w:cs="Arial"/>
                <w:color w:val="000000" w:themeColor="text1"/>
                <w:szCs w:val="24"/>
              </w:rPr>
            </w:pPr>
          </w:p>
        </w:tc>
        <w:tc>
          <w:tcPr>
            <w:tcW w:w="1320" w:type="dxa"/>
            <w:textDirection w:val="lrTbV"/>
          </w:tcPr>
          <w:p w14:paraId="532439FA" w14:textId="77777777" w:rsidR="00E31314" w:rsidRPr="00624A89" w:rsidRDefault="00E31314" w:rsidP="007D7B41">
            <w:pPr>
              <w:spacing w:line="320" w:lineRule="exact"/>
              <w:jc w:val="both"/>
              <w:rPr>
                <w:rFonts w:ascii="Arial" w:eastAsia="標楷體" w:hAnsi="Arial" w:cs="Arial"/>
                <w:color w:val="000000" w:themeColor="text1"/>
                <w:szCs w:val="24"/>
              </w:rPr>
            </w:pPr>
          </w:p>
        </w:tc>
        <w:tc>
          <w:tcPr>
            <w:tcW w:w="1630" w:type="dxa"/>
            <w:textDirection w:val="lrTbV"/>
          </w:tcPr>
          <w:p w14:paraId="2FD11B34" w14:textId="77777777" w:rsidR="00E31314" w:rsidRPr="00624A89" w:rsidRDefault="00E31314" w:rsidP="007D7B41">
            <w:pPr>
              <w:spacing w:line="320" w:lineRule="exact"/>
              <w:jc w:val="both"/>
              <w:rPr>
                <w:rFonts w:ascii="Arial" w:eastAsia="標楷體" w:hAnsi="Arial" w:cs="Arial"/>
                <w:color w:val="000000" w:themeColor="text1"/>
                <w:szCs w:val="24"/>
              </w:rPr>
            </w:pPr>
          </w:p>
        </w:tc>
        <w:tc>
          <w:tcPr>
            <w:tcW w:w="4570" w:type="dxa"/>
            <w:vMerge/>
            <w:tcBorders>
              <w:right w:val="single" w:sz="12" w:space="0" w:color="auto"/>
            </w:tcBorders>
            <w:textDirection w:val="lrTbV"/>
          </w:tcPr>
          <w:p w14:paraId="040D60ED" w14:textId="77777777" w:rsidR="00E31314" w:rsidRPr="00624A89" w:rsidRDefault="00E31314" w:rsidP="007D7B41">
            <w:pPr>
              <w:spacing w:line="320" w:lineRule="exact"/>
              <w:jc w:val="both"/>
              <w:rPr>
                <w:rFonts w:ascii="Arial" w:eastAsia="標楷體" w:hAnsi="Arial" w:cs="Arial"/>
                <w:color w:val="000000" w:themeColor="text1"/>
                <w:szCs w:val="24"/>
              </w:rPr>
            </w:pPr>
          </w:p>
        </w:tc>
      </w:tr>
      <w:tr w:rsidR="00E31314" w:rsidRPr="00624A89" w14:paraId="75F9DEBC" w14:textId="77777777" w:rsidTr="00813C82">
        <w:tc>
          <w:tcPr>
            <w:tcW w:w="2643" w:type="dxa"/>
            <w:gridSpan w:val="2"/>
            <w:tcBorders>
              <w:left w:val="single" w:sz="12" w:space="0" w:color="auto"/>
            </w:tcBorders>
            <w:textDirection w:val="lrTbV"/>
          </w:tcPr>
          <w:p w14:paraId="5350A724" w14:textId="77777777" w:rsidR="00E31314" w:rsidRPr="00624A89" w:rsidRDefault="00E31314" w:rsidP="007D7B41">
            <w:pPr>
              <w:spacing w:line="320" w:lineRule="exact"/>
              <w:jc w:val="both"/>
              <w:rPr>
                <w:rFonts w:ascii="Arial" w:eastAsia="標楷體" w:hAnsi="Arial" w:cs="Arial"/>
                <w:color w:val="000000" w:themeColor="text1"/>
                <w:szCs w:val="24"/>
              </w:rPr>
            </w:pPr>
          </w:p>
        </w:tc>
        <w:tc>
          <w:tcPr>
            <w:tcW w:w="1320" w:type="dxa"/>
            <w:textDirection w:val="lrTbV"/>
          </w:tcPr>
          <w:p w14:paraId="5828F35B" w14:textId="77777777" w:rsidR="00E31314" w:rsidRPr="00624A89" w:rsidRDefault="00E31314" w:rsidP="007D7B41">
            <w:pPr>
              <w:spacing w:line="320" w:lineRule="exact"/>
              <w:jc w:val="both"/>
              <w:rPr>
                <w:rFonts w:ascii="Arial" w:eastAsia="標楷體" w:hAnsi="Arial" w:cs="Arial"/>
                <w:color w:val="000000" w:themeColor="text1"/>
                <w:szCs w:val="24"/>
              </w:rPr>
            </w:pPr>
          </w:p>
        </w:tc>
        <w:tc>
          <w:tcPr>
            <w:tcW w:w="1630" w:type="dxa"/>
            <w:textDirection w:val="lrTbV"/>
          </w:tcPr>
          <w:p w14:paraId="360CDDC0" w14:textId="77777777" w:rsidR="00E31314" w:rsidRPr="00624A89" w:rsidRDefault="00E31314" w:rsidP="007D7B41">
            <w:pPr>
              <w:spacing w:line="320" w:lineRule="exact"/>
              <w:jc w:val="both"/>
              <w:rPr>
                <w:rFonts w:ascii="Arial" w:eastAsia="標楷體" w:hAnsi="Arial" w:cs="Arial"/>
                <w:color w:val="000000" w:themeColor="text1"/>
                <w:szCs w:val="24"/>
              </w:rPr>
            </w:pPr>
          </w:p>
        </w:tc>
        <w:tc>
          <w:tcPr>
            <w:tcW w:w="4570" w:type="dxa"/>
            <w:vMerge/>
            <w:tcBorders>
              <w:right w:val="single" w:sz="12" w:space="0" w:color="auto"/>
            </w:tcBorders>
            <w:textDirection w:val="lrTbV"/>
          </w:tcPr>
          <w:p w14:paraId="26A3D39C" w14:textId="77777777" w:rsidR="00E31314" w:rsidRPr="00624A89" w:rsidRDefault="00E31314" w:rsidP="007D7B41">
            <w:pPr>
              <w:spacing w:line="320" w:lineRule="exact"/>
              <w:jc w:val="both"/>
              <w:rPr>
                <w:rFonts w:ascii="Arial" w:eastAsia="標楷體" w:hAnsi="Arial" w:cs="Arial"/>
                <w:color w:val="000000" w:themeColor="text1"/>
                <w:szCs w:val="24"/>
              </w:rPr>
            </w:pPr>
          </w:p>
        </w:tc>
      </w:tr>
      <w:tr w:rsidR="00E31314" w:rsidRPr="00624A89" w14:paraId="2DDC93F3" w14:textId="77777777" w:rsidTr="00813C82">
        <w:tc>
          <w:tcPr>
            <w:tcW w:w="2643" w:type="dxa"/>
            <w:gridSpan w:val="2"/>
            <w:tcBorders>
              <w:left w:val="single" w:sz="12" w:space="0" w:color="auto"/>
            </w:tcBorders>
            <w:textDirection w:val="lrTbV"/>
          </w:tcPr>
          <w:p w14:paraId="0DE2D50D" w14:textId="77777777" w:rsidR="00E31314" w:rsidRPr="00624A89" w:rsidRDefault="00E31314" w:rsidP="007D7B41">
            <w:pPr>
              <w:spacing w:line="320" w:lineRule="exact"/>
              <w:jc w:val="both"/>
              <w:rPr>
                <w:rFonts w:ascii="Arial" w:eastAsia="標楷體" w:hAnsi="Arial" w:cs="Arial"/>
                <w:color w:val="000000" w:themeColor="text1"/>
                <w:szCs w:val="24"/>
              </w:rPr>
            </w:pPr>
          </w:p>
        </w:tc>
        <w:tc>
          <w:tcPr>
            <w:tcW w:w="1320" w:type="dxa"/>
            <w:textDirection w:val="lrTbV"/>
          </w:tcPr>
          <w:p w14:paraId="521405D9" w14:textId="77777777" w:rsidR="00E31314" w:rsidRPr="00624A89" w:rsidRDefault="00E31314" w:rsidP="007D7B41">
            <w:pPr>
              <w:spacing w:line="320" w:lineRule="exact"/>
              <w:jc w:val="both"/>
              <w:rPr>
                <w:rFonts w:ascii="Arial" w:eastAsia="標楷體" w:hAnsi="Arial" w:cs="Arial"/>
                <w:color w:val="000000" w:themeColor="text1"/>
                <w:szCs w:val="24"/>
              </w:rPr>
            </w:pPr>
          </w:p>
        </w:tc>
        <w:tc>
          <w:tcPr>
            <w:tcW w:w="1630" w:type="dxa"/>
            <w:textDirection w:val="lrTbV"/>
          </w:tcPr>
          <w:p w14:paraId="65314386" w14:textId="77777777" w:rsidR="00E31314" w:rsidRPr="00624A89" w:rsidRDefault="00E31314" w:rsidP="007D7B41">
            <w:pPr>
              <w:spacing w:line="320" w:lineRule="exact"/>
              <w:jc w:val="both"/>
              <w:rPr>
                <w:rFonts w:ascii="Arial" w:eastAsia="標楷體" w:hAnsi="Arial" w:cs="Arial"/>
                <w:color w:val="000000" w:themeColor="text1"/>
                <w:szCs w:val="24"/>
              </w:rPr>
            </w:pPr>
          </w:p>
        </w:tc>
        <w:tc>
          <w:tcPr>
            <w:tcW w:w="4570" w:type="dxa"/>
            <w:vMerge/>
            <w:tcBorders>
              <w:right w:val="single" w:sz="12" w:space="0" w:color="auto"/>
            </w:tcBorders>
            <w:textDirection w:val="lrTbV"/>
          </w:tcPr>
          <w:p w14:paraId="2DF868E3" w14:textId="77777777" w:rsidR="00E31314" w:rsidRPr="00624A89" w:rsidRDefault="00E31314" w:rsidP="007D7B41">
            <w:pPr>
              <w:spacing w:line="320" w:lineRule="exact"/>
              <w:jc w:val="both"/>
              <w:rPr>
                <w:rFonts w:ascii="Arial" w:eastAsia="標楷體" w:hAnsi="Arial" w:cs="Arial"/>
                <w:color w:val="000000" w:themeColor="text1"/>
                <w:szCs w:val="24"/>
              </w:rPr>
            </w:pPr>
          </w:p>
        </w:tc>
      </w:tr>
      <w:tr w:rsidR="00E31314" w:rsidRPr="00624A89" w14:paraId="6D5BA36F" w14:textId="77777777" w:rsidTr="00813C82">
        <w:trPr>
          <w:trHeight w:val="115"/>
        </w:trPr>
        <w:tc>
          <w:tcPr>
            <w:tcW w:w="2643" w:type="dxa"/>
            <w:gridSpan w:val="2"/>
            <w:tcBorders>
              <w:left w:val="single" w:sz="12" w:space="0" w:color="auto"/>
              <w:bottom w:val="single" w:sz="12" w:space="0" w:color="auto"/>
            </w:tcBorders>
            <w:textDirection w:val="lrTbV"/>
          </w:tcPr>
          <w:p w14:paraId="02248FB2" w14:textId="77777777" w:rsidR="00E31314" w:rsidRPr="00624A89" w:rsidRDefault="00E31314" w:rsidP="007D7B41">
            <w:pPr>
              <w:spacing w:line="320" w:lineRule="exact"/>
              <w:jc w:val="both"/>
              <w:rPr>
                <w:rFonts w:ascii="Arial" w:eastAsia="標楷體" w:hAnsi="Arial" w:cs="Arial"/>
                <w:color w:val="000000" w:themeColor="text1"/>
                <w:szCs w:val="24"/>
              </w:rPr>
            </w:pPr>
          </w:p>
        </w:tc>
        <w:tc>
          <w:tcPr>
            <w:tcW w:w="1320" w:type="dxa"/>
            <w:tcBorders>
              <w:bottom w:val="single" w:sz="12" w:space="0" w:color="auto"/>
            </w:tcBorders>
            <w:textDirection w:val="lrTbV"/>
          </w:tcPr>
          <w:p w14:paraId="4FA95EE7" w14:textId="77777777" w:rsidR="00E31314" w:rsidRPr="00624A89" w:rsidRDefault="00E31314" w:rsidP="007D7B41">
            <w:pPr>
              <w:spacing w:line="320" w:lineRule="exact"/>
              <w:jc w:val="both"/>
              <w:rPr>
                <w:rFonts w:ascii="Arial" w:eastAsia="標楷體" w:hAnsi="Arial" w:cs="Arial"/>
                <w:color w:val="000000" w:themeColor="text1"/>
                <w:szCs w:val="24"/>
              </w:rPr>
            </w:pPr>
          </w:p>
        </w:tc>
        <w:tc>
          <w:tcPr>
            <w:tcW w:w="1630" w:type="dxa"/>
            <w:tcBorders>
              <w:bottom w:val="single" w:sz="12" w:space="0" w:color="auto"/>
            </w:tcBorders>
            <w:textDirection w:val="lrTbV"/>
          </w:tcPr>
          <w:p w14:paraId="2FAAA973" w14:textId="77777777" w:rsidR="00E31314" w:rsidRPr="00624A89" w:rsidRDefault="00E31314" w:rsidP="007D7B41">
            <w:pPr>
              <w:spacing w:line="320" w:lineRule="exact"/>
              <w:jc w:val="both"/>
              <w:rPr>
                <w:rFonts w:ascii="Arial" w:eastAsia="標楷體" w:hAnsi="Arial" w:cs="Arial"/>
                <w:color w:val="000000" w:themeColor="text1"/>
                <w:szCs w:val="24"/>
              </w:rPr>
            </w:pPr>
          </w:p>
        </w:tc>
        <w:tc>
          <w:tcPr>
            <w:tcW w:w="4570" w:type="dxa"/>
            <w:vMerge/>
            <w:tcBorders>
              <w:bottom w:val="single" w:sz="12" w:space="0" w:color="auto"/>
              <w:right w:val="single" w:sz="12" w:space="0" w:color="auto"/>
            </w:tcBorders>
            <w:textDirection w:val="lrTbV"/>
          </w:tcPr>
          <w:p w14:paraId="41336FFA" w14:textId="77777777" w:rsidR="00E31314" w:rsidRPr="00624A89" w:rsidRDefault="00E31314" w:rsidP="007D7B41">
            <w:pPr>
              <w:spacing w:line="320" w:lineRule="exact"/>
              <w:jc w:val="both"/>
              <w:rPr>
                <w:rFonts w:ascii="Arial" w:eastAsia="標楷體" w:hAnsi="Arial" w:cs="Arial"/>
                <w:color w:val="000000" w:themeColor="text1"/>
                <w:szCs w:val="24"/>
              </w:rPr>
            </w:pPr>
          </w:p>
        </w:tc>
      </w:tr>
    </w:tbl>
    <w:p w14:paraId="6F99BC74" w14:textId="77777777" w:rsidR="00E31314" w:rsidRPr="00624A89" w:rsidRDefault="00E31314" w:rsidP="007D7B41">
      <w:pPr>
        <w:spacing w:beforeLines="50" w:before="180" w:afterLines="50" w:after="180" w:line="320" w:lineRule="exact"/>
        <w:jc w:val="both"/>
        <w:rPr>
          <w:rFonts w:ascii="Arial" w:eastAsia="標楷體" w:hAnsi="Arial" w:cs="Arial"/>
          <w:color w:val="000000" w:themeColor="text1"/>
          <w:szCs w:val="24"/>
        </w:rPr>
      </w:pPr>
      <w:r w:rsidRPr="00624A89">
        <w:rPr>
          <w:rFonts w:ascii="Arial" w:eastAsia="標楷體" w:hAnsi="標楷體" w:cs="Arial"/>
          <w:color w:val="000000" w:themeColor="text1"/>
          <w:szCs w:val="24"/>
        </w:rPr>
        <w:t>考生簽名：</w:t>
      </w:r>
      <w:r w:rsidRPr="00624A89">
        <w:rPr>
          <w:rFonts w:ascii="Arial" w:eastAsia="標楷體" w:hAnsi="Arial" w:cs="Arial"/>
          <w:color w:val="000000" w:themeColor="text1"/>
          <w:szCs w:val="24"/>
        </w:rPr>
        <w:t xml:space="preserve">                          </w:t>
      </w:r>
      <w:r w:rsidRPr="00624A89">
        <w:rPr>
          <w:rFonts w:ascii="Arial" w:eastAsia="標楷體" w:hAnsi="標楷體" w:cs="Arial"/>
          <w:color w:val="000000" w:themeColor="text1"/>
          <w:szCs w:val="24"/>
        </w:rPr>
        <w:t>聯絡電話：</w:t>
      </w:r>
      <w:r w:rsidRPr="00624A89">
        <w:rPr>
          <w:rFonts w:ascii="Arial" w:eastAsia="標楷體" w:hAnsi="Arial" w:cs="Arial"/>
          <w:color w:val="000000" w:themeColor="text1"/>
          <w:szCs w:val="24"/>
        </w:rPr>
        <w:t xml:space="preserve">(   )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49"/>
        <w:gridCol w:w="8725"/>
      </w:tblGrid>
      <w:tr w:rsidR="00FA17E6" w:rsidRPr="00B51871" w14:paraId="17D4FDE2" w14:textId="77777777">
        <w:trPr>
          <w:trHeight w:val="2625"/>
          <w:jc w:val="center"/>
        </w:trPr>
        <w:tc>
          <w:tcPr>
            <w:tcW w:w="712" w:type="pct"/>
            <w:vAlign w:val="center"/>
          </w:tcPr>
          <w:p w14:paraId="77DF93F7" w14:textId="77777777" w:rsidR="00E31314" w:rsidRPr="00B51871" w:rsidRDefault="00E31314" w:rsidP="007D7B41">
            <w:pPr>
              <w:spacing w:line="320" w:lineRule="exact"/>
              <w:jc w:val="center"/>
              <w:rPr>
                <w:rFonts w:ascii="Arial" w:eastAsia="標楷體" w:hAnsi="Arial" w:cs="Arial"/>
                <w:szCs w:val="24"/>
              </w:rPr>
            </w:pPr>
            <w:r w:rsidRPr="00B51871">
              <w:rPr>
                <w:rFonts w:ascii="Arial" w:eastAsia="標楷體" w:hAnsi="標楷體" w:cs="Arial"/>
                <w:szCs w:val="24"/>
              </w:rPr>
              <w:t>附</w:t>
            </w:r>
          </w:p>
          <w:p w14:paraId="573C653D" w14:textId="77777777" w:rsidR="00E31314" w:rsidRPr="00B51871" w:rsidRDefault="00E31314" w:rsidP="007D7B41">
            <w:pPr>
              <w:spacing w:line="320" w:lineRule="exact"/>
              <w:jc w:val="center"/>
              <w:rPr>
                <w:rFonts w:ascii="Arial" w:eastAsia="標楷體" w:hAnsi="Arial" w:cs="Arial"/>
                <w:szCs w:val="24"/>
              </w:rPr>
            </w:pPr>
          </w:p>
          <w:p w14:paraId="4304AE66" w14:textId="77777777" w:rsidR="00E31314" w:rsidRPr="00B51871" w:rsidRDefault="00E31314" w:rsidP="007D7B41">
            <w:pPr>
              <w:spacing w:line="320" w:lineRule="exact"/>
              <w:jc w:val="center"/>
              <w:rPr>
                <w:rFonts w:ascii="Arial" w:eastAsia="標楷體" w:hAnsi="Arial" w:cs="Arial"/>
                <w:szCs w:val="24"/>
              </w:rPr>
            </w:pPr>
          </w:p>
          <w:p w14:paraId="25A365B5" w14:textId="77777777" w:rsidR="00E31314" w:rsidRPr="00B51871" w:rsidRDefault="00E31314" w:rsidP="007D7B41">
            <w:pPr>
              <w:spacing w:line="320" w:lineRule="exact"/>
              <w:jc w:val="center"/>
              <w:rPr>
                <w:rFonts w:ascii="Arial" w:eastAsia="標楷體" w:hAnsi="Arial" w:cs="Arial"/>
                <w:szCs w:val="24"/>
              </w:rPr>
            </w:pPr>
            <w:r w:rsidRPr="00B51871">
              <w:rPr>
                <w:rFonts w:ascii="Arial" w:eastAsia="標楷體" w:hAnsi="標楷體" w:cs="Arial"/>
                <w:szCs w:val="24"/>
              </w:rPr>
              <w:t>註</w:t>
            </w:r>
          </w:p>
        </w:tc>
        <w:tc>
          <w:tcPr>
            <w:tcW w:w="4288" w:type="pct"/>
            <w:vAlign w:val="center"/>
          </w:tcPr>
          <w:p w14:paraId="0881A4C1" w14:textId="77777777" w:rsidR="00E31314" w:rsidRPr="00B51871" w:rsidRDefault="00E31314" w:rsidP="00BF64E6">
            <w:pPr>
              <w:pStyle w:val="a7"/>
              <w:numPr>
                <w:ilvl w:val="1"/>
                <w:numId w:val="7"/>
              </w:numPr>
              <w:tabs>
                <w:tab w:val="clear" w:pos="864"/>
                <w:tab w:val="num" w:pos="425"/>
              </w:tabs>
              <w:spacing w:line="320" w:lineRule="exact"/>
              <w:ind w:left="425" w:rightChars="49" w:right="118"/>
              <w:jc w:val="both"/>
              <w:rPr>
                <w:rFonts w:ascii="Arial" w:hAnsi="Arial" w:cs="Arial"/>
                <w:sz w:val="24"/>
                <w:szCs w:val="24"/>
              </w:rPr>
            </w:pPr>
            <w:r w:rsidRPr="00B51871">
              <w:rPr>
                <w:rFonts w:ascii="Arial" w:hAnsi="標楷體" w:cs="Arial"/>
                <w:sz w:val="24"/>
                <w:szCs w:val="24"/>
              </w:rPr>
              <w:t>存查表與回覆表之考生資料、複查科目、原始分數等請正確填寫，並請於考生簽名處親筆簽名及填寫連絡電話。</w:t>
            </w:r>
          </w:p>
          <w:p w14:paraId="709A24FA" w14:textId="325B9853" w:rsidR="00E31314" w:rsidRPr="00B51871" w:rsidRDefault="00E31314" w:rsidP="00BF64E6">
            <w:pPr>
              <w:pStyle w:val="a7"/>
              <w:numPr>
                <w:ilvl w:val="1"/>
                <w:numId w:val="7"/>
              </w:numPr>
              <w:tabs>
                <w:tab w:val="clear" w:pos="864"/>
                <w:tab w:val="num" w:pos="425"/>
              </w:tabs>
              <w:spacing w:line="320" w:lineRule="exact"/>
              <w:ind w:left="425" w:rightChars="49" w:right="118"/>
              <w:jc w:val="both"/>
              <w:rPr>
                <w:rFonts w:ascii="Arial" w:hAnsi="Arial" w:cs="Arial"/>
                <w:sz w:val="24"/>
                <w:szCs w:val="24"/>
              </w:rPr>
            </w:pPr>
            <w:r w:rsidRPr="00B51871">
              <w:rPr>
                <w:rFonts w:ascii="Arial" w:hAnsi="標楷體" w:cs="Arial"/>
                <w:sz w:val="24"/>
                <w:szCs w:val="24"/>
              </w:rPr>
              <w:t>複查期限：</w:t>
            </w:r>
            <w:r w:rsidR="007D7B41" w:rsidRPr="00B51871">
              <w:rPr>
                <w:rFonts w:ascii="Arial" w:hAnsi="Arial" w:cs="Arial"/>
                <w:sz w:val="24"/>
                <w:szCs w:val="24"/>
              </w:rPr>
              <w:t>11</w:t>
            </w:r>
            <w:r w:rsidR="00282F53" w:rsidRPr="00B51871">
              <w:rPr>
                <w:rFonts w:ascii="Arial" w:hAnsi="Arial" w:cs="Arial"/>
                <w:sz w:val="24"/>
                <w:szCs w:val="24"/>
              </w:rPr>
              <w:t>4</w:t>
            </w:r>
            <w:r w:rsidR="007D7B41" w:rsidRPr="00B51871">
              <w:rPr>
                <w:rFonts w:ascii="Arial" w:hAnsi="標楷體" w:cs="Arial"/>
                <w:sz w:val="24"/>
                <w:szCs w:val="24"/>
              </w:rPr>
              <w:t>年</w:t>
            </w:r>
            <w:r w:rsidR="00282F53" w:rsidRPr="00B51871">
              <w:rPr>
                <w:rFonts w:ascii="Arial" w:hAnsi="標楷體" w:cs="Arial"/>
                <w:sz w:val="24"/>
                <w:szCs w:val="24"/>
              </w:rPr>
              <w:t>8</w:t>
            </w:r>
            <w:r w:rsidR="007D7B41" w:rsidRPr="00B51871">
              <w:rPr>
                <w:rFonts w:ascii="Arial" w:hAnsi="標楷體" w:cs="Arial"/>
                <w:sz w:val="24"/>
                <w:szCs w:val="24"/>
              </w:rPr>
              <w:t>月</w:t>
            </w:r>
            <w:r w:rsidR="00282F53" w:rsidRPr="00B51871">
              <w:rPr>
                <w:rFonts w:ascii="Arial" w:hAnsi="標楷體" w:cs="Arial"/>
                <w:sz w:val="24"/>
                <w:szCs w:val="24"/>
              </w:rPr>
              <w:t>5</w:t>
            </w:r>
            <w:r w:rsidR="007D7B41" w:rsidRPr="00B51871">
              <w:rPr>
                <w:rFonts w:ascii="Arial" w:hAnsi="標楷體" w:cs="Arial"/>
                <w:sz w:val="24"/>
                <w:szCs w:val="24"/>
              </w:rPr>
              <w:t>日</w:t>
            </w:r>
            <w:r w:rsidR="007D7B41" w:rsidRPr="00B51871">
              <w:rPr>
                <w:rFonts w:ascii="Arial" w:hAnsi="標楷體" w:cs="Arial" w:hint="eastAsia"/>
                <w:sz w:val="24"/>
                <w:szCs w:val="24"/>
              </w:rPr>
              <w:t>(</w:t>
            </w:r>
            <w:r w:rsidR="007D7B41" w:rsidRPr="00B51871">
              <w:rPr>
                <w:rFonts w:ascii="Arial" w:hAnsi="標楷體" w:cs="Arial" w:hint="eastAsia"/>
                <w:sz w:val="24"/>
                <w:szCs w:val="24"/>
              </w:rPr>
              <w:t>二</w:t>
            </w:r>
            <w:r w:rsidR="007D7B41" w:rsidRPr="00B51871">
              <w:rPr>
                <w:rFonts w:ascii="Arial" w:hAnsi="標楷體" w:cs="Arial" w:hint="eastAsia"/>
                <w:sz w:val="24"/>
                <w:szCs w:val="24"/>
              </w:rPr>
              <w:t>)</w:t>
            </w:r>
            <w:r w:rsidR="007D7B41" w:rsidRPr="00B51871">
              <w:rPr>
                <w:rFonts w:ascii="Arial" w:hAnsi="標楷體" w:cs="Arial"/>
                <w:sz w:val="24"/>
                <w:szCs w:val="24"/>
              </w:rPr>
              <w:t>前</w:t>
            </w:r>
            <w:r w:rsidRPr="00B51871">
              <w:rPr>
                <w:rFonts w:ascii="Arial" w:hAnsi="標楷體" w:cs="Arial"/>
                <w:sz w:val="24"/>
                <w:szCs w:val="24"/>
              </w:rPr>
              <w:t>（以郵戳為憑），逾期恕不受理。</w:t>
            </w:r>
          </w:p>
          <w:p w14:paraId="648972BE" w14:textId="77777777" w:rsidR="00E31314" w:rsidRPr="00B51871" w:rsidRDefault="00E31314" w:rsidP="00BF64E6">
            <w:pPr>
              <w:pStyle w:val="a7"/>
              <w:numPr>
                <w:ilvl w:val="1"/>
                <w:numId w:val="7"/>
              </w:numPr>
              <w:tabs>
                <w:tab w:val="clear" w:pos="864"/>
                <w:tab w:val="num" w:pos="425"/>
              </w:tabs>
              <w:spacing w:line="320" w:lineRule="exact"/>
              <w:ind w:left="425" w:rightChars="49" w:right="118"/>
              <w:jc w:val="both"/>
              <w:rPr>
                <w:rFonts w:ascii="Arial" w:hAnsi="Arial" w:cs="Arial"/>
                <w:sz w:val="24"/>
                <w:szCs w:val="24"/>
              </w:rPr>
            </w:pPr>
            <w:r w:rsidRPr="00B51871">
              <w:rPr>
                <w:rFonts w:ascii="Arial" w:hAnsi="標楷體" w:cs="Arial"/>
                <w:sz w:val="24"/>
                <w:szCs w:val="24"/>
              </w:rPr>
              <w:t>複查成績每一科目手續費新台幣伍拾元，以郵政匯票（受款人：佛光</w:t>
            </w:r>
            <w:r w:rsidR="002F0097" w:rsidRPr="00B51871">
              <w:rPr>
                <w:rFonts w:ascii="Arial" w:hAnsi="標楷體" w:cs="Arial"/>
                <w:sz w:val="24"/>
                <w:szCs w:val="24"/>
              </w:rPr>
              <w:t>大學</w:t>
            </w:r>
            <w:r w:rsidRPr="00B51871">
              <w:rPr>
                <w:rFonts w:ascii="Arial" w:hAnsi="標楷體" w:cs="Arial"/>
                <w:sz w:val="24"/>
                <w:szCs w:val="24"/>
              </w:rPr>
              <w:t>）</w:t>
            </w:r>
            <w:r w:rsidR="00FF7A82" w:rsidRPr="00B51871">
              <w:rPr>
                <w:rFonts w:ascii="Arial" w:hAnsi="標楷體" w:cs="Arial"/>
                <w:sz w:val="24"/>
                <w:szCs w:val="24"/>
              </w:rPr>
              <w:t>繳交。本表填妥後連同郵政匯票、成績單影本及貼足</w:t>
            </w:r>
            <w:r w:rsidR="001F1AEF" w:rsidRPr="00B51871">
              <w:rPr>
                <w:rFonts w:ascii="Arial" w:hAnsi="Arial" w:cs="Arial"/>
                <w:sz w:val="24"/>
                <w:szCs w:val="24"/>
              </w:rPr>
              <w:t>15</w:t>
            </w:r>
            <w:r w:rsidRPr="00B51871">
              <w:rPr>
                <w:rFonts w:ascii="Arial" w:hAnsi="標楷體" w:cs="Arial"/>
                <w:sz w:val="24"/>
                <w:szCs w:val="24"/>
              </w:rPr>
              <w:t>元郵資之回郵信封一個（請寫明收件人姓名、地址及郵遞區號）</w:t>
            </w:r>
            <w:r w:rsidR="00E90FA9" w:rsidRPr="00B51871">
              <w:rPr>
                <w:rFonts w:ascii="Arial" w:hAnsi="標楷體" w:cs="Arial"/>
                <w:sz w:val="24"/>
                <w:szCs w:val="24"/>
              </w:rPr>
              <w:t>以限時掛號逕</w:t>
            </w:r>
            <w:r w:rsidRPr="00B51871">
              <w:rPr>
                <w:rFonts w:ascii="Arial" w:hAnsi="標楷體" w:cs="Arial"/>
                <w:sz w:val="24"/>
                <w:szCs w:val="24"/>
              </w:rPr>
              <w:t>寄佛光</w:t>
            </w:r>
            <w:r w:rsidR="002F0097" w:rsidRPr="00B51871">
              <w:rPr>
                <w:rFonts w:ascii="Arial" w:hAnsi="標楷體" w:cs="Arial"/>
                <w:sz w:val="24"/>
                <w:szCs w:val="24"/>
              </w:rPr>
              <w:t>大學</w:t>
            </w:r>
            <w:r w:rsidRPr="00B51871">
              <w:rPr>
                <w:rFonts w:ascii="Arial" w:hAnsi="標楷體" w:cs="Arial"/>
                <w:sz w:val="24"/>
                <w:szCs w:val="24"/>
              </w:rPr>
              <w:t>招生委員會。</w:t>
            </w:r>
          </w:p>
          <w:p w14:paraId="0803E0D5" w14:textId="77777777" w:rsidR="00E31314" w:rsidRPr="00B51871" w:rsidRDefault="00E31314" w:rsidP="00BF64E6">
            <w:pPr>
              <w:pStyle w:val="a7"/>
              <w:numPr>
                <w:ilvl w:val="1"/>
                <w:numId w:val="7"/>
              </w:numPr>
              <w:tabs>
                <w:tab w:val="clear" w:pos="864"/>
                <w:tab w:val="num" w:pos="425"/>
              </w:tabs>
              <w:spacing w:line="320" w:lineRule="exact"/>
              <w:ind w:left="425" w:rightChars="49" w:right="118"/>
              <w:jc w:val="both"/>
              <w:rPr>
                <w:rFonts w:ascii="Arial" w:hAnsi="Arial" w:cs="Arial"/>
                <w:sz w:val="24"/>
                <w:szCs w:val="24"/>
              </w:rPr>
            </w:pPr>
            <w:r w:rsidRPr="00B51871">
              <w:rPr>
                <w:rFonts w:ascii="Arial" w:hAnsi="標楷體" w:cs="Arial"/>
                <w:sz w:val="24"/>
                <w:szCs w:val="24"/>
              </w:rPr>
              <w:t>申請複查不得要求影印或重閱答案卷，亦不得要求提供其他考生之成績；同一科目不得連續申請複查。</w:t>
            </w:r>
          </w:p>
        </w:tc>
      </w:tr>
    </w:tbl>
    <w:p w14:paraId="611C8AE9" w14:textId="77777777" w:rsidR="00E31314" w:rsidRPr="00B51871" w:rsidRDefault="00E31314" w:rsidP="007D7B41">
      <w:pPr>
        <w:spacing w:line="320" w:lineRule="exact"/>
        <w:jc w:val="both"/>
        <w:rPr>
          <w:rFonts w:ascii="Arial" w:eastAsia="標楷體" w:hAnsi="Arial" w:cs="Arial"/>
          <w:szCs w:val="24"/>
        </w:rPr>
      </w:pPr>
      <w:r w:rsidRPr="00B51871">
        <w:rPr>
          <w:rFonts w:ascii="Arial" w:eastAsia="標楷體" w:hAnsi="標楷體" w:cs="Arial"/>
          <w:szCs w:val="24"/>
        </w:rPr>
        <w:t>﹎﹎﹎﹎﹎﹎﹎﹎﹎﹎﹎﹎﹎﹎﹎﹎﹎﹎﹎﹎﹎﹎﹎﹎﹎﹎﹎﹎﹎﹎﹎﹎﹎﹎</w:t>
      </w:r>
      <w:r w:rsidR="001149C0" w:rsidRPr="00B51871">
        <w:rPr>
          <w:rFonts w:ascii="Arial" w:eastAsia="標楷體" w:hAnsi="標楷體" w:cs="Arial"/>
          <w:szCs w:val="24"/>
        </w:rPr>
        <w:t>﹎﹎﹎﹎﹎</w:t>
      </w:r>
    </w:p>
    <w:p w14:paraId="1F09F53F" w14:textId="77777777" w:rsidR="00E31314" w:rsidRPr="00B51871" w:rsidRDefault="00E31314" w:rsidP="007D7B41">
      <w:pPr>
        <w:spacing w:line="320" w:lineRule="exact"/>
        <w:jc w:val="center"/>
        <w:rPr>
          <w:rFonts w:ascii="Arial" w:eastAsia="標楷體" w:hAnsi="Arial" w:cs="Arial"/>
          <w:szCs w:val="24"/>
        </w:rPr>
      </w:pPr>
      <w:r w:rsidRPr="00B51871">
        <w:rPr>
          <w:rFonts w:ascii="Arial" w:eastAsia="標楷體" w:hAnsi="標楷體" w:cs="Arial"/>
          <w:szCs w:val="24"/>
        </w:rPr>
        <w:t>請</w:t>
      </w:r>
      <w:r w:rsidRPr="00B51871">
        <w:rPr>
          <w:rFonts w:ascii="Arial" w:eastAsia="標楷體" w:hAnsi="Arial" w:cs="Arial"/>
          <w:szCs w:val="24"/>
        </w:rPr>
        <w:t xml:space="preserve"> </w:t>
      </w:r>
      <w:r w:rsidRPr="00B51871">
        <w:rPr>
          <w:rFonts w:ascii="Arial" w:eastAsia="標楷體" w:hAnsi="標楷體" w:cs="Arial"/>
          <w:szCs w:val="24"/>
        </w:rPr>
        <w:t>勿</w:t>
      </w:r>
      <w:r w:rsidRPr="00B51871">
        <w:rPr>
          <w:rFonts w:ascii="Arial" w:eastAsia="標楷體" w:hAnsi="Arial" w:cs="Arial"/>
          <w:szCs w:val="24"/>
        </w:rPr>
        <w:t xml:space="preserve"> </w:t>
      </w:r>
      <w:r w:rsidRPr="00B51871">
        <w:rPr>
          <w:rFonts w:ascii="Arial" w:eastAsia="標楷體" w:hAnsi="標楷體" w:cs="Arial"/>
          <w:szCs w:val="24"/>
        </w:rPr>
        <w:t>撕</w:t>
      </w:r>
      <w:r w:rsidRPr="00B51871">
        <w:rPr>
          <w:rFonts w:ascii="Arial" w:eastAsia="標楷體" w:hAnsi="Arial" w:cs="Arial"/>
          <w:szCs w:val="24"/>
        </w:rPr>
        <w:t xml:space="preserve"> </w:t>
      </w:r>
      <w:r w:rsidRPr="00B51871">
        <w:rPr>
          <w:rFonts w:ascii="Arial" w:eastAsia="標楷體" w:hAnsi="標楷體" w:cs="Arial"/>
          <w:szCs w:val="24"/>
        </w:rPr>
        <w:t>開</w:t>
      </w:r>
    </w:p>
    <w:p w14:paraId="5C123B3D" w14:textId="5AF6D739" w:rsidR="00E31314" w:rsidRPr="00B51871" w:rsidRDefault="00E31314" w:rsidP="007D7B41">
      <w:pPr>
        <w:spacing w:before="360" w:after="120" w:line="320" w:lineRule="exact"/>
        <w:jc w:val="center"/>
        <w:rPr>
          <w:rFonts w:ascii="Arial" w:eastAsia="標楷體" w:hAnsi="Arial" w:cs="Arial"/>
          <w:b/>
          <w:sz w:val="36"/>
          <w:szCs w:val="36"/>
        </w:rPr>
      </w:pPr>
      <w:r w:rsidRPr="00B51871">
        <w:rPr>
          <w:rFonts w:ascii="Arial" w:eastAsia="標楷體" w:hAnsi="標楷體" w:cs="Arial"/>
          <w:b/>
          <w:sz w:val="36"/>
          <w:szCs w:val="36"/>
        </w:rPr>
        <w:t>佛光</w:t>
      </w:r>
      <w:r w:rsidR="002F0097" w:rsidRPr="00B51871">
        <w:rPr>
          <w:rFonts w:ascii="Arial" w:eastAsia="標楷體" w:hAnsi="標楷體" w:cs="Arial"/>
          <w:b/>
          <w:sz w:val="36"/>
          <w:szCs w:val="36"/>
        </w:rPr>
        <w:t>大學</w:t>
      </w:r>
      <w:r w:rsidR="004B6114" w:rsidRPr="00B51871">
        <w:rPr>
          <w:rFonts w:ascii="Arial" w:eastAsia="標楷體" w:hAnsi="Arial" w:cs="Arial"/>
          <w:b/>
          <w:sz w:val="36"/>
          <w:szCs w:val="36"/>
        </w:rPr>
        <w:t>1</w:t>
      </w:r>
      <w:r w:rsidR="004B551B" w:rsidRPr="00B51871">
        <w:rPr>
          <w:rFonts w:ascii="Arial" w:eastAsia="標楷體" w:hAnsi="Arial" w:cs="Arial"/>
          <w:b/>
          <w:sz w:val="36"/>
          <w:szCs w:val="36"/>
        </w:rPr>
        <w:t>1</w:t>
      </w:r>
      <w:r w:rsidR="00282F53" w:rsidRPr="00B51871">
        <w:rPr>
          <w:rFonts w:ascii="Arial" w:eastAsia="標楷體" w:hAnsi="Arial" w:cs="Arial"/>
          <w:b/>
          <w:sz w:val="36"/>
          <w:szCs w:val="36"/>
        </w:rPr>
        <w:t>4</w:t>
      </w:r>
      <w:r w:rsidR="00BA5473" w:rsidRPr="00B51871">
        <w:rPr>
          <w:rFonts w:ascii="Arial" w:eastAsia="標楷體" w:hAnsi="標楷體" w:cs="Arial"/>
          <w:b/>
          <w:sz w:val="36"/>
          <w:szCs w:val="36"/>
        </w:rPr>
        <w:t>學</w:t>
      </w:r>
      <w:r w:rsidRPr="00B51871">
        <w:rPr>
          <w:rFonts w:ascii="Arial" w:eastAsia="標楷體" w:hAnsi="標楷體" w:cs="Arial"/>
          <w:b/>
          <w:sz w:val="36"/>
          <w:szCs w:val="36"/>
        </w:rPr>
        <w:t>年度</w:t>
      </w:r>
      <w:r w:rsidR="002F0097" w:rsidRPr="00B51871">
        <w:rPr>
          <w:rFonts w:ascii="Arial" w:eastAsia="標楷體" w:hAnsi="標楷體" w:cs="Arial"/>
          <w:b/>
          <w:sz w:val="36"/>
          <w:szCs w:val="36"/>
        </w:rPr>
        <w:t>佛</w:t>
      </w:r>
      <w:r w:rsidRPr="00B51871">
        <w:rPr>
          <w:rFonts w:ascii="Arial" w:eastAsia="標楷體" w:hAnsi="標楷體" w:cs="Arial"/>
          <w:b/>
          <w:sz w:val="36"/>
          <w:szCs w:val="36"/>
        </w:rPr>
        <w:t>教學系學士班獨立招生</w:t>
      </w:r>
    </w:p>
    <w:p w14:paraId="42778CB2" w14:textId="77777777" w:rsidR="00E31314" w:rsidRPr="00B51871" w:rsidRDefault="00E31314" w:rsidP="007D7B41">
      <w:pPr>
        <w:spacing w:before="240" w:after="120" w:line="320" w:lineRule="exact"/>
        <w:jc w:val="center"/>
        <w:rPr>
          <w:rFonts w:ascii="Arial" w:eastAsia="標楷體" w:hAnsi="Arial" w:cs="Arial"/>
          <w:b/>
          <w:sz w:val="36"/>
          <w:szCs w:val="36"/>
        </w:rPr>
      </w:pPr>
      <w:r w:rsidRPr="00B51871">
        <w:rPr>
          <w:rFonts w:ascii="Arial" w:eastAsia="標楷體" w:hAnsi="標楷體" w:cs="Arial"/>
          <w:b/>
          <w:sz w:val="36"/>
          <w:szCs w:val="36"/>
        </w:rPr>
        <w:t>申請複查成績回覆表</w:t>
      </w:r>
    </w:p>
    <w:p w14:paraId="7F5D53F7" w14:textId="77777777" w:rsidR="00E31314" w:rsidRPr="00B51871" w:rsidRDefault="00E31314" w:rsidP="007D7B41">
      <w:pPr>
        <w:spacing w:line="320" w:lineRule="exact"/>
        <w:jc w:val="both"/>
        <w:rPr>
          <w:rFonts w:ascii="Arial" w:eastAsia="標楷體" w:hAnsi="Arial" w:cs="Arial"/>
          <w:szCs w:val="24"/>
        </w:rPr>
      </w:pPr>
      <w:r w:rsidRPr="00B51871">
        <w:rPr>
          <w:rFonts w:ascii="Arial" w:eastAsia="標楷體" w:hAnsi="標楷體" w:cs="Arial"/>
          <w:szCs w:val="24"/>
        </w:rPr>
        <w:t>申請日期：</w:t>
      </w:r>
      <w:r w:rsidRPr="00B51871">
        <w:rPr>
          <w:rFonts w:ascii="Arial" w:eastAsia="標楷體" w:hAnsi="Arial" w:cs="Arial"/>
          <w:szCs w:val="24"/>
        </w:rPr>
        <w:t xml:space="preserve">    </w:t>
      </w:r>
      <w:r w:rsidRPr="00B51871">
        <w:rPr>
          <w:rFonts w:ascii="Arial" w:eastAsia="標楷體" w:hAnsi="標楷體" w:cs="Arial"/>
          <w:szCs w:val="24"/>
        </w:rPr>
        <w:t>年</w:t>
      </w:r>
      <w:r w:rsidRPr="00B51871">
        <w:rPr>
          <w:rFonts w:ascii="Arial" w:eastAsia="標楷體" w:hAnsi="Arial" w:cs="Arial"/>
          <w:szCs w:val="24"/>
        </w:rPr>
        <w:t xml:space="preserve">    </w:t>
      </w:r>
      <w:r w:rsidRPr="00B51871">
        <w:rPr>
          <w:rFonts w:ascii="Arial" w:eastAsia="標楷體" w:hAnsi="標楷體" w:cs="Arial"/>
          <w:szCs w:val="24"/>
        </w:rPr>
        <w:t>月</w:t>
      </w:r>
      <w:r w:rsidRPr="00B51871">
        <w:rPr>
          <w:rFonts w:ascii="Arial" w:eastAsia="標楷體" w:hAnsi="Arial" w:cs="Arial"/>
          <w:szCs w:val="24"/>
        </w:rPr>
        <w:t xml:space="preserve">   </w:t>
      </w:r>
      <w:r w:rsidRPr="00B51871">
        <w:rPr>
          <w:rFonts w:ascii="Arial" w:eastAsia="標楷體" w:hAnsi="標楷體" w:cs="Arial"/>
          <w:szCs w:val="24"/>
        </w:rPr>
        <w:t>日</w:t>
      </w:r>
      <w:r w:rsidRPr="00B51871">
        <w:rPr>
          <w:rFonts w:ascii="Arial" w:eastAsia="標楷體" w:hAnsi="Arial" w:cs="Arial"/>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2400"/>
        <w:gridCol w:w="4680"/>
      </w:tblGrid>
      <w:tr w:rsidR="00E31314" w:rsidRPr="00B51871" w14:paraId="047328C9" w14:textId="77777777">
        <w:trPr>
          <w:trHeight w:val="458"/>
        </w:trPr>
        <w:tc>
          <w:tcPr>
            <w:tcW w:w="2520" w:type="dxa"/>
            <w:tcBorders>
              <w:top w:val="single" w:sz="12" w:space="0" w:color="auto"/>
              <w:left w:val="single" w:sz="12" w:space="0" w:color="auto"/>
              <w:right w:val="single" w:sz="4" w:space="0" w:color="auto"/>
            </w:tcBorders>
            <w:vAlign w:val="center"/>
          </w:tcPr>
          <w:p w14:paraId="3A6B19A0" w14:textId="77777777" w:rsidR="00E31314" w:rsidRPr="00B51871" w:rsidRDefault="00E31314" w:rsidP="007D7B41">
            <w:pPr>
              <w:spacing w:line="320" w:lineRule="exact"/>
              <w:jc w:val="center"/>
              <w:rPr>
                <w:rFonts w:ascii="Arial" w:eastAsia="標楷體" w:hAnsi="Arial" w:cs="Arial"/>
                <w:szCs w:val="24"/>
              </w:rPr>
            </w:pPr>
            <w:r w:rsidRPr="00B51871">
              <w:rPr>
                <w:rFonts w:ascii="Arial" w:eastAsia="標楷體" w:hAnsi="標楷體" w:cs="Arial"/>
                <w:szCs w:val="24"/>
              </w:rPr>
              <w:t>身</w:t>
            </w:r>
            <w:r w:rsidR="00562D0D" w:rsidRPr="00B51871">
              <w:rPr>
                <w:rFonts w:ascii="Arial" w:eastAsia="標楷體" w:hAnsi="標楷體" w:cs="Arial"/>
                <w:szCs w:val="24"/>
              </w:rPr>
              <w:t>分</w:t>
            </w:r>
            <w:r w:rsidRPr="00B51871">
              <w:rPr>
                <w:rFonts w:ascii="Arial" w:eastAsia="標楷體" w:hAnsi="標楷體" w:cs="Arial"/>
                <w:szCs w:val="24"/>
              </w:rPr>
              <w:t>證號碼</w:t>
            </w:r>
          </w:p>
        </w:tc>
        <w:tc>
          <w:tcPr>
            <w:tcW w:w="7080" w:type="dxa"/>
            <w:gridSpan w:val="2"/>
            <w:tcBorders>
              <w:top w:val="single" w:sz="12" w:space="0" w:color="auto"/>
              <w:left w:val="single" w:sz="4" w:space="0" w:color="auto"/>
              <w:bottom w:val="single" w:sz="12" w:space="0" w:color="auto"/>
              <w:right w:val="single" w:sz="12" w:space="0" w:color="auto"/>
            </w:tcBorders>
            <w:vAlign w:val="center"/>
          </w:tcPr>
          <w:p w14:paraId="39C2E25F" w14:textId="77777777" w:rsidR="00E31314" w:rsidRPr="00B51871" w:rsidRDefault="00E31314" w:rsidP="007D7B41">
            <w:pPr>
              <w:spacing w:line="320" w:lineRule="exact"/>
              <w:jc w:val="both"/>
              <w:rPr>
                <w:rFonts w:ascii="Arial" w:eastAsia="標楷體" w:hAnsi="Arial" w:cs="Arial"/>
                <w:szCs w:val="24"/>
              </w:rPr>
            </w:pPr>
          </w:p>
        </w:tc>
      </w:tr>
      <w:tr w:rsidR="00852356" w:rsidRPr="00B51871" w14:paraId="0BD365A7" w14:textId="77777777">
        <w:trPr>
          <w:trHeight w:val="400"/>
        </w:trPr>
        <w:tc>
          <w:tcPr>
            <w:tcW w:w="2520" w:type="dxa"/>
            <w:tcBorders>
              <w:top w:val="single" w:sz="12" w:space="0" w:color="auto"/>
              <w:left w:val="single" w:sz="12" w:space="0" w:color="auto"/>
            </w:tcBorders>
          </w:tcPr>
          <w:p w14:paraId="50F06B6E" w14:textId="77777777" w:rsidR="00852356" w:rsidRPr="00B51871" w:rsidRDefault="00852356" w:rsidP="007D7B41">
            <w:pPr>
              <w:spacing w:line="320" w:lineRule="exact"/>
              <w:jc w:val="center"/>
              <w:rPr>
                <w:rFonts w:ascii="Arial" w:eastAsia="標楷體" w:hAnsi="Arial" w:cs="Arial"/>
                <w:szCs w:val="24"/>
              </w:rPr>
            </w:pPr>
            <w:r w:rsidRPr="00B51871">
              <w:rPr>
                <w:rFonts w:ascii="Arial" w:eastAsia="標楷體" w:hAnsi="標楷體" w:cs="Arial"/>
                <w:szCs w:val="24"/>
              </w:rPr>
              <w:t>複查科目</w:t>
            </w:r>
          </w:p>
        </w:tc>
        <w:tc>
          <w:tcPr>
            <w:tcW w:w="2400" w:type="dxa"/>
            <w:tcBorders>
              <w:top w:val="single" w:sz="12" w:space="0" w:color="auto"/>
            </w:tcBorders>
          </w:tcPr>
          <w:p w14:paraId="32562E95" w14:textId="77777777" w:rsidR="00852356" w:rsidRPr="00B51871" w:rsidRDefault="00852356" w:rsidP="007D7B41">
            <w:pPr>
              <w:spacing w:line="320" w:lineRule="exact"/>
              <w:jc w:val="center"/>
              <w:rPr>
                <w:rFonts w:ascii="Arial" w:eastAsia="標楷體" w:hAnsi="Arial" w:cs="Arial"/>
                <w:szCs w:val="24"/>
              </w:rPr>
            </w:pPr>
            <w:r w:rsidRPr="00B51871">
              <w:rPr>
                <w:rFonts w:ascii="Arial" w:eastAsia="標楷體" w:hAnsi="標楷體" w:cs="Arial"/>
                <w:szCs w:val="24"/>
              </w:rPr>
              <w:t>複查後分數</w:t>
            </w:r>
          </w:p>
        </w:tc>
        <w:tc>
          <w:tcPr>
            <w:tcW w:w="4680" w:type="dxa"/>
            <w:vMerge w:val="restart"/>
            <w:tcBorders>
              <w:top w:val="single" w:sz="12" w:space="0" w:color="auto"/>
              <w:right w:val="single" w:sz="12" w:space="0" w:color="auto"/>
            </w:tcBorders>
          </w:tcPr>
          <w:p w14:paraId="2F45D8E1" w14:textId="77777777" w:rsidR="00852356" w:rsidRPr="00B51871" w:rsidRDefault="00852356" w:rsidP="007D7B41">
            <w:pPr>
              <w:spacing w:line="320" w:lineRule="exact"/>
              <w:rPr>
                <w:rFonts w:ascii="Arial" w:eastAsia="標楷體" w:hAnsi="Arial" w:cs="Arial"/>
                <w:szCs w:val="24"/>
              </w:rPr>
            </w:pPr>
            <w:r w:rsidRPr="00B51871">
              <w:rPr>
                <w:rFonts w:ascii="Arial" w:eastAsia="標楷體" w:hAnsi="標楷體" w:cs="Arial"/>
                <w:szCs w:val="24"/>
              </w:rPr>
              <w:t>台端申請複查成績，經查</w:t>
            </w:r>
          </w:p>
          <w:p w14:paraId="259E05E8" w14:textId="77777777" w:rsidR="00852356" w:rsidRPr="00B51871" w:rsidRDefault="00852356" w:rsidP="007D7B41">
            <w:pPr>
              <w:spacing w:line="320" w:lineRule="exact"/>
              <w:jc w:val="right"/>
              <w:rPr>
                <w:rFonts w:ascii="Arial" w:eastAsia="標楷體" w:hAnsi="Arial" w:cs="Arial"/>
                <w:szCs w:val="24"/>
              </w:rPr>
            </w:pPr>
          </w:p>
          <w:p w14:paraId="3A556AC6" w14:textId="77777777" w:rsidR="00852356" w:rsidRPr="00B51871" w:rsidRDefault="00852356" w:rsidP="007D7B41">
            <w:pPr>
              <w:spacing w:line="320" w:lineRule="exact"/>
              <w:jc w:val="right"/>
              <w:rPr>
                <w:rFonts w:ascii="Arial" w:eastAsia="標楷體" w:hAnsi="Arial" w:cs="Arial"/>
                <w:szCs w:val="24"/>
              </w:rPr>
            </w:pPr>
          </w:p>
          <w:p w14:paraId="79EE116E" w14:textId="77777777" w:rsidR="00852356" w:rsidRPr="00B51871" w:rsidRDefault="00852356" w:rsidP="007D7B41">
            <w:pPr>
              <w:spacing w:line="320" w:lineRule="exact"/>
              <w:jc w:val="right"/>
              <w:rPr>
                <w:rFonts w:ascii="Arial" w:eastAsia="標楷體" w:hAnsi="Arial" w:cs="Arial"/>
                <w:szCs w:val="24"/>
              </w:rPr>
            </w:pPr>
          </w:p>
          <w:p w14:paraId="3D1FB18E" w14:textId="77777777" w:rsidR="00852356" w:rsidRPr="00B51871" w:rsidRDefault="00852356" w:rsidP="007D7B41">
            <w:pPr>
              <w:spacing w:line="320" w:lineRule="exact"/>
              <w:jc w:val="right"/>
              <w:rPr>
                <w:rFonts w:ascii="Arial" w:eastAsia="標楷體" w:hAnsi="Arial" w:cs="Arial"/>
                <w:szCs w:val="24"/>
              </w:rPr>
            </w:pPr>
          </w:p>
          <w:p w14:paraId="03EB7386" w14:textId="77777777" w:rsidR="00852356" w:rsidRPr="00B51871" w:rsidRDefault="00852356" w:rsidP="007D7B41">
            <w:pPr>
              <w:spacing w:line="320" w:lineRule="exact"/>
              <w:jc w:val="right"/>
              <w:rPr>
                <w:rFonts w:ascii="Arial" w:eastAsia="標楷體" w:hAnsi="Arial" w:cs="Arial"/>
                <w:szCs w:val="24"/>
              </w:rPr>
            </w:pPr>
          </w:p>
          <w:p w14:paraId="7ABB9479" w14:textId="77777777" w:rsidR="00852356" w:rsidRPr="00B51871" w:rsidRDefault="00852356" w:rsidP="007D7B41">
            <w:pPr>
              <w:spacing w:line="320" w:lineRule="exact"/>
              <w:jc w:val="right"/>
              <w:rPr>
                <w:rFonts w:ascii="Arial" w:eastAsia="標楷體" w:hAnsi="Arial" w:cs="Arial"/>
                <w:szCs w:val="24"/>
              </w:rPr>
            </w:pPr>
          </w:p>
          <w:p w14:paraId="093BDA06" w14:textId="77777777" w:rsidR="00852356" w:rsidRPr="00B51871" w:rsidRDefault="00852356" w:rsidP="007D7B41">
            <w:pPr>
              <w:spacing w:line="320" w:lineRule="exact"/>
              <w:jc w:val="right"/>
              <w:rPr>
                <w:rFonts w:ascii="Arial" w:eastAsia="標楷體" w:hAnsi="Arial" w:cs="Arial"/>
                <w:szCs w:val="24"/>
              </w:rPr>
            </w:pPr>
          </w:p>
          <w:p w14:paraId="5827D997" w14:textId="77777777" w:rsidR="00852356" w:rsidRPr="00B51871" w:rsidRDefault="00852356" w:rsidP="007D7B41">
            <w:pPr>
              <w:spacing w:line="320" w:lineRule="exact"/>
              <w:jc w:val="right"/>
              <w:rPr>
                <w:rFonts w:ascii="Arial" w:eastAsia="標楷體" w:hAnsi="Arial" w:cs="Arial"/>
                <w:szCs w:val="24"/>
              </w:rPr>
            </w:pPr>
            <w:r w:rsidRPr="00B51871">
              <w:rPr>
                <w:rFonts w:ascii="Arial" w:eastAsia="標楷體" w:hAnsi="標楷體" w:cs="Arial"/>
                <w:szCs w:val="24"/>
              </w:rPr>
              <w:t>佛光大學招生委員會</w:t>
            </w:r>
          </w:p>
        </w:tc>
      </w:tr>
      <w:tr w:rsidR="00852356" w:rsidRPr="00FA17E6" w14:paraId="623F7C22" w14:textId="77777777">
        <w:trPr>
          <w:trHeight w:val="400"/>
        </w:trPr>
        <w:tc>
          <w:tcPr>
            <w:tcW w:w="2520" w:type="dxa"/>
            <w:tcBorders>
              <w:left w:val="single" w:sz="12" w:space="0" w:color="auto"/>
            </w:tcBorders>
            <w:textDirection w:val="lrTbV"/>
          </w:tcPr>
          <w:p w14:paraId="47EF6B71" w14:textId="77777777" w:rsidR="00852356" w:rsidRPr="00FA17E6" w:rsidRDefault="00852356" w:rsidP="007D7B41">
            <w:pPr>
              <w:spacing w:line="320" w:lineRule="exact"/>
              <w:jc w:val="both"/>
              <w:rPr>
                <w:rFonts w:ascii="Arial" w:eastAsia="新細明體" w:hAnsi="Arial" w:cs="Arial"/>
                <w:color w:val="000000"/>
                <w:sz w:val="21"/>
                <w:szCs w:val="21"/>
              </w:rPr>
            </w:pPr>
          </w:p>
        </w:tc>
        <w:tc>
          <w:tcPr>
            <w:tcW w:w="2400" w:type="dxa"/>
            <w:textDirection w:val="lrTbV"/>
          </w:tcPr>
          <w:p w14:paraId="46F9BB99" w14:textId="77777777" w:rsidR="00852356" w:rsidRPr="00FA17E6" w:rsidRDefault="00852356" w:rsidP="007D7B41">
            <w:pPr>
              <w:spacing w:line="320" w:lineRule="exact"/>
              <w:jc w:val="both"/>
              <w:rPr>
                <w:rFonts w:ascii="Arial" w:eastAsia="新細明體" w:hAnsi="Arial" w:cs="Arial"/>
                <w:color w:val="000000"/>
                <w:sz w:val="21"/>
                <w:szCs w:val="21"/>
              </w:rPr>
            </w:pPr>
          </w:p>
        </w:tc>
        <w:tc>
          <w:tcPr>
            <w:tcW w:w="4680" w:type="dxa"/>
            <w:vMerge/>
            <w:tcBorders>
              <w:right w:val="single" w:sz="12" w:space="0" w:color="auto"/>
            </w:tcBorders>
            <w:textDirection w:val="lrTbV"/>
          </w:tcPr>
          <w:p w14:paraId="759EA57C" w14:textId="77777777" w:rsidR="00852356" w:rsidRPr="00FA17E6" w:rsidRDefault="00852356" w:rsidP="007D7B41">
            <w:pPr>
              <w:spacing w:line="320" w:lineRule="exact"/>
              <w:jc w:val="both"/>
              <w:rPr>
                <w:rFonts w:ascii="Arial" w:eastAsia="新細明體" w:hAnsi="Arial" w:cs="Arial"/>
                <w:color w:val="000000"/>
                <w:sz w:val="21"/>
                <w:szCs w:val="21"/>
              </w:rPr>
            </w:pPr>
          </w:p>
        </w:tc>
      </w:tr>
      <w:tr w:rsidR="00852356" w:rsidRPr="00FA17E6" w14:paraId="4E631622" w14:textId="77777777">
        <w:trPr>
          <w:trHeight w:val="400"/>
        </w:trPr>
        <w:tc>
          <w:tcPr>
            <w:tcW w:w="2520" w:type="dxa"/>
            <w:tcBorders>
              <w:left w:val="single" w:sz="12" w:space="0" w:color="auto"/>
            </w:tcBorders>
            <w:textDirection w:val="lrTbV"/>
          </w:tcPr>
          <w:p w14:paraId="388A0862" w14:textId="77777777" w:rsidR="00852356" w:rsidRPr="00FA17E6" w:rsidRDefault="00852356" w:rsidP="007D7B41">
            <w:pPr>
              <w:spacing w:line="320" w:lineRule="exact"/>
              <w:jc w:val="both"/>
              <w:rPr>
                <w:rFonts w:ascii="Arial" w:eastAsia="新細明體" w:hAnsi="Arial" w:cs="Arial"/>
                <w:color w:val="000000"/>
                <w:sz w:val="21"/>
                <w:szCs w:val="21"/>
              </w:rPr>
            </w:pPr>
          </w:p>
        </w:tc>
        <w:tc>
          <w:tcPr>
            <w:tcW w:w="2400" w:type="dxa"/>
            <w:textDirection w:val="lrTbV"/>
          </w:tcPr>
          <w:p w14:paraId="22705DE3" w14:textId="77777777" w:rsidR="00852356" w:rsidRPr="00FA17E6" w:rsidRDefault="00852356" w:rsidP="007D7B41">
            <w:pPr>
              <w:spacing w:line="320" w:lineRule="exact"/>
              <w:jc w:val="both"/>
              <w:rPr>
                <w:rFonts w:ascii="Arial" w:eastAsia="新細明體" w:hAnsi="Arial" w:cs="Arial"/>
                <w:color w:val="000000"/>
                <w:sz w:val="21"/>
                <w:szCs w:val="21"/>
              </w:rPr>
            </w:pPr>
          </w:p>
        </w:tc>
        <w:tc>
          <w:tcPr>
            <w:tcW w:w="4680" w:type="dxa"/>
            <w:vMerge/>
            <w:tcBorders>
              <w:right w:val="single" w:sz="12" w:space="0" w:color="auto"/>
            </w:tcBorders>
            <w:textDirection w:val="lrTbV"/>
          </w:tcPr>
          <w:p w14:paraId="4BCE8F7A" w14:textId="77777777" w:rsidR="00852356" w:rsidRPr="00FA17E6" w:rsidRDefault="00852356" w:rsidP="007D7B41">
            <w:pPr>
              <w:spacing w:line="320" w:lineRule="exact"/>
              <w:jc w:val="both"/>
              <w:rPr>
                <w:rFonts w:ascii="Arial" w:eastAsia="新細明體" w:hAnsi="Arial" w:cs="Arial"/>
                <w:color w:val="000000"/>
                <w:sz w:val="21"/>
                <w:szCs w:val="21"/>
              </w:rPr>
            </w:pPr>
          </w:p>
        </w:tc>
      </w:tr>
      <w:tr w:rsidR="00852356" w:rsidRPr="00FA17E6" w14:paraId="648703F7" w14:textId="77777777">
        <w:trPr>
          <w:trHeight w:val="400"/>
        </w:trPr>
        <w:tc>
          <w:tcPr>
            <w:tcW w:w="2520" w:type="dxa"/>
            <w:tcBorders>
              <w:left w:val="single" w:sz="12" w:space="0" w:color="auto"/>
            </w:tcBorders>
            <w:textDirection w:val="lrTbV"/>
          </w:tcPr>
          <w:p w14:paraId="4A54F5E3" w14:textId="77777777" w:rsidR="00852356" w:rsidRPr="00FA17E6" w:rsidRDefault="00852356" w:rsidP="007D7B41">
            <w:pPr>
              <w:spacing w:line="320" w:lineRule="exact"/>
              <w:jc w:val="both"/>
              <w:rPr>
                <w:rFonts w:ascii="Arial" w:eastAsia="新細明體" w:hAnsi="Arial" w:cs="Arial"/>
                <w:color w:val="000000"/>
                <w:sz w:val="21"/>
                <w:szCs w:val="21"/>
              </w:rPr>
            </w:pPr>
          </w:p>
        </w:tc>
        <w:tc>
          <w:tcPr>
            <w:tcW w:w="2400" w:type="dxa"/>
            <w:textDirection w:val="lrTbV"/>
          </w:tcPr>
          <w:p w14:paraId="3869CFA5" w14:textId="77777777" w:rsidR="00852356" w:rsidRPr="00FA17E6" w:rsidRDefault="00852356" w:rsidP="007D7B41">
            <w:pPr>
              <w:spacing w:line="320" w:lineRule="exact"/>
              <w:jc w:val="both"/>
              <w:rPr>
                <w:rFonts w:ascii="Arial" w:eastAsia="新細明體" w:hAnsi="Arial" w:cs="Arial"/>
                <w:color w:val="000000"/>
                <w:sz w:val="21"/>
                <w:szCs w:val="21"/>
              </w:rPr>
            </w:pPr>
          </w:p>
        </w:tc>
        <w:tc>
          <w:tcPr>
            <w:tcW w:w="4680" w:type="dxa"/>
            <w:vMerge/>
            <w:tcBorders>
              <w:right w:val="single" w:sz="12" w:space="0" w:color="auto"/>
            </w:tcBorders>
            <w:textDirection w:val="lrTbV"/>
          </w:tcPr>
          <w:p w14:paraId="4E4FC009" w14:textId="77777777" w:rsidR="00852356" w:rsidRPr="00FA17E6" w:rsidRDefault="00852356" w:rsidP="007D7B41">
            <w:pPr>
              <w:spacing w:line="320" w:lineRule="exact"/>
              <w:jc w:val="both"/>
              <w:rPr>
                <w:rFonts w:ascii="Arial" w:eastAsia="新細明體" w:hAnsi="Arial" w:cs="Arial"/>
                <w:color w:val="000000"/>
                <w:sz w:val="21"/>
                <w:szCs w:val="21"/>
              </w:rPr>
            </w:pPr>
          </w:p>
        </w:tc>
      </w:tr>
      <w:tr w:rsidR="00852356" w:rsidRPr="00FA17E6" w14:paraId="632E5694" w14:textId="77777777">
        <w:trPr>
          <w:trHeight w:val="400"/>
        </w:trPr>
        <w:tc>
          <w:tcPr>
            <w:tcW w:w="2520" w:type="dxa"/>
            <w:tcBorders>
              <w:left w:val="single" w:sz="12" w:space="0" w:color="auto"/>
            </w:tcBorders>
            <w:textDirection w:val="lrTbV"/>
          </w:tcPr>
          <w:p w14:paraId="2AB00DBF" w14:textId="77777777" w:rsidR="00852356" w:rsidRPr="00FA17E6" w:rsidRDefault="00852356" w:rsidP="007D7B41">
            <w:pPr>
              <w:spacing w:line="320" w:lineRule="exact"/>
              <w:jc w:val="both"/>
              <w:rPr>
                <w:rFonts w:ascii="Arial" w:eastAsia="新細明體" w:hAnsi="Arial" w:cs="Arial"/>
                <w:color w:val="000000"/>
                <w:sz w:val="21"/>
                <w:szCs w:val="21"/>
              </w:rPr>
            </w:pPr>
          </w:p>
        </w:tc>
        <w:tc>
          <w:tcPr>
            <w:tcW w:w="2400" w:type="dxa"/>
            <w:textDirection w:val="lrTbV"/>
          </w:tcPr>
          <w:p w14:paraId="3F0C2B42" w14:textId="77777777" w:rsidR="00852356" w:rsidRPr="00FA17E6" w:rsidRDefault="00852356" w:rsidP="007D7B41">
            <w:pPr>
              <w:spacing w:line="320" w:lineRule="exact"/>
              <w:jc w:val="both"/>
              <w:rPr>
                <w:rFonts w:ascii="Arial" w:eastAsia="新細明體" w:hAnsi="Arial" w:cs="Arial"/>
                <w:color w:val="000000"/>
                <w:sz w:val="21"/>
                <w:szCs w:val="21"/>
              </w:rPr>
            </w:pPr>
          </w:p>
        </w:tc>
        <w:tc>
          <w:tcPr>
            <w:tcW w:w="4680" w:type="dxa"/>
            <w:vMerge/>
            <w:tcBorders>
              <w:right w:val="single" w:sz="12" w:space="0" w:color="auto"/>
            </w:tcBorders>
            <w:textDirection w:val="lrTbV"/>
          </w:tcPr>
          <w:p w14:paraId="50E458C5" w14:textId="77777777" w:rsidR="00852356" w:rsidRPr="00FA17E6" w:rsidRDefault="00852356" w:rsidP="007D7B41">
            <w:pPr>
              <w:spacing w:line="320" w:lineRule="exact"/>
              <w:jc w:val="both"/>
              <w:rPr>
                <w:rFonts w:ascii="Arial" w:eastAsia="新細明體" w:hAnsi="Arial" w:cs="Arial"/>
                <w:color w:val="000000"/>
                <w:sz w:val="21"/>
                <w:szCs w:val="21"/>
              </w:rPr>
            </w:pPr>
          </w:p>
        </w:tc>
      </w:tr>
      <w:tr w:rsidR="00852356" w:rsidRPr="00FA17E6" w14:paraId="566B419E" w14:textId="77777777">
        <w:trPr>
          <w:trHeight w:val="400"/>
        </w:trPr>
        <w:tc>
          <w:tcPr>
            <w:tcW w:w="2520" w:type="dxa"/>
            <w:tcBorders>
              <w:left w:val="single" w:sz="12" w:space="0" w:color="auto"/>
              <w:right w:val="single" w:sz="4" w:space="0" w:color="auto"/>
            </w:tcBorders>
            <w:textDirection w:val="lrTbV"/>
          </w:tcPr>
          <w:p w14:paraId="03BC63E1" w14:textId="77777777" w:rsidR="00852356" w:rsidRPr="00FA17E6" w:rsidRDefault="00852356" w:rsidP="007D7B41">
            <w:pPr>
              <w:spacing w:line="320" w:lineRule="exact"/>
              <w:jc w:val="both"/>
              <w:rPr>
                <w:rFonts w:ascii="Arial" w:eastAsia="新細明體" w:hAnsi="Arial" w:cs="Arial"/>
                <w:color w:val="000000"/>
                <w:sz w:val="21"/>
                <w:szCs w:val="21"/>
              </w:rPr>
            </w:pPr>
          </w:p>
        </w:tc>
        <w:tc>
          <w:tcPr>
            <w:tcW w:w="2400" w:type="dxa"/>
            <w:tcBorders>
              <w:left w:val="single" w:sz="4" w:space="0" w:color="auto"/>
            </w:tcBorders>
            <w:textDirection w:val="lrTbV"/>
          </w:tcPr>
          <w:p w14:paraId="6D5068BB" w14:textId="77777777" w:rsidR="00852356" w:rsidRPr="00FA17E6" w:rsidRDefault="00852356" w:rsidP="007D7B41">
            <w:pPr>
              <w:spacing w:line="320" w:lineRule="exact"/>
              <w:jc w:val="both"/>
              <w:rPr>
                <w:rFonts w:ascii="Arial" w:eastAsia="新細明體" w:hAnsi="Arial" w:cs="Arial"/>
                <w:color w:val="000000"/>
                <w:sz w:val="21"/>
                <w:szCs w:val="21"/>
              </w:rPr>
            </w:pPr>
          </w:p>
        </w:tc>
        <w:tc>
          <w:tcPr>
            <w:tcW w:w="4680" w:type="dxa"/>
            <w:vMerge/>
            <w:tcBorders>
              <w:right w:val="single" w:sz="12" w:space="0" w:color="auto"/>
            </w:tcBorders>
            <w:textDirection w:val="lrTbV"/>
          </w:tcPr>
          <w:p w14:paraId="40CEBE67" w14:textId="77777777" w:rsidR="00852356" w:rsidRPr="00FA17E6" w:rsidRDefault="00852356" w:rsidP="007D7B41">
            <w:pPr>
              <w:spacing w:line="320" w:lineRule="exact"/>
              <w:jc w:val="both"/>
              <w:rPr>
                <w:rFonts w:ascii="Arial" w:eastAsia="新細明體" w:hAnsi="Arial" w:cs="Arial"/>
                <w:color w:val="000000"/>
                <w:sz w:val="21"/>
                <w:szCs w:val="21"/>
              </w:rPr>
            </w:pPr>
          </w:p>
        </w:tc>
      </w:tr>
      <w:tr w:rsidR="00852356" w:rsidRPr="0057264C" w14:paraId="5DBD545E" w14:textId="77777777">
        <w:trPr>
          <w:trHeight w:val="360"/>
        </w:trPr>
        <w:tc>
          <w:tcPr>
            <w:tcW w:w="2520" w:type="dxa"/>
            <w:tcBorders>
              <w:left w:val="single" w:sz="12" w:space="0" w:color="auto"/>
              <w:right w:val="single" w:sz="4" w:space="0" w:color="auto"/>
            </w:tcBorders>
            <w:shd w:val="clear" w:color="auto" w:fill="auto"/>
            <w:textDirection w:val="lrTbV"/>
          </w:tcPr>
          <w:p w14:paraId="6BC1402F" w14:textId="77777777" w:rsidR="00852356" w:rsidRPr="0057264C" w:rsidRDefault="00852356" w:rsidP="007D7B41">
            <w:pPr>
              <w:spacing w:line="320" w:lineRule="exact"/>
              <w:jc w:val="both"/>
              <w:rPr>
                <w:rFonts w:ascii="Arial" w:eastAsia="新細明體" w:hAnsi="Arial" w:cs="Arial"/>
                <w:sz w:val="21"/>
                <w:szCs w:val="21"/>
              </w:rPr>
            </w:pPr>
          </w:p>
        </w:tc>
        <w:tc>
          <w:tcPr>
            <w:tcW w:w="2400" w:type="dxa"/>
            <w:tcBorders>
              <w:left w:val="single" w:sz="4" w:space="0" w:color="auto"/>
            </w:tcBorders>
            <w:textDirection w:val="lrTbV"/>
          </w:tcPr>
          <w:p w14:paraId="6FC83997" w14:textId="77777777" w:rsidR="00852356" w:rsidRPr="0057264C" w:rsidRDefault="00852356" w:rsidP="007D7B41">
            <w:pPr>
              <w:spacing w:line="320" w:lineRule="exact"/>
              <w:jc w:val="both"/>
              <w:rPr>
                <w:rFonts w:ascii="Arial" w:eastAsia="新細明體" w:hAnsi="Arial" w:cs="Arial"/>
                <w:sz w:val="21"/>
                <w:szCs w:val="21"/>
              </w:rPr>
            </w:pPr>
          </w:p>
        </w:tc>
        <w:tc>
          <w:tcPr>
            <w:tcW w:w="4680" w:type="dxa"/>
            <w:vMerge/>
            <w:tcBorders>
              <w:right w:val="single" w:sz="12" w:space="0" w:color="auto"/>
            </w:tcBorders>
            <w:textDirection w:val="lrTbV"/>
          </w:tcPr>
          <w:p w14:paraId="6F56530F" w14:textId="77777777" w:rsidR="00852356" w:rsidRPr="0057264C" w:rsidRDefault="00852356" w:rsidP="007D7B41">
            <w:pPr>
              <w:spacing w:line="320" w:lineRule="exact"/>
              <w:jc w:val="both"/>
              <w:rPr>
                <w:rFonts w:ascii="Arial" w:eastAsia="新細明體" w:hAnsi="Arial" w:cs="Arial"/>
                <w:sz w:val="21"/>
                <w:szCs w:val="21"/>
              </w:rPr>
            </w:pPr>
          </w:p>
        </w:tc>
      </w:tr>
      <w:tr w:rsidR="00852356" w:rsidRPr="0057264C" w14:paraId="5EA15835" w14:textId="77777777">
        <w:trPr>
          <w:trHeight w:val="360"/>
        </w:trPr>
        <w:tc>
          <w:tcPr>
            <w:tcW w:w="2520" w:type="dxa"/>
            <w:tcBorders>
              <w:left w:val="single" w:sz="12" w:space="0" w:color="auto"/>
              <w:bottom w:val="single" w:sz="12" w:space="0" w:color="auto"/>
              <w:right w:val="single" w:sz="4" w:space="0" w:color="auto"/>
            </w:tcBorders>
            <w:shd w:val="clear" w:color="auto" w:fill="auto"/>
            <w:textDirection w:val="lrTbV"/>
          </w:tcPr>
          <w:p w14:paraId="435A85F8" w14:textId="77777777" w:rsidR="00852356" w:rsidRPr="0057264C" w:rsidRDefault="00852356" w:rsidP="007D7B41">
            <w:pPr>
              <w:spacing w:line="320" w:lineRule="exact"/>
              <w:jc w:val="both"/>
              <w:rPr>
                <w:rFonts w:ascii="Arial" w:eastAsia="新細明體" w:hAnsi="Arial" w:cs="Arial"/>
                <w:sz w:val="21"/>
                <w:szCs w:val="21"/>
              </w:rPr>
            </w:pPr>
          </w:p>
        </w:tc>
        <w:tc>
          <w:tcPr>
            <w:tcW w:w="2400" w:type="dxa"/>
            <w:tcBorders>
              <w:left w:val="single" w:sz="4" w:space="0" w:color="auto"/>
              <w:bottom w:val="single" w:sz="12" w:space="0" w:color="auto"/>
            </w:tcBorders>
            <w:textDirection w:val="lrTbV"/>
          </w:tcPr>
          <w:p w14:paraId="02D2638C" w14:textId="77777777" w:rsidR="00852356" w:rsidRPr="0057264C" w:rsidRDefault="00852356" w:rsidP="007D7B41">
            <w:pPr>
              <w:spacing w:line="320" w:lineRule="exact"/>
              <w:jc w:val="both"/>
              <w:rPr>
                <w:rFonts w:ascii="Arial" w:eastAsia="新細明體" w:hAnsi="Arial" w:cs="Arial"/>
                <w:sz w:val="21"/>
                <w:szCs w:val="21"/>
              </w:rPr>
            </w:pPr>
          </w:p>
        </w:tc>
        <w:tc>
          <w:tcPr>
            <w:tcW w:w="4680" w:type="dxa"/>
            <w:vMerge/>
            <w:tcBorders>
              <w:bottom w:val="single" w:sz="12" w:space="0" w:color="auto"/>
              <w:right w:val="single" w:sz="12" w:space="0" w:color="auto"/>
            </w:tcBorders>
            <w:textDirection w:val="lrTbV"/>
          </w:tcPr>
          <w:p w14:paraId="5C41AD47" w14:textId="77777777" w:rsidR="00852356" w:rsidRPr="0057264C" w:rsidRDefault="00852356" w:rsidP="007D7B41">
            <w:pPr>
              <w:spacing w:line="320" w:lineRule="exact"/>
              <w:jc w:val="both"/>
              <w:rPr>
                <w:rFonts w:ascii="Arial" w:eastAsia="新細明體" w:hAnsi="Arial" w:cs="Arial"/>
                <w:sz w:val="21"/>
                <w:szCs w:val="21"/>
              </w:rPr>
            </w:pPr>
          </w:p>
        </w:tc>
      </w:tr>
    </w:tbl>
    <w:p w14:paraId="6EC1CACF" w14:textId="77777777" w:rsidR="00E31314" w:rsidRPr="0057264C" w:rsidRDefault="00FF7A82" w:rsidP="00FF7A82">
      <w:pPr>
        <w:rPr>
          <w:rFonts w:ascii="Arial" w:eastAsia="新細明體" w:hAnsi="Arial" w:cs="Arial"/>
          <w:sz w:val="28"/>
        </w:rPr>
      </w:pPr>
      <w:r w:rsidRPr="0057264C">
        <w:rPr>
          <w:rFonts w:ascii="Arial" w:eastAsia="新細明體" w:hAnsi="Arial" w:cs="Arial"/>
          <w:sz w:val="28"/>
        </w:rPr>
        <w:br w:type="page"/>
      </w:r>
    </w:p>
    <w:p w14:paraId="1B8E5413" w14:textId="627BBC2A" w:rsidR="00E31314" w:rsidRPr="00B51871" w:rsidRDefault="00E31314" w:rsidP="00DB462B">
      <w:pPr>
        <w:ind w:left="1081" w:hangingChars="300" w:hanging="1081"/>
        <w:jc w:val="center"/>
        <w:rPr>
          <w:rFonts w:ascii="Arial" w:eastAsia="標楷體" w:hAnsi="Arial" w:cs="Arial"/>
          <w:b/>
          <w:sz w:val="36"/>
          <w:szCs w:val="36"/>
        </w:rPr>
      </w:pPr>
      <w:r w:rsidRPr="00FA17E6">
        <w:rPr>
          <w:rFonts w:ascii="Arial" w:eastAsia="標楷體" w:hAnsi="標楷體" w:cs="Arial"/>
          <w:b/>
          <w:color w:val="000000"/>
          <w:sz w:val="36"/>
          <w:szCs w:val="36"/>
        </w:rPr>
        <w:lastRenderedPageBreak/>
        <w:t>佛光</w:t>
      </w:r>
      <w:r w:rsidR="002F0097" w:rsidRPr="00FA17E6">
        <w:rPr>
          <w:rFonts w:ascii="Arial" w:eastAsia="標楷體" w:hAnsi="標楷體" w:cs="Arial"/>
          <w:b/>
          <w:color w:val="000000"/>
          <w:sz w:val="36"/>
          <w:szCs w:val="36"/>
        </w:rPr>
        <w:t>大學</w:t>
      </w:r>
      <w:r w:rsidR="005D1EF6" w:rsidRPr="00624A89">
        <w:rPr>
          <w:rFonts w:ascii="Arial" w:eastAsia="標楷體" w:hAnsi="Arial" w:cs="Arial"/>
          <w:b/>
          <w:color w:val="000000" w:themeColor="text1"/>
          <w:sz w:val="36"/>
          <w:szCs w:val="36"/>
        </w:rPr>
        <w:t>1</w:t>
      </w:r>
      <w:r w:rsidR="00616D4E" w:rsidRPr="00B51871">
        <w:rPr>
          <w:rFonts w:ascii="Arial" w:eastAsia="標楷體" w:hAnsi="Arial" w:cs="Arial" w:hint="eastAsia"/>
          <w:b/>
          <w:sz w:val="36"/>
          <w:szCs w:val="36"/>
        </w:rPr>
        <w:t>1</w:t>
      </w:r>
      <w:r w:rsidR="00282F53" w:rsidRPr="00B51871">
        <w:rPr>
          <w:rFonts w:ascii="Arial" w:eastAsia="標楷體" w:hAnsi="Arial" w:cs="Arial"/>
          <w:b/>
          <w:sz w:val="36"/>
          <w:szCs w:val="36"/>
        </w:rPr>
        <w:t>4</w:t>
      </w:r>
      <w:r w:rsidRPr="00B51871">
        <w:rPr>
          <w:rFonts w:ascii="Arial" w:eastAsia="標楷體" w:hAnsi="標楷體" w:cs="Arial"/>
          <w:b/>
          <w:sz w:val="36"/>
          <w:szCs w:val="36"/>
        </w:rPr>
        <w:t>學年度</w:t>
      </w:r>
      <w:r w:rsidR="002F0097" w:rsidRPr="00B51871">
        <w:rPr>
          <w:rFonts w:ascii="Arial" w:eastAsia="標楷體" w:hAnsi="標楷體" w:cs="Arial"/>
          <w:b/>
          <w:sz w:val="36"/>
          <w:szCs w:val="36"/>
        </w:rPr>
        <w:t>佛</w:t>
      </w:r>
      <w:r w:rsidRPr="00B51871">
        <w:rPr>
          <w:rFonts w:ascii="Arial" w:eastAsia="標楷體" w:hAnsi="標楷體" w:cs="Arial"/>
          <w:b/>
          <w:sz w:val="36"/>
          <w:szCs w:val="36"/>
        </w:rPr>
        <w:t>教學系學士班獨立招生推薦函</w:t>
      </w:r>
    </w:p>
    <w:p w14:paraId="3E3C0D88" w14:textId="77777777" w:rsidR="00E31314" w:rsidRPr="00B51871" w:rsidRDefault="00D83A8E" w:rsidP="00E31314">
      <w:pPr>
        <w:spacing w:line="360" w:lineRule="atLeast"/>
        <w:jc w:val="center"/>
        <w:rPr>
          <w:rFonts w:ascii="Arial" w:eastAsia="標楷體" w:hAnsi="Arial" w:cs="Arial"/>
          <w:sz w:val="28"/>
        </w:rPr>
      </w:pPr>
      <w:r w:rsidRPr="00B51871">
        <w:rPr>
          <w:rFonts w:ascii="Arial" w:eastAsia="標楷體" w:hAnsi="Arial" w:cs="Arial"/>
          <w:noProof/>
        </w:rPr>
        <mc:AlternateContent>
          <mc:Choice Requires="wps">
            <w:drawing>
              <wp:anchor distT="0" distB="0" distL="114300" distR="114300" simplePos="0" relativeHeight="251655168" behindDoc="0" locked="0" layoutInCell="1" allowOverlap="1" wp14:anchorId="58BBCB5D" wp14:editId="3775A014">
                <wp:simplePos x="0" y="0"/>
                <wp:positionH relativeFrom="margin">
                  <wp:posOffset>-457200</wp:posOffset>
                </wp:positionH>
                <wp:positionV relativeFrom="margin">
                  <wp:posOffset>103505</wp:posOffset>
                </wp:positionV>
                <wp:extent cx="0" cy="925830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7158C0" id="Line 2"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6pt,8.15pt" to="-36pt,7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" strokeweight=".5pt">
                <v:stroke dashstyle="1 1" startarrowwidth="narrow" startarrowlength="short" endarrowwidth="narrow" endarrowlength="short"/>
                <w10:wrap anchorx="margin" anchory="margin"/>
              </v:line>
            </w:pict>
          </mc:Fallback>
        </mc:AlternateContent>
      </w:r>
    </w:p>
    <w:p w14:paraId="20DFEFD4" w14:textId="77777777" w:rsidR="00E31314" w:rsidRPr="00B51871" w:rsidRDefault="00E31314" w:rsidP="00EC1F7F">
      <w:pPr>
        <w:spacing w:line="500" w:lineRule="exact"/>
        <w:jc w:val="both"/>
        <w:rPr>
          <w:rFonts w:ascii="Arial" w:eastAsia="標楷體" w:hAnsi="Arial" w:cs="Arial"/>
          <w:szCs w:val="24"/>
        </w:rPr>
      </w:pPr>
      <w:r w:rsidRPr="00B51871">
        <w:rPr>
          <w:rFonts w:ascii="Arial" w:eastAsia="標楷體" w:hAnsi="標楷體" w:cs="Arial"/>
          <w:szCs w:val="24"/>
        </w:rPr>
        <w:t>（</w:t>
      </w:r>
      <w:r w:rsidRPr="00B51871">
        <w:rPr>
          <w:rFonts w:ascii="Arial" w:eastAsia="標楷體" w:hAnsi="Arial" w:cs="Arial"/>
          <w:szCs w:val="24"/>
        </w:rPr>
        <w:t>A</w:t>
      </w:r>
      <w:r w:rsidRPr="00B51871">
        <w:rPr>
          <w:rFonts w:ascii="Arial" w:eastAsia="標楷體" w:hAnsi="標楷體" w:cs="Arial"/>
          <w:szCs w:val="24"/>
        </w:rPr>
        <w:t>）申請人填寫部份：</w:t>
      </w:r>
    </w:p>
    <w:p w14:paraId="4A004E30" w14:textId="77777777" w:rsidR="00E31314" w:rsidRPr="00B51871" w:rsidRDefault="00E31314" w:rsidP="00EC1F7F">
      <w:pPr>
        <w:spacing w:line="500" w:lineRule="exact"/>
        <w:ind w:left="1080" w:hanging="480"/>
        <w:jc w:val="both"/>
        <w:rPr>
          <w:rFonts w:ascii="Arial" w:eastAsia="標楷體" w:hAnsi="Arial" w:cs="Arial"/>
          <w:szCs w:val="24"/>
        </w:rPr>
      </w:pPr>
      <w:r w:rsidRPr="00B51871">
        <w:rPr>
          <w:rFonts w:ascii="Arial" w:eastAsia="標楷體" w:hAnsi="標楷體" w:cs="Arial"/>
          <w:szCs w:val="24"/>
        </w:rPr>
        <w:t>申請人</w:t>
      </w:r>
      <w:r w:rsidRPr="00B51871">
        <w:rPr>
          <w:rFonts w:ascii="Arial" w:eastAsia="標楷體" w:hAnsi="Arial" w:cs="Arial"/>
          <w:szCs w:val="24"/>
        </w:rPr>
        <w:t xml:space="preserve">           </w:t>
      </w:r>
    </w:p>
    <w:p w14:paraId="08C46DCB" w14:textId="77777777" w:rsidR="00E31314" w:rsidRPr="00B51871" w:rsidRDefault="00E31314" w:rsidP="00EC1F7F">
      <w:pPr>
        <w:spacing w:line="500" w:lineRule="exact"/>
        <w:ind w:left="1080" w:hanging="480"/>
        <w:jc w:val="both"/>
        <w:rPr>
          <w:rFonts w:ascii="Arial" w:eastAsia="標楷體" w:hAnsi="Arial" w:cs="Arial"/>
          <w:szCs w:val="24"/>
        </w:rPr>
      </w:pPr>
      <w:r w:rsidRPr="00B51871">
        <w:rPr>
          <w:rFonts w:ascii="Arial" w:eastAsia="標楷體" w:hAnsi="標楷體" w:cs="Arial"/>
          <w:szCs w:val="24"/>
        </w:rPr>
        <w:t>姓</w:t>
      </w:r>
      <w:r w:rsidR="00FF7A82" w:rsidRPr="00B51871">
        <w:rPr>
          <w:rFonts w:ascii="Arial" w:eastAsia="標楷體" w:hAnsi="標楷體" w:cs="Arial"/>
          <w:szCs w:val="24"/>
        </w:rPr>
        <w:t xml:space="preserve">　</w:t>
      </w:r>
      <w:r w:rsidRPr="00B51871">
        <w:rPr>
          <w:rFonts w:ascii="Arial" w:eastAsia="標楷體" w:hAnsi="標楷體" w:cs="Arial"/>
          <w:szCs w:val="24"/>
        </w:rPr>
        <w:t>名</w:t>
      </w:r>
      <w:r w:rsidR="00FF7A82" w:rsidRPr="00B51871">
        <w:rPr>
          <w:rFonts w:ascii="Arial" w:eastAsia="標楷體" w:hAnsi="標楷體" w:cs="Arial"/>
          <w:szCs w:val="24"/>
        </w:rPr>
        <w:t>：</w:t>
      </w:r>
      <w:r w:rsidRPr="00B51871">
        <w:rPr>
          <w:rFonts w:ascii="Arial" w:eastAsia="標楷體" w:hAnsi="Arial" w:cs="Arial"/>
          <w:szCs w:val="24"/>
          <w:u w:val="single"/>
        </w:rPr>
        <w:t xml:space="preserve">                            </w:t>
      </w:r>
    </w:p>
    <w:p w14:paraId="72B4BCDD" w14:textId="77777777" w:rsidR="00E31314" w:rsidRPr="00B51871" w:rsidRDefault="00E31314" w:rsidP="00EC1F7F">
      <w:pPr>
        <w:spacing w:line="500" w:lineRule="exact"/>
        <w:jc w:val="both"/>
        <w:rPr>
          <w:rFonts w:ascii="Arial" w:eastAsia="標楷體" w:hAnsi="Arial" w:cs="Arial"/>
          <w:szCs w:val="24"/>
        </w:rPr>
      </w:pPr>
      <w:r w:rsidRPr="00B51871">
        <w:rPr>
          <w:rFonts w:ascii="Arial" w:eastAsia="標楷體" w:hAnsi="標楷體" w:cs="Arial"/>
          <w:szCs w:val="24"/>
        </w:rPr>
        <w:t>（</w:t>
      </w:r>
      <w:r w:rsidRPr="00B51871">
        <w:rPr>
          <w:rFonts w:ascii="Arial" w:eastAsia="標楷體" w:hAnsi="Arial" w:cs="Arial"/>
          <w:szCs w:val="24"/>
        </w:rPr>
        <w:t>B</w:t>
      </w:r>
      <w:r w:rsidRPr="00B51871">
        <w:rPr>
          <w:rFonts w:ascii="Arial" w:eastAsia="標楷體" w:hAnsi="標楷體" w:cs="Arial"/>
          <w:szCs w:val="24"/>
        </w:rPr>
        <w:t>）推薦人填寫部份：</w:t>
      </w:r>
    </w:p>
    <w:p w14:paraId="1ABE6C5D" w14:textId="77777777" w:rsidR="00E31314" w:rsidRPr="00B51871" w:rsidRDefault="00E31314" w:rsidP="00EC1F7F">
      <w:pPr>
        <w:pStyle w:val="a7"/>
        <w:spacing w:line="500" w:lineRule="exact"/>
        <w:ind w:leftChars="249" w:left="1198" w:rightChars="49" w:right="118" w:hanging="600"/>
        <w:jc w:val="both"/>
        <w:rPr>
          <w:rFonts w:ascii="Arial" w:hAnsi="Arial" w:cs="Arial"/>
          <w:sz w:val="24"/>
          <w:szCs w:val="24"/>
        </w:rPr>
      </w:pPr>
      <w:r w:rsidRPr="00B51871">
        <w:rPr>
          <w:rFonts w:ascii="Arial" w:hAnsi="標楷體" w:cs="Arial"/>
          <w:sz w:val="24"/>
          <w:szCs w:val="24"/>
        </w:rPr>
        <w:t>說明：本推薦書之目的在協助本校</w:t>
      </w:r>
      <w:r w:rsidR="00CB260E" w:rsidRPr="00B51871">
        <w:rPr>
          <w:rFonts w:ascii="Arial" w:hAnsi="標楷體" w:cs="Arial"/>
          <w:sz w:val="24"/>
          <w:szCs w:val="24"/>
        </w:rPr>
        <w:t>佛</w:t>
      </w:r>
      <w:r w:rsidRPr="00B51871">
        <w:rPr>
          <w:rFonts w:ascii="Arial" w:hAnsi="標楷體" w:cs="Arial"/>
          <w:sz w:val="24"/>
          <w:szCs w:val="24"/>
        </w:rPr>
        <w:t>教學系了解申請人過去求學或工作之狀況，以作為申請人是否能夠入學的參考。您的寶貴意見及充分合作甚為感激。此項資料將列為機密，請予以彌封後，在封口處簽章，並不對申請人公開。</w:t>
      </w:r>
    </w:p>
    <w:p w14:paraId="164FEBDA" w14:textId="77777777" w:rsidR="00E31314" w:rsidRPr="00B51871" w:rsidRDefault="00E31314" w:rsidP="00EC1F7F">
      <w:pPr>
        <w:numPr>
          <w:ilvl w:val="0"/>
          <w:numId w:val="2"/>
        </w:numPr>
        <w:tabs>
          <w:tab w:val="clear" w:pos="1560"/>
          <w:tab w:val="num" w:pos="1200"/>
        </w:tabs>
        <w:spacing w:line="500" w:lineRule="exact"/>
        <w:ind w:left="1200" w:hanging="600"/>
        <w:jc w:val="both"/>
        <w:rPr>
          <w:rFonts w:ascii="Arial" w:eastAsia="標楷體" w:hAnsi="Arial" w:cs="Arial"/>
          <w:szCs w:val="24"/>
        </w:rPr>
      </w:pPr>
      <w:r w:rsidRPr="00B51871">
        <w:rPr>
          <w:rFonts w:ascii="Arial" w:eastAsia="標楷體" w:hAnsi="標楷體" w:cs="Arial"/>
          <w:szCs w:val="24"/>
        </w:rPr>
        <w:t>您與申請人之關係：</w:t>
      </w:r>
      <w:r w:rsidR="007F36A4" w:rsidRPr="00B51871">
        <w:rPr>
          <w:rFonts w:ascii="標楷體" w:eastAsia="標楷體" w:hAnsi="標楷體" w:cs="Arial"/>
          <w:szCs w:val="24"/>
        </w:rPr>
        <w:t>□</w:t>
      </w:r>
      <w:r w:rsidRPr="00B51871">
        <w:rPr>
          <w:rFonts w:ascii="Arial" w:eastAsia="標楷體" w:hAnsi="標楷體" w:cs="Arial"/>
          <w:szCs w:val="24"/>
        </w:rPr>
        <w:t>任課教師</w:t>
      </w:r>
      <w:r w:rsidRPr="00B51871">
        <w:rPr>
          <w:rFonts w:ascii="Arial" w:eastAsia="標楷體" w:hAnsi="Arial" w:cs="Arial"/>
          <w:szCs w:val="24"/>
        </w:rPr>
        <w:t xml:space="preserve">  </w:t>
      </w:r>
      <w:r w:rsidR="008B04BF" w:rsidRPr="00B51871">
        <w:rPr>
          <w:rFonts w:ascii="標楷體" w:eastAsia="標楷體" w:hAnsi="標楷體" w:cs="Arial"/>
          <w:szCs w:val="24"/>
        </w:rPr>
        <w:t>□</w:t>
      </w:r>
      <w:r w:rsidRPr="00B51871">
        <w:rPr>
          <w:rFonts w:ascii="Arial" w:eastAsia="標楷體" w:hAnsi="標楷體" w:cs="Arial"/>
          <w:szCs w:val="24"/>
        </w:rPr>
        <w:t>導師</w:t>
      </w:r>
      <w:r w:rsidRPr="00B51871">
        <w:rPr>
          <w:rFonts w:ascii="Arial" w:eastAsia="標楷體" w:hAnsi="Arial" w:cs="Arial"/>
          <w:szCs w:val="24"/>
        </w:rPr>
        <w:t xml:space="preserve">  </w:t>
      </w:r>
      <w:r w:rsidR="008B04BF" w:rsidRPr="00B51871">
        <w:rPr>
          <w:rFonts w:ascii="標楷體" w:eastAsia="標楷體" w:hAnsi="標楷體" w:cs="Arial"/>
          <w:szCs w:val="24"/>
        </w:rPr>
        <w:t>□</w:t>
      </w:r>
      <w:r w:rsidRPr="00B51871">
        <w:rPr>
          <w:rFonts w:ascii="Arial" w:eastAsia="標楷體" w:hAnsi="標楷體" w:cs="Arial"/>
          <w:szCs w:val="24"/>
        </w:rPr>
        <w:t>工作單位主管</w:t>
      </w:r>
      <w:r w:rsidRPr="00B51871">
        <w:rPr>
          <w:rFonts w:ascii="Arial" w:eastAsia="標楷體" w:hAnsi="Arial" w:cs="Arial"/>
          <w:szCs w:val="24"/>
        </w:rPr>
        <w:t xml:space="preserve">  </w:t>
      </w:r>
      <w:r w:rsidR="008B04BF" w:rsidRPr="00B51871">
        <w:rPr>
          <w:rFonts w:ascii="標楷體" w:eastAsia="標楷體" w:hAnsi="標楷體" w:cs="Arial"/>
          <w:szCs w:val="24"/>
        </w:rPr>
        <w:t>□</w:t>
      </w:r>
      <w:r w:rsidRPr="00B51871">
        <w:rPr>
          <w:rFonts w:ascii="Arial" w:eastAsia="標楷體" w:hAnsi="標楷體" w:cs="Arial"/>
          <w:szCs w:val="24"/>
        </w:rPr>
        <w:t>其他</w:t>
      </w:r>
      <w:r w:rsidRPr="00B51871">
        <w:rPr>
          <w:rFonts w:ascii="Arial" w:eastAsia="標楷體" w:hAnsi="Arial" w:cs="Arial"/>
          <w:szCs w:val="24"/>
          <w:u w:val="single"/>
        </w:rPr>
        <w:t xml:space="preserve">        </w:t>
      </w:r>
      <w:r w:rsidR="00DB462B" w:rsidRPr="00B51871">
        <w:rPr>
          <w:rFonts w:ascii="Arial" w:eastAsia="標楷體" w:hAnsi="Arial" w:cs="Arial"/>
          <w:szCs w:val="24"/>
          <w:u w:val="single"/>
        </w:rPr>
        <w:t xml:space="preserve">  </w:t>
      </w:r>
    </w:p>
    <w:p w14:paraId="1317C94A" w14:textId="77777777" w:rsidR="00E31314" w:rsidRPr="00B51871" w:rsidRDefault="00E31314" w:rsidP="00EC1F7F">
      <w:pPr>
        <w:numPr>
          <w:ilvl w:val="0"/>
          <w:numId w:val="2"/>
        </w:numPr>
        <w:tabs>
          <w:tab w:val="clear" w:pos="1560"/>
          <w:tab w:val="num" w:pos="1200"/>
        </w:tabs>
        <w:spacing w:line="500" w:lineRule="exact"/>
        <w:ind w:left="1200" w:hanging="600"/>
        <w:jc w:val="both"/>
        <w:rPr>
          <w:rFonts w:ascii="Arial" w:eastAsia="標楷體" w:hAnsi="Arial" w:cs="Arial"/>
          <w:szCs w:val="24"/>
        </w:rPr>
      </w:pPr>
      <w:r w:rsidRPr="00B51871">
        <w:rPr>
          <w:rFonts w:ascii="Arial" w:eastAsia="標楷體" w:hAnsi="標楷體" w:cs="Arial"/>
          <w:szCs w:val="24"/>
        </w:rPr>
        <w:t>申請人在學期間，您認為他（她）的一般學業成績在班上</w:t>
      </w:r>
      <w:r w:rsidR="002A3860" w:rsidRPr="00B51871">
        <w:rPr>
          <w:rFonts w:ascii="Arial" w:eastAsia="標楷體" w:hAnsi="標楷體" w:cs="Arial"/>
          <w:szCs w:val="24"/>
        </w:rPr>
        <w:t>前</w:t>
      </w:r>
      <w:r w:rsidRPr="00B51871">
        <w:rPr>
          <w:rFonts w:ascii="Arial" w:eastAsia="標楷體" w:hAnsi="Arial" w:cs="Arial"/>
          <w:szCs w:val="24"/>
          <w:u w:val="single"/>
        </w:rPr>
        <w:t xml:space="preserve">      </w:t>
      </w:r>
      <w:r w:rsidR="002A3860" w:rsidRPr="00B51871">
        <w:rPr>
          <w:rFonts w:ascii="Arial" w:eastAsia="標楷體" w:hAnsi="標楷體" w:cs="Arial"/>
          <w:szCs w:val="24"/>
        </w:rPr>
        <w:t>名</w:t>
      </w:r>
      <w:r w:rsidRPr="00B51871">
        <w:rPr>
          <w:rFonts w:ascii="Arial" w:eastAsia="標楷體" w:hAnsi="標楷體" w:cs="Arial"/>
          <w:szCs w:val="24"/>
        </w:rPr>
        <w:t>。</w:t>
      </w:r>
    </w:p>
    <w:p w14:paraId="1291CD1D" w14:textId="77777777" w:rsidR="007F36A4" w:rsidRPr="00B51871" w:rsidRDefault="00E31314" w:rsidP="00EC1F7F">
      <w:pPr>
        <w:numPr>
          <w:ilvl w:val="0"/>
          <w:numId w:val="2"/>
        </w:numPr>
        <w:tabs>
          <w:tab w:val="clear" w:pos="1560"/>
          <w:tab w:val="num" w:pos="1200"/>
        </w:tabs>
        <w:spacing w:line="500" w:lineRule="exact"/>
        <w:ind w:left="1200" w:hanging="600"/>
        <w:jc w:val="both"/>
        <w:rPr>
          <w:rFonts w:ascii="Arial" w:eastAsia="標楷體" w:hAnsi="Arial" w:cs="Arial"/>
          <w:szCs w:val="24"/>
        </w:rPr>
      </w:pPr>
      <w:r w:rsidRPr="00B51871">
        <w:rPr>
          <w:rFonts w:ascii="Arial" w:eastAsia="標楷體" w:hAnsi="標楷體" w:cs="Arial"/>
          <w:szCs w:val="24"/>
        </w:rPr>
        <w:t>申請人擬研讀學士學位，您認為他（她）對此研讀方向所需基本課程的準備及認識如何？</w:t>
      </w:r>
    </w:p>
    <w:p w14:paraId="7E7691F8" w14:textId="77777777" w:rsidR="00E31314" w:rsidRPr="00B51871" w:rsidRDefault="008B04BF" w:rsidP="00EC1F7F">
      <w:pPr>
        <w:spacing w:line="500" w:lineRule="exact"/>
        <w:ind w:left="240" w:firstLineChars="457" w:firstLine="1097"/>
        <w:jc w:val="both"/>
        <w:rPr>
          <w:rFonts w:ascii="Arial" w:eastAsia="標楷體" w:hAnsi="Arial" w:cs="Arial"/>
          <w:szCs w:val="24"/>
        </w:rPr>
      </w:pPr>
      <w:r w:rsidRPr="00B51871">
        <w:rPr>
          <w:rFonts w:ascii="標楷體" w:eastAsia="標楷體" w:hAnsi="標楷體" w:cs="Arial"/>
          <w:szCs w:val="24"/>
        </w:rPr>
        <w:t>□</w:t>
      </w:r>
      <w:r w:rsidR="00E31314" w:rsidRPr="00B51871">
        <w:rPr>
          <w:rFonts w:ascii="Arial" w:eastAsia="標楷體" w:hAnsi="標楷體" w:cs="Arial"/>
          <w:szCs w:val="24"/>
        </w:rPr>
        <w:t>充實</w:t>
      </w:r>
      <w:r w:rsidR="00E31314" w:rsidRPr="00B51871">
        <w:rPr>
          <w:rFonts w:ascii="Arial" w:eastAsia="標楷體" w:hAnsi="Arial" w:cs="Arial"/>
          <w:szCs w:val="24"/>
        </w:rPr>
        <w:t xml:space="preserve">  </w:t>
      </w:r>
      <w:r w:rsidRPr="00B51871">
        <w:rPr>
          <w:rFonts w:ascii="標楷體" w:eastAsia="標楷體" w:hAnsi="標楷體" w:cs="Arial"/>
          <w:szCs w:val="24"/>
        </w:rPr>
        <w:t>□</w:t>
      </w:r>
      <w:r w:rsidR="00E31314" w:rsidRPr="00B51871">
        <w:rPr>
          <w:rFonts w:ascii="Arial" w:eastAsia="標楷體" w:hAnsi="標楷體" w:cs="Arial"/>
          <w:szCs w:val="24"/>
        </w:rPr>
        <w:t>尚可</w:t>
      </w:r>
      <w:r w:rsidR="00E31314" w:rsidRPr="00B51871">
        <w:rPr>
          <w:rFonts w:ascii="Arial" w:eastAsia="標楷體" w:hAnsi="Arial" w:cs="Arial"/>
          <w:szCs w:val="24"/>
        </w:rPr>
        <w:t xml:space="preserve">  </w:t>
      </w:r>
      <w:r w:rsidRPr="00B51871">
        <w:rPr>
          <w:rFonts w:ascii="標楷體" w:eastAsia="標楷體" w:hAnsi="標楷體" w:cs="Arial"/>
          <w:szCs w:val="24"/>
        </w:rPr>
        <w:t>□</w:t>
      </w:r>
      <w:r w:rsidR="00E31314" w:rsidRPr="00B51871">
        <w:rPr>
          <w:rFonts w:ascii="Arial" w:eastAsia="標楷體" w:hAnsi="標楷體" w:cs="Arial"/>
          <w:szCs w:val="24"/>
        </w:rPr>
        <w:t>無從觀察。若方便的話，請舉例說明：</w:t>
      </w:r>
    </w:p>
    <w:p w14:paraId="25CADF64" w14:textId="77777777" w:rsidR="00E31314" w:rsidRPr="00B51871" w:rsidRDefault="00E31314" w:rsidP="00EC1F7F">
      <w:pPr>
        <w:tabs>
          <w:tab w:val="left" w:pos="7920"/>
        </w:tabs>
        <w:spacing w:line="500" w:lineRule="exact"/>
        <w:ind w:left="960" w:firstLine="240"/>
        <w:jc w:val="both"/>
        <w:rPr>
          <w:rFonts w:ascii="Arial" w:eastAsia="標楷體" w:hAnsi="Arial" w:cs="Arial"/>
          <w:szCs w:val="24"/>
          <w:u w:val="single"/>
        </w:rPr>
      </w:pPr>
      <w:r w:rsidRPr="00B51871">
        <w:rPr>
          <w:rFonts w:ascii="Arial" w:eastAsia="標楷體" w:hAnsi="Arial" w:cs="Arial"/>
          <w:szCs w:val="24"/>
          <w:u w:val="single"/>
        </w:rPr>
        <w:t xml:space="preserve">                                                                     </w:t>
      </w:r>
      <w:r w:rsidR="00DB462B" w:rsidRPr="00B51871">
        <w:rPr>
          <w:rFonts w:ascii="Arial" w:eastAsia="標楷體" w:hAnsi="Arial" w:cs="Arial"/>
          <w:szCs w:val="24"/>
          <w:u w:val="single"/>
        </w:rPr>
        <w:t xml:space="preserve"> </w:t>
      </w:r>
    </w:p>
    <w:p w14:paraId="72E8C263" w14:textId="77777777" w:rsidR="007F36A4" w:rsidRPr="00B51871" w:rsidRDefault="00E31314" w:rsidP="00EC1F7F">
      <w:pPr>
        <w:numPr>
          <w:ilvl w:val="0"/>
          <w:numId w:val="2"/>
        </w:numPr>
        <w:tabs>
          <w:tab w:val="clear" w:pos="1560"/>
          <w:tab w:val="num" w:pos="1200"/>
        </w:tabs>
        <w:spacing w:line="500" w:lineRule="exact"/>
        <w:ind w:left="1200" w:hanging="600"/>
        <w:jc w:val="both"/>
        <w:rPr>
          <w:rFonts w:ascii="Arial" w:eastAsia="標楷體" w:hAnsi="Arial" w:cs="Arial"/>
          <w:szCs w:val="24"/>
        </w:rPr>
      </w:pPr>
      <w:r w:rsidRPr="00B51871">
        <w:rPr>
          <w:rFonts w:ascii="Arial" w:eastAsia="標楷體" w:hAnsi="標楷體" w:cs="Arial"/>
          <w:szCs w:val="24"/>
        </w:rPr>
        <w:t>您認為申請人的學習（工作）態度如何？</w:t>
      </w:r>
    </w:p>
    <w:p w14:paraId="66763F9B" w14:textId="77777777" w:rsidR="007F36A4" w:rsidRPr="00B51871" w:rsidRDefault="008B04BF" w:rsidP="00EC1F7F">
      <w:pPr>
        <w:spacing w:line="500" w:lineRule="exact"/>
        <w:ind w:left="1200" w:firstLineChars="57" w:firstLine="137"/>
        <w:jc w:val="both"/>
        <w:rPr>
          <w:rFonts w:ascii="Arial" w:eastAsia="標楷體" w:hAnsi="Arial" w:cs="Arial"/>
          <w:szCs w:val="24"/>
        </w:rPr>
      </w:pPr>
      <w:r w:rsidRPr="00B51871">
        <w:rPr>
          <w:rFonts w:ascii="標楷體" w:eastAsia="標楷體" w:hAnsi="標楷體" w:cs="Arial"/>
          <w:szCs w:val="24"/>
        </w:rPr>
        <w:t>□</w:t>
      </w:r>
      <w:r w:rsidR="00E31314" w:rsidRPr="00B51871">
        <w:rPr>
          <w:rFonts w:ascii="Arial" w:eastAsia="標楷體" w:hAnsi="標楷體" w:cs="Arial"/>
          <w:szCs w:val="24"/>
        </w:rPr>
        <w:t>自動自發</w:t>
      </w:r>
      <w:r w:rsidR="00E31314" w:rsidRPr="00B51871">
        <w:rPr>
          <w:rFonts w:ascii="Arial" w:eastAsia="標楷體" w:hAnsi="Arial" w:cs="Arial"/>
          <w:szCs w:val="24"/>
        </w:rPr>
        <w:t xml:space="preserve">  </w:t>
      </w:r>
      <w:r w:rsidRPr="00B51871">
        <w:rPr>
          <w:rFonts w:ascii="標楷體" w:eastAsia="標楷體" w:hAnsi="標楷體" w:cs="Arial"/>
          <w:szCs w:val="24"/>
        </w:rPr>
        <w:t>□</w:t>
      </w:r>
      <w:r w:rsidR="00E31314" w:rsidRPr="00B51871">
        <w:rPr>
          <w:rFonts w:ascii="Arial" w:eastAsia="標楷體" w:hAnsi="標楷體" w:cs="Arial"/>
          <w:szCs w:val="24"/>
        </w:rPr>
        <w:t>嚴謹小心</w:t>
      </w:r>
      <w:r w:rsidR="007F36A4" w:rsidRPr="00B51871">
        <w:rPr>
          <w:rFonts w:ascii="Arial" w:eastAsia="標楷體" w:hAnsi="Arial" w:cs="Arial"/>
          <w:szCs w:val="24"/>
        </w:rPr>
        <w:t xml:space="preserve">  </w:t>
      </w:r>
      <w:r w:rsidRPr="00B51871">
        <w:rPr>
          <w:rFonts w:ascii="標楷體" w:eastAsia="標楷體" w:hAnsi="標楷體" w:cs="Arial"/>
          <w:szCs w:val="24"/>
        </w:rPr>
        <w:t>□</w:t>
      </w:r>
      <w:r w:rsidR="00E31314" w:rsidRPr="00B51871">
        <w:rPr>
          <w:rFonts w:ascii="Arial" w:eastAsia="標楷體" w:hAnsi="標楷體" w:cs="Arial"/>
          <w:szCs w:val="24"/>
        </w:rPr>
        <w:t>被動</w:t>
      </w:r>
      <w:r w:rsidR="00E31314" w:rsidRPr="00B51871">
        <w:rPr>
          <w:rFonts w:ascii="Arial" w:eastAsia="標楷體" w:hAnsi="Arial" w:cs="Arial"/>
          <w:szCs w:val="24"/>
        </w:rPr>
        <w:t xml:space="preserve">  </w:t>
      </w:r>
      <w:r w:rsidRPr="00B51871">
        <w:rPr>
          <w:rFonts w:ascii="標楷體" w:eastAsia="標楷體" w:hAnsi="標楷體" w:cs="Arial"/>
          <w:szCs w:val="24"/>
        </w:rPr>
        <w:t>□</w:t>
      </w:r>
      <w:r w:rsidR="00E31314" w:rsidRPr="00B51871">
        <w:rPr>
          <w:rFonts w:ascii="Arial" w:eastAsia="標楷體" w:hAnsi="標楷體" w:cs="Arial"/>
          <w:szCs w:val="24"/>
        </w:rPr>
        <w:t>馬馬虎虎</w:t>
      </w:r>
      <w:r w:rsidR="00E31314" w:rsidRPr="00B51871">
        <w:rPr>
          <w:rFonts w:ascii="Arial" w:eastAsia="標楷體" w:hAnsi="Arial" w:cs="Arial"/>
          <w:szCs w:val="24"/>
        </w:rPr>
        <w:t xml:space="preserve">  </w:t>
      </w:r>
      <w:r w:rsidRPr="00B51871">
        <w:rPr>
          <w:rFonts w:ascii="標楷體" w:eastAsia="標楷體" w:hAnsi="標楷體" w:cs="Arial"/>
          <w:szCs w:val="24"/>
        </w:rPr>
        <w:t>□</w:t>
      </w:r>
      <w:r w:rsidR="00E31314" w:rsidRPr="00B51871">
        <w:rPr>
          <w:rFonts w:ascii="Arial" w:eastAsia="標楷體" w:hAnsi="標楷體" w:cs="Arial"/>
          <w:szCs w:val="24"/>
        </w:rPr>
        <w:t>惡劣。若方便的話，請舉例說明：</w:t>
      </w:r>
      <w:r w:rsidR="007F36A4" w:rsidRPr="00B51871">
        <w:rPr>
          <w:rFonts w:ascii="Arial" w:eastAsia="標楷體" w:hAnsi="Arial" w:cs="Arial"/>
          <w:szCs w:val="24"/>
          <w:u w:val="single"/>
        </w:rPr>
        <w:t xml:space="preserve">                                                              </w:t>
      </w:r>
    </w:p>
    <w:p w14:paraId="61731006" w14:textId="77777777" w:rsidR="00E31314" w:rsidRPr="00B51871" w:rsidRDefault="00E31314" w:rsidP="00EC1F7F">
      <w:pPr>
        <w:numPr>
          <w:ilvl w:val="0"/>
          <w:numId w:val="2"/>
        </w:numPr>
        <w:tabs>
          <w:tab w:val="clear" w:pos="1560"/>
          <w:tab w:val="num" w:pos="1200"/>
        </w:tabs>
        <w:spacing w:line="500" w:lineRule="exact"/>
        <w:ind w:left="1200" w:hanging="600"/>
        <w:jc w:val="both"/>
        <w:rPr>
          <w:rFonts w:ascii="Arial" w:eastAsia="標楷體" w:hAnsi="Arial" w:cs="Arial"/>
          <w:szCs w:val="24"/>
        </w:rPr>
      </w:pPr>
      <w:r w:rsidRPr="00B51871">
        <w:rPr>
          <w:rFonts w:ascii="Arial" w:eastAsia="標楷體" w:hAnsi="標楷體" w:cs="Arial"/>
          <w:szCs w:val="24"/>
        </w:rPr>
        <w:t>申請人具有重要優點及特殊表現值得您一提，請說明：</w:t>
      </w:r>
      <w:r w:rsidRPr="00B51871">
        <w:rPr>
          <w:rFonts w:ascii="Arial" w:eastAsia="標楷體" w:hAnsi="Arial" w:cs="Arial"/>
          <w:szCs w:val="24"/>
        </w:rPr>
        <w:t xml:space="preserve"> </w:t>
      </w:r>
    </w:p>
    <w:p w14:paraId="163A938B" w14:textId="77777777" w:rsidR="007F36A4" w:rsidRPr="00B51871" w:rsidRDefault="007F36A4" w:rsidP="00EC1F7F">
      <w:pPr>
        <w:tabs>
          <w:tab w:val="left" w:pos="7920"/>
        </w:tabs>
        <w:spacing w:line="500" w:lineRule="exact"/>
        <w:ind w:left="960" w:firstLine="240"/>
        <w:jc w:val="both"/>
        <w:rPr>
          <w:rFonts w:ascii="Arial" w:eastAsia="標楷體" w:hAnsi="Arial" w:cs="Arial"/>
          <w:szCs w:val="24"/>
          <w:u w:val="single"/>
        </w:rPr>
      </w:pPr>
      <w:r w:rsidRPr="00B51871">
        <w:rPr>
          <w:rFonts w:ascii="Arial" w:eastAsia="標楷體" w:hAnsi="Arial" w:cs="Arial"/>
          <w:szCs w:val="24"/>
          <w:u w:val="single"/>
        </w:rPr>
        <w:t xml:space="preserve">                                                                      </w:t>
      </w:r>
    </w:p>
    <w:p w14:paraId="603AFB69" w14:textId="77777777" w:rsidR="00E31314" w:rsidRPr="00B51871" w:rsidRDefault="00E31314" w:rsidP="00EC1F7F">
      <w:pPr>
        <w:numPr>
          <w:ilvl w:val="0"/>
          <w:numId w:val="2"/>
        </w:numPr>
        <w:tabs>
          <w:tab w:val="clear" w:pos="1560"/>
          <w:tab w:val="num" w:pos="1200"/>
        </w:tabs>
        <w:spacing w:line="500" w:lineRule="exact"/>
        <w:ind w:left="1200" w:hanging="600"/>
        <w:jc w:val="both"/>
        <w:rPr>
          <w:rFonts w:ascii="Arial" w:eastAsia="標楷體" w:hAnsi="Arial" w:cs="Arial"/>
          <w:szCs w:val="24"/>
        </w:rPr>
      </w:pPr>
      <w:r w:rsidRPr="00B51871">
        <w:rPr>
          <w:rFonts w:ascii="Arial" w:eastAsia="標楷體" w:hAnsi="標楷體" w:cs="Arial"/>
          <w:szCs w:val="24"/>
        </w:rPr>
        <w:t>申請人具有嚴重缺點值得您一提，請說明：</w:t>
      </w:r>
    </w:p>
    <w:p w14:paraId="51CBC2A9" w14:textId="77777777" w:rsidR="007F36A4" w:rsidRPr="00B51871" w:rsidRDefault="007F36A4" w:rsidP="00EC1F7F">
      <w:pPr>
        <w:tabs>
          <w:tab w:val="left" w:pos="7920"/>
        </w:tabs>
        <w:spacing w:line="500" w:lineRule="exact"/>
        <w:ind w:left="960" w:firstLine="240"/>
        <w:jc w:val="both"/>
        <w:rPr>
          <w:rFonts w:ascii="Arial" w:eastAsia="標楷體" w:hAnsi="Arial" w:cs="Arial"/>
          <w:szCs w:val="24"/>
          <w:u w:val="single"/>
        </w:rPr>
      </w:pPr>
      <w:r w:rsidRPr="00B51871">
        <w:rPr>
          <w:rFonts w:ascii="Arial" w:eastAsia="標楷體" w:hAnsi="Arial" w:cs="Arial"/>
          <w:szCs w:val="24"/>
          <w:u w:val="single"/>
        </w:rPr>
        <w:t xml:space="preserve">                                                                      </w:t>
      </w:r>
    </w:p>
    <w:p w14:paraId="10F7AD3B" w14:textId="77777777" w:rsidR="00E31314" w:rsidRPr="00B51871" w:rsidRDefault="00E31314" w:rsidP="00EC1F7F">
      <w:pPr>
        <w:numPr>
          <w:ilvl w:val="0"/>
          <w:numId w:val="2"/>
        </w:numPr>
        <w:tabs>
          <w:tab w:val="clear" w:pos="1560"/>
          <w:tab w:val="num" w:pos="1200"/>
        </w:tabs>
        <w:spacing w:line="500" w:lineRule="exact"/>
        <w:ind w:left="1200" w:hanging="600"/>
        <w:jc w:val="both"/>
        <w:rPr>
          <w:rFonts w:ascii="Arial" w:eastAsia="標楷體" w:hAnsi="Arial" w:cs="Arial"/>
          <w:szCs w:val="24"/>
        </w:rPr>
      </w:pPr>
      <w:r w:rsidRPr="00B51871">
        <w:rPr>
          <w:rFonts w:ascii="Arial" w:eastAsia="標楷體" w:hAnsi="標楷體" w:cs="Arial"/>
          <w:szCs w:val="24"/>
        </w:rPr>
        <w:t>若有其他說明請列於下面空白處：</w:t>
      </w:r>
    </w:p>
    <w:p w14:paraId="08BD7020" w14:textId="77777777" w:rsidR="007F36A4" w:rsidRPr="00B51871" w:rsidRDefault="007F36A4" w:rsidP="00EC1F7F">
      <w:pPr>
        <w:tabs>
          <w:tab w:val="left" w:pos="7920"/>
        </w:tabs>
        <w:spacing w:line="500" w:lineRule="exact"/>
        <w:ind w:left="960" w:firstLine="240"/>
        <w:jc w:val="both"/>
        <w:rPr>
          <w:rFonts w:ascii="Arial" w:eastAsia="標楷體" w:hAnsi="Arial" w:cs="Arial"/>
          <w:szCs w:val="24"/>
          <w:u w:val="single"/>
        </w:rPr>
      </w:pPr>
      <w:r w:rsidRPr="00B51871">
        <w:rPr>
          <w:rFonts w:ascii="Arial" w:eastAsia="標楷體" w:hAnsi="Arial" w:cs="Arial"/>
          <w:szCs w:val="24"/>
          <w:u w:val="single"/>
        </w:rPr>
        <w:t xml:space="preserve">                                                                      </w:t>
      </w:r>
    </w:p>
    <w:p w14:paraId="66833E3C" w14:textId="77777777" w:rsidR="00E31314" w:rsidRPr="0057264C" w:rsidRDefault="00E31314" w:rsidP="00EC1F7F">
      <w:pPr>
        <w:tabs>
          <w:tab w:val="num" w:pos="600"/>
        </w:tabs>
        <w:spacing w:beforeLines="350" w:before="1260" w:line="500" w:lineRule="exact"/>
        <w:ind w:left="958" w:hanging="839"/>
        <w:jc w:val="both"/>
        <w:rPr>
          <w:rFonts w:ascii="Arial" w:eastAsia="標楷體" w:hAnsi="Arial" w:cs="Arial"/>
          <w:szCs w:val="24"/>
        </w:rPr>
      </w:pPr>
      <w:r w:rsidRPr="00B51871">
        <w:rPr>
          <w:rFonts w:ascii="Arial" w:eastAsia="標楷體" w:hAnsi="標楷體" w:cs="Arial"/>
          <w:szCs w:val="24"/>
        </w:rPr>
        <w:t>推薦人簽章</w:t>
      </w:r>
      <w:r w:rsidR="007F36A4" w:rsidRPr="00B51871">
        <w:rPr>
          <w:rFonts w:ascii="Arial" w:eastAsia="標楷體" w:hAnsi="標楷體" w:cs="Arial"/>
          <w:szCs w:val="24"/>
          <w:u w:val="single"/>
        </w:rPr>
        <w:t xml:space="preserve">　　　　　　　　　　　　　　</w:t>
      </w:r>
      <w:r w:rsidR="007F36A4" w:rsidRPr="00B51871">
        <w:rPr>
          <w:rFonts w:ascii="Arial" w:eastAsia="標楷體" w:hAnsi="標楷體" w:cs="Arial"/>
          <w:szCs w:val="24"/>
        </w:rPr>
        <w:t xml:space="preserve">　　</w:t>
      </w:r>
      <w:r w:rsidRPr="00B51871">
        <w:rPr>
          <w:rFonts w:ascii="Arial" w:eastAsia="標楷體" w:hAnsi="標楷體" w:cs="Arial"/>
          <w:szCs w:val="24"/>
        </w:rPr>
        <w:t>填寫日期</w:t>
      </w:r>
      <w:r w:rsidRPr="0057264C">
        <w:rPr>
          <w:rFonts w:ascii="Arial" w:eastAsia="標楷體" w:hAnsi="標楷體" w:cs="Arial"/>
          <w:szCs w:val="24"/>
        </w:rPr>
        <w:t>：中華民國</w:t>
      </w:r>
      <w:r w:rsidR="007F36A4" w:rsidRPr="0057264C">
        <w:rPr>
          <w:rFonts w:ascii="Arial" w:eastAsia="標楷體" w:hAnsi="標楷體" w:cs="Arial"/>
          <w:szCs w:val="24"/>
        </w:rPr>
        <w:t xml:space="preserve">　　</w:t>
      </w:r>
      <w:r w:rsidRPr="0057264C">
        <w:rPr>
          <w:rFonts w:ascii="Arial" w:eastAsia="標楷體" w:hAnsi="標楷體" w:cs="Arial"/>
          <w:szCs w:val="24"/>
        </w:rPr>
        <w:t>年</w:t>
      </w:r>
      <w:r w:rsidR="007F36A4" w:rsidRPr="0057264C">
        <w:rPr>
          <w:rFonts w:ascii="Arial" w:eastAsia="標楷體" w:hAnsi="標楷體" w:cs="Arial"/>
          <w:szCs w:val="24"/>
        </w:rPr>
        <w:t xml:space="preserve">　　</w:t>
      </w:r>
      <w:r w:rsidRPr="0057264C">
        <w:rPr>
          <w:rFonts w:ascii="Arial" w:eastAsia="標楷體" w:hAnsi="標楷體" w:cs="Arial"/>
          <w:szCs w:val="24"/>
        </w:rPr>
        <w:t>月</w:t>
      </w:r>
      <w:r w:rsidR="007F36A4" w:rsidRPr="0057264C">
        <w:rPr>
          <w:rFonts w:ascii="Arial" w:eastAsia="標楷體" w:hAnsi="標楷體" w:cs="Arial"/>
          <w:szCs w:val="24"/>
        </w:rPr>
        <w:t xml:space="preserve">　　</w:t>
      </w:r>
      <w:r w:rsidRPr="0057264C">
        <w:rPr>
          <w:rFonts w:ascii="Arial" w:eastAsia="標楷體" w:hAnsi="標楷體" w:cs="Arial"/>
          <w:szCs w:val="24"/>
        </w:rPr>
        <w:t>日</w:t>
      </w:r>
    </w:p>
    <w:p w14:paraId="53F76FFE" w14:textId="77777777" w:rsidR="00E31314" w:rsidRPr="0057264C" w:rsidRDefault="00E31314" w:rsidP="00EC1F7F">
      <w:pPr>
        <w:spacing w:beforeLines="100" w:before="360" w:line="500" w:lineRule="exact"/>
        <w:ind w:left="120"/>
        <w:jc w:val="both"/>
        <w:rPr>
          <w:rFonts w:ascii="Arial" w:eastAsia="標楷體" w:hAnsi="Arial" w:cs="Arial"/>
          <w:szCs w:val="24"/>
        </w:rPr>
      </w:pPr>
      <w:r w:rsidRPr="0057264C">
        <w:rPr>
          <w:rFonts w:ascii="Arial" w:eastAsia="標楷體" w:hAnsi="標楷體" w:cs="Arial"/>
          <w:szCs w:val="24"/>
        </w:rPr>
        <w:t>推薦人服務單位：</w:t>
      </w:r>
      <w:r w:rsidR="007F36A4" w:rsidRPr="0057264C">
        <w:rPr>
          <w:rFonts w:ascii="Arial" w:eastAsia="標楷體" w:hAnsi="標楷體" w:cs="Arial"/>
          <w:szCs w:val="24"/>
          <w:u w:val="single"/>
        </w:rPr>
        <w:t xml:space="preserve">　　　　　　　　　　　</w:t>
      </w:r>
      <w:r w:rsidR="007F36A4" w:rsidRPr="0057264C">
        <w:rPr>
          <w:rFonts w:ascii="Arial" w:eastAsia="標楷體" w:hAnsi="標楷體" w:cs="Arial"/>
          <w:szCs w:val="24"/>
        </w:rPr>
        <w:t xml:space="preserve">　　</w:t>
      </w:r>
      <w:r w:rsidRPr="0057264C">
        <w:rPr>
          <w:rFonts w:ascii="Arial" w:eastAsia="標楷體" w:hAnsi="標楷體" w:cs="Arial"/>
          <w:szCs w:val="24"/>
        </w:rPr>
        <w:t>職位：</w:t>
      </w:r>
      <w:r w:rsidR="007F36A4" w:rsidRPr="0057264C">
        <w:rPr>
          <w:rFonts w:ascii="Arial" w:eastAsia="標楷體" w:hAnsi="標楷體" w:cs="Arial"/>
          <w:szCs w:val="24"/>
        </w:rPr>
        <w:t xml:space="preserve">　　　　　　　　　　　　　　　</w:t>
      </w:r>
    </w:p>
    <w:p w14:paraId="66BC8208" w14:textId="77777777" w:rsidR="00CE2089" w:rsidRDefault="00E31314" w:rsidP="00CE2089">
      <w:pPr>
        <w:spacing w:beforeLines="100" w:before="360" w:line="500" w:lineRule="exact"/>
        <w:ind w:firstLine="120"/>
        <w:rPr>
          <w:rFonts w:ascii="Arial" w:eastAsia="標楷體" w:hAnsi="Arial" w:cs="Arial"/>
          <w:szCs w:val="24"/>
          <w:u w:val="single"/>
        </w:rPr>
      </w:pPr>
      <w:r w:rsidRPr="0057264C">
        <w:rPr>
          <w:rFonts w:ascii="Arial" w:eastAsia="標楷體" w:hAnsi="標楷體" w:cs="Arial"/>
          <w:szCs w:val="24"/>
        </w:rPr>
        <w:t>地址：</w:t>
      </w:r>
      <w:r w:rsidRPr="0057264C">
        <w:rPr>
          <w:rFonts w:ascii="Arial" w:eastAsia="標楷體" w:hAnsi="Arial" w:cs="Arial"/>
          <w:szCs w:val="24"/>
          <w:u w:val="single"/>
        </w:rPr>
        <w:t xml:space="preserve">             </w:t>
      </w:r>
      <w:r w:rsidR="007F36A4" w:rsidRPr="0057264C">
        <w:rPr>
          <w:rFonts w:ascii="Arial" w:eastAsia="標楷體" w:hAnsi="Arial" w:cs="Arial"/>
          <w:szCs w:val="24"/>
          <w:u w:val="single"/>
        </w:rPr>
        <w:t xml:space="preserve">                   </w:t>
      </w:r>
      <w:r w:rsidR="007F36A4" w:rsidRPr="0057264C">
        <w:rPr>
          <w:rFonts w:ascii="Arial" w:eastAsia="標楷體" w:hAnsi="Arial" w:cs="Arial"/>
          <w:szCs w:val="24"/>
        </w:rPr>
        <w:t xml:space="preserve">    </w:t>
      </w:r>
      <w:r w:rsidRPr="0057264C">
        <w:rPr>
          <w:rFonts w:ascii="Arial" w:eastAsia="標楷體" w:hAnsi="標楷體" w:cs="Arial"/>
          <w:szCs w:val="24"/>
        </w:rPr>
        <w:t>電話：</w:t>
      </w:r>
      <w:r w:rsidRPr="0057264C">
        <w:rPr>
          <w:rFonts w:ascii="Arial" w:eastAsia="標楷體" w:hAnsi="Arial" w:cs="Arial"/>
          <w:szCs w:val="24"/>
          <w:u w:val="single"/>
        </w:rPr>
        <w:t xml:space="preserve">      </w:t>
      </w:r>
      <w:r w:rsidR="007F36A4" w:rsidRPr="0057264C">
        <w:rPr>
          <w:rFonts w:ascii="Arial" w:eastAsia="標楷體" w:hAnsi="Arial" w:cs="Arial"/>
          <w:szCs w:val="24"/>
          <w:u w:val="single"/>
        </w:rPr>
        <w:t xml:space="preserve">               </w:t>
      </w:r>
      <w:r w:rsidRPr="0057264C">
        <w:rPr>
          <w:rFonts w:ascii="Arial" w:eastAsia="標楷體" w:hAnsi="Arial" w:cs="Arial"/>
          <w:szCs w:val="24"/>
          <w:u w:val="single"/>
        </w:rPr>
        <w:t xml:space="preserve">         </w:t>
      </w:r>
    </w:p>
    <w:p w14:paraId="782EC010" w14:textId="195ED921" w:rsidR="00783A9D" w:rsidRPr="00CE2089" w:rsidRDefault="00783A9D" w:rsidP="00CE2089">
      <w:pPr>
        <w:spacing w:beforeLines="100" w:before="360" w:line="500" w:lineRule="exact"/>
        <w:ind w:firstLine="120"/>
        <w:rPr>
          <w:rFonts w:ascii="Arial" w:eastAsia="標楷體" w:hAnsi="Arial" w:cs="Arial"/>
          <w:szCs w:val="24"/>
        </w:rPr>
      </w:pPr>
      <w:r w:rsidRPr="00CE2089">
        <w:rPr>
          <w:rFonts w:ascii="Arial" w:eastAsia="標楷體" w:hAnsi="Arial" w:cs="Arial"/>
          <w:szCs w:val="24"/>
        </w:rPr>
        <w:br w:type="page"/>
      </w:r>
    </w:p>
    <w:p w14:paraId="348B2976" w14:textId="77777777" w:rsidR="00783A9D" w:rsidRPr="00783A9D" w:rsidRDefault="00783A9D" w:rsidP="00783A9D">
      <w:pPr>
        <w:numPr>
          <w:ilvl w:val="0"/>
          <w:numId w:val="49"/>
        </w:numPr>
        <w:adjustRightInd/>
        <w:spacing w:line="240" w:lineRule="auto"/>
        <w:textAlignment w:val="auto"/>
        <w:rPr>
          <w:rFonts w:ascii="Arial" w:eastAsia="標楷體" w:hAnsi="Arial" w:cs="Arial"/>
          <w:color w:val="000000" w:themeColor="text1"/>
          <w:sz w:val="28"/>
        </w:rPr>
      </w:pPr>
      <w:r w:rsidRPr="00783A9D">
        <w:rPr>
          <w:rFonts w:ascii="Arial" w:eastAsia="標楷體" w:hAnsi="Arial" w:cs="Arial" w:hint="eastAsia"/>
          <w:color w:val="000000" w:themeColor="text1"/>
          <w:sz w:val="28"/>
        </w:rPr>
        <w:lastRenderedPageBreak/>
        <w:t>持</w:t>
      </w:r>
      <w:r w:rsidRPr="00783A9D">
        <w:rPr>
          <w:rFonts w:ascii="Arial" w:eastAsia="標楷體" w:hAnsi="Arial" w:cs="Arial"/>
          <w:color w:val="000000" w:themeColor="text1"/>
          <w:sz w:val="28"/>
        </w:rPr>
        <w:t>外國學歷</w:t>
      </w:r>
      <w:r w:rsidRPr="00783A9D">
        <w:rPr>
          <w:rFonts w:ascii="Arial" w:eastAsia="標楷體" w:hAnsi="Arial" w:cs="Arial"/>
          <w:color w:val="000000" w:themeColor="text1"/>
          <w:sz w:val="28"/>
        </w:rPr>
        <w:t>(</w:t>
      </w:r>
      <w:r w:rsidRPr="00783A9D">
        <w:rPr>
          <w:rFonts w:ascii="Arial" w:eastAsia="標楷體" w:hAnsi="Arial" w:cs="Arial"/>
          <w:color w:val="000000" w:themeColor="text1"/>
          <w:sz w:val="28"/>
        </w:rPr>
        <w:t>力</w:t>
      </w:r>
      <w:r w:rsidRPr="00783A9D">
        <w:rPr>
          <w:rFonts w:ascii="Arial" w:eastAsia="標楷體" w:hAnsi="Arial" w:cs="Arial"/>
          <w:color w:val="000000" w:themeColor="text1"/>
          <w:sz w:val="28"/>
        </w:rPr>
        <w:t>)</w:t>
      </w:r>
      <w:r w:rsidRPr="00783A9D">
        <w:rPr>
          <w:rFonts w:ascii="Arial" w:eastAsia="標楷體" w:hAnsi="Arial" w:cs="Arial"/>
          <w:color w:val="000000" w:themeColor="text1"/>
          <w:sz w:val="28"/>
        </w:rPr>
        <w:t>證件報考考生用</w:t>
      </w:r>
    </w:p>
    <w:p w14:paraId="59C27340" w14:textId="77777777" w:rsidR="00783A9D" w:rsidRPr="00783A9D" w:rsidRDefault="00783A9D" w:rsidP="00783A9D">
      <w:pPr>
        <w:jc w:val="center"/>
        <w:rPr>
          <w:rFonts w:ascii="Arial" w:hAnsi="Arial" w:cs="Arial"/>
          <w:color w:val="000000" w:themeColor="text1"/>
          <w:sz w:val="28"/>
        </w:rPr>
      </w:pPr>
    </w:p>
    <w:p w14:paraId="13CC40DC" w14:textId="77777777" w:rsidR="00783A9D" w:rsidRPr="00616D4E" w:rsidRDefault="00783A9D" w:rsidP="00783A9D">
      <w:pPr>
        <w:jc w:val="center"/>
        <w:rPr>
          <w:rFonts w:ascii="Arial" w:eastAsia="標楷體" w:hAnsi="Arial" w:cs="Arial"/>
          <w:color w:val="000000" w:themeColor="text1"/>
          <w:sz w:val="36"/>
          <w:szCs w:val="36"/>
        </w:rPr>
      </w:pPr>
      <w:r w:rsidRPr="00616D4E">
        <w:rPr>
          <w:rFonts w:ascii="Arial" w:eastAsia="標楷體" w:hAnsi="Arial" w:cs="Arial"/>
          <w:color w:val="000000" w:themeColor="text1"/>
          <w:sz w:val="36"/>
          <w:szCs w:val="36"/>
        </w:rPr>
        <w:t>外國學歷切結書</w:t>
      </w:r>
    </w:p>
    <w:p w14:paraId="1DE0ECE6" w14:textId="77777777" w:rsidR="00783A9D" w:rsidRPr="00783A9D" w:rsidRDefault="00783A9D" w:rsidP="00783A9D">
      <w:pPr>
        <w:spacing w:line="600" w:lineRule="exact"/>
        <w:jc w:val="center"/>
        <w:rPr>
          <w:rFonts w:ascii="Arial" w:hAnsi="Arial" w:cs="Arial"/>
          <w:color w:val="000000" w:themeColor="text1"/>
          <w:sz w:val="28"/>
        </w:rPr>
      </w:pPr>
    </w:p>
    <w:p w14:paraId="58ECF724" w14:textId="77777777" w:rsidR="00783A9D" w:rsidRPr="00783A9D" w:rsidRDefault="00783A9D" w:rsidP="00783A9D">
      <w:pPr>
        <w:spacing w:line="400" w:lineRule="exact"/>
        <w:jc w:val="right"/>
        <w:rPr>
          <w:rFonts w:ascii="Arial" w:eastAsia="標楷體" w:hAnsi="Arial" w:cs="Arial"/>
          <w:color w:val="000000" w:themeColor="text1"/>
          <w:sz w:val="28"/>
        </w:rPr>
      </w:pPr>
      <w:r w:rsidRPr="00783A9D">
        <w:rPr>
          <w:rFonts w:ascii="Arial" w:eastAsia="標楷體" w:hAnsi="Arial" w:cs="Arial"/>
          <w:color w:val="000000" w:themeColor="text1"/>
          <w:sz w:val="28"/>
        </w:rPr>
        <w:t>學士</w:t>
      </w:r>
    </w:p>
    <w:p w14:paraId="15D1F3C7" w14:textId="77777777" w:rsidR="00783A9D" w:rsidRPr="00783A9D" w:rsidRDefault="00783A9D" w:rsidP="00783A9D">
      <w:pPr>
        <w:spacing w:line="400" w:lineRule="exact"/>
        <w:ind w:firstLineChars="200" w:firstLine="560"/>
        <w:jc w:val="both"/>
        <w:rPr>
          <w:rFonts w:ascii="Arial" w:eastAsia="標楷體" w:hAnsi="Arial" w:cs="Arial"/>
          <w:color w:val="000000" w:themeColor="text1"/>
          <w:sz w:val="28"/>
        </w:rPr>
      </w:pPr>
      <w:r w:rsidRPr="00783A9D">
        <w:rPr>
          <w:rFonts w:ascii="Arial" w:eastAsia="標楷體" w:hAnsi="Arial" w:cs="Arial"/>
          <w:color w:val="000000" w:themeColor="text1"/>
          <w:sz w:val="28"/>
        </w:rPr>
        <w:t>本人所持外國學歷證件【</w:t>
      </w:r>
      <w:r w:rsidRPr="00783A9D">
        <w:rPr>
          <w:rFonts w:ascii="Arial" w:eastAsia="標楷體" w:hAnsi="Arial" w:cs="Arial"/>
          <w:color w:val="000000" w:themeColor="text1"/>
          <w:sz w:val="28"/>
          <w:u w:val="single"/>
        </w:rPr>
        <w:t xml:space="preserve">                                  </w:t>
      </w:r>
      <w:r w:rsidRPr="00783A9D">
        <w:rPr>
          <w:rFonts w:ascii="Arial" w:eastAsia="標楷體" w:hAnsi="Arial" w:cs="Arial"/>
          <w:color w:val="000000" w:themeColor="text1"/>
          <w:sz w:val="28"/>
        </w:rPr>
        <w:t>學校</w:t>
      </w:r>
      <w:r w:rsidRPr="00783A9D">
        <w:rPr>
          <w:rFonts w:ascii="Arial" w:eastAsia="標楷體" w:hAnsi="Arial" w:cs="Arial"/>
          <w:color w:val="000000" w:themeColor="text1"/>
          <w:sz w:val="28"/>
        </w:rPr>
        <w:t xml:space="preserve"> </w:t>
      </w:r>
      <w:r w:rsidRPr="00783A9D">
        <w:rPr>
          <w:rFonts w:ascii="Arial" w:eastAsia="標楷體" w:hAnsi="Arial" w:cs="Arial"/>
          <w:color w:val="000000" w:themeColor="text1"/>
          <w:sz w:val="28"/>
        </w:rPr>
        <w:t>碩士</w:t>
      </w:r>
    </w:p>
    <w:p w14:paraId="3281C8A6" w14:textId="77777777" w:rsidR="00783A9D" w:rsidRPr="00783A9D" w:rsidRDefault="00783A9D" w:rsidP="00783A9D">
      <w:pPr>
        <w:spacing w:line="600" w:lineRule="exact"/>
        <w:jc w:val="both"/>
        <w:rPr>
          <w:rFonts w:ascii="Arial" w:eastAsia="標楷體" w:hAnsi="Arial" w:cs="Arial"/>
          <w:color w:val="000000" w:themeColor="text1"/>
          <w:sz w:val="28"/>
        </w:rPr>
      </w:pPr>
      <w:r w:rsidRPr="00783A9D">
        <w:rPr>
          <w:rFonts w:ascii="Arial" w:eastAsia="標楷體" w:hAnsi="Arial" w:cs="Arial"/>
          <w:color w:val="000000" w:themeColor="text1"/>
          <w:sz w:val="28"/>
        </w:rPr>
        <w:t>學位證書】，確為教育部認可，經駐外單位驗證屬實，且取得學位規定之總學分數中，遠距教學課程未超過三分之一，並保證於錄取報到時，繳交經駐外單位驗證之外國學歷證件影本、歷年成績證明影本</w:t>
      </w:r>
      <w:r w:rsidRPr="00783A9D">
        <w:rPr>
          <w:rFonts w:ascii="Arial" w:eastAsia="標楷體" w:hAnsi="Arial" w:cs="Arial"/>
          <w:color w:val="000000" w:themeColor="text1"/>
          <w:sz w:val="28"/>
        </w:rPr>
        <w:t>(</w:t>
      </w:r>
      <w:r w:rsidRPr="00783A9D">
        <w:rPr>
          <w:rFonts w:ascii="Arial" w:eastAsia="標楷體" w:hAnsi="Arial" w:cs="Arial"/>
          <w:color w:val="000000" w:themeColor="text1"/>
          <w:sz w:val="28"/>
        </w:rPr>
        <w:t>或原校密封之成績單</w:t>
      </w:r>
      <w:r w:rsidRPr="00783A9D">
        <w:rPr>
          <w:rFonts w:ascii="Arial" w:eastAsia="標楷體" w:hAnsi="Arial" w:cs="Arial"/>
          <w:color w:val="000000" w:themeColor="text1"/>
          <w:sz w:val="28"/>
        </w:rPr>
        <w:t>)</w:t>
      </w:r>
      <w:r w:rsidRPr="00783A9D">
        <w:rPr>
          <w:rFonts w:ascii="Arial" w:eastAsia="標楷體" w:hAnsi="Arial" w:cs="Arial"/>
          <w:color w:val="000000" w:themeColor="text1"/>
          <w:sz w:val="28"/>
        </w:rPr>
        <w:t>及內政部入出境管理局核發之入出境紀錄，若未如期繳交或經查證不符合　貴校報考條件，本人自願放棄入學資格，絕無異議。</w:t>
      </w:r>
    </w:p>
    <w:p w14:paraId="37FB5A5A" w14:textId="77777777" w:rsidR="00783A9D" w:rsidRPr="00E76DE7" w:rsidRDefault="00783A9D" w:rsidP="00783A9D">
      <w:pPr>
        <w:pStyle w:val="a9"/>
        <w:spacing w:line="600" w:lineRule="exact"/>
        <w:rPr>
          <w:rFonts w:ascii="Arial" w:hAnsi="Arial" w:cs="Arial"/>
          <w:sz w:val="28"/>
        </w:rPr>
      </w:pPr>
    </w:p>
    <w:p w14:paraId="40C60490" w14:textId="77777777" w:rsidR="00783A9D" w:rsidRPr="008816D8" w:rsidRDefault="00783A9D" w:rsidP="00783A9D">
      <w:pPr>
        <w:spacing w:line="600" w:lineRule="exact"/>
        <w:jc w:val="both"/>
        <w:rPr>
          <w:rFonts w:ascii="Arial" w:eastAsia="標楷體" w:hAnsi="Arial" w:cs="Arial"/>
          <w:sz w:val="28"/>
        </w:rPr>
      </w:pPr>
      <w:r w:rsidRPr="00E76DE7">
        <w:rPr>
          <w:rFonts w:ascii="Arial" w:eastAsia="標楷體" w:hAnsi="Arial" w:cs="Arial"/>
          <w:color w:val="FF0000"/>
          <w:sz w:val="28"/>
        </w:rPr>
        <w:t xml:space="preserve">                </w:t>
      </w:r>
      <w:r w:rsidRPr="008816D8">
        <w:rPr>
          <w:rFonts w:ascii="Arial" w:eastAsia="標楷體" w:hAnsi="Arial" w:cs="Arial"/>
          <w:sz w:val="28"/>
        </w:rPr>
        <w:t xml:space="preserve"> </w:t>
      </w:r>
      <w:r w:rsidRPr="008816D8">
        <w:rPr>
          <w:rFonts w:ascii="Arial" w:eastAsia="標楷體" w:hAnsi="Arial" w:cs="Arial"/>
          <w:sz w:val="28"/>
        </w:rPr>
        <w:t>此致</w:t>
      </w:r>
    </w:p>
    <w:p w14:paraId="07A9E84D" w14:textId="77777777" w:rsidR="00783A9D" w:rsidRPr="008816D8" w:rsidRDefault="00783A9D" w:rsidP="00783A9D">
      <w:pPr>
        <w:spacing w:line="600" w:lineRule="exact"/>
        <w:ind w:firstLineChars="300" w:firstLine="840"/>
        <w:jc w:val="both"/>
        <w:rPr>
          <w:rFonts w:ascii="Arial" w:eastAsia="標楷體" w:hAnsi="Arial" w:cs="Arial"/>
          <w:sz w:val="28"/>
        </w:rPr>
      </w:pPr>
    </w:p>
    <w:p w14:paraId="1C41793D" w14:textId="77777777" w:rsidR="00783A9D" w:rsidRPr="008816D8" w:rsidRDefault="00783A9D" w:rsidP="00783A9D">
      <w:pPr>
        <w:spacing w:line="600" w:lineRule="exact"/>
        <w:ind w:firstLineChars="300" w:firstLine="840"/>
        <w:jc w:val="both"/>
        <w:rPr>
          <w:rFonts w:ascii="Arial" w:eastAsia="標楷體" w:hAnsi="Arial" w:cs="Arial"/>
          <w:sz w:val="28"/>
        </w:rPr>
      </w:pPr>
      <w:r w:rsidRPr="008816D8">
        <w:rPr>
          <w:rFonts w:ascii="Arial" w:eastAsia="標楷體" w:hAnsi="Arial" w:cs="Arial"/>
          <w:sz w:val="28"/>
        </w:rPr>
        <w:t>佛光大學招生委員會</w:t>
      </w:r>
    </w:p>
    <w:p w14:paraId="16D4D388" w14:textId="77777777" w:rsidR="00783A9D" w:rsidRPr="008816D8" w:rsidRDefault="00783A9D" w:rsidP="00783A9D">
      <w:pPr>
        <w:spacing w:line="600" w:lineRule="exact"/>
        <w:ind w:firstLineChars="1300" w:firstLine="3640"/>
        <w:jc w:val="both"/>
        <w:rPr>
          <w:rFonts w:ascii="Arial" w:eastAsia="標楷體" w:hAnsi="Arial" w:cs="Arial"/>
          <w:sz w:val="28"/>
        </w:rPr>
      </w:pPr>
    </w:p>
    <w:p w14:paraId="7DC3CEFC" w14:textId="77777777" w:rsidR="00783A9D" w:rsidRPr="008816D8" w:rsidRDefault="00783A9D" w:rsidP="00783A9D">
      <w:pPr>
        <w:spacing w:line="600" w:lineRule="exact"/>
        <w:jc w:val="both"/>
        <w:rPr>
          <w:rFonts w:ascii="Arial" w:eastAsia="標楷體" w:hAnsi="Arial" w:cs="Arial"/>
          <w:sz w:val="28"/>
        </w:rPr>
      </w:pPr>
      <w:r w:rsidRPr="008816D8">
        <w:rPr>
          <w:rFonts w:ascii="Arial" w:eastAsia="標楷體" w:hAnsi="Arial" w:cs="Arial"/>
          <w:sz w:val="28"/>
        </w:rPr>
        <w:t>立</w:t>
      </w:r>
      <w:r w:rsidRPr="008816D8">
        <w:rPr>
          <w:rFonts w:ascii="Arial" w:eastAsia="標楷體" w:hAnsi="Arial" w:cs="Arial"/>
          <w:sz w:val="28"/>
        </w:rPr>
        <w:t xml:space="preserve"> </w:t>
      </w:r>
      <w:r w:rsidRPr="008816D8">
        <w:rPr>
          <w:rFonts w:ascii="Arial" w:eastAsia="標楷體" w:hAnsi="Arial" w:cs="Arial"/>
          <w:sz w:val="28"/>
        </w:rPr>
        <w:t>書</w:t>
      </w:r>
      <w:r w:rsidRPr="008816D8">
        <w:rPr>
          <w:rFonts w:ascii="Arial" w:eastAsia="標楷體" w:hAnsi="Arial" w:cs="Arial"/>
          <w:sz w:val="28"/>
        </w:rPr>
        <w:t xml:space="preserve"> </w:t>
      </w:r>
      <w:r w:rsidRPr="008816D8">
        <w:rPr>
          <w:rFonts w:ascii="Arial" w:eastAsia="標楷體" w:hAnsi="Arial" w:cs="Arial"/>
          <w:sz w:val="28"/>
        </w:rPr>
        <w:t>人：</w:t>
      </w:r>
    </w:p>
    <w:p w14:paraId="5BE89DCB" w14:textId="77777777" w:rsidR="00783A9D" w:rsidRPr="008816D8" w:rsidRDefault="00783A9D" w:rsidP="00783A9D">
      <w:pPr>
        <w:spacing w:line="600" w:lineRule="exact"/>
        <w:jc w:val="both"/>
        <w:rPr>
          <w:rFonts w:ascii="Arial" w:eastAsia="標楷體" w:hAnsi="Arial" w:cs="Arial"/>
          <w:sz w:val="28"/>
        </w:rPr>
      </w:pPr>
      <w:r w:rsidRPr="008816D8">
        <w:rPr>
          <w:rFonts w:ascii="Arial" w:eastAsia="標楷體" w:hAnsi="Arial" w:cs="Arial"/>
          <w:sz w:val="28"/>
        </w:rPr>
        <w:t>護照號碼：</w:t>
      </w:r>
    </w:p>
    <w:p w14:paraId="05FA6584" w14:textId="77777777" w:rsidR="00783A9D" w:rsidRPr="008816D8" w:rsidRDefault="00783A9D" w:rsidP="00783A9D">
      <w:pPr>
        <w:spacing w:line="600" w:lineRule="exact"/>
        <w:jc w:val="both"/>
        <w:rPr>
          <w:rFonts w:ascii="Arial" w:eastAsia="標楷體" w:hAnsi="Arial" w:cs="Arial"/>
          <w:sz w:val="28"/>
        </w:rPr>
      </w:pPr>
      <w:r w:rsidRPr="008816D8">
        <w:rPr>
          <w:rFonts w:ascii="Arial" w:eastAsia="標楷體" w:hAnsi="Arial" w:cs="Arial"/>
          <w:sz w:val="28"/>
        </w:rPr>
        <w:t>報考系所班組別：</w:t>
      </w:r>
    </w:p>
    <w:p w14:paraId="72153A96" w14:textId="77777777" w:rsidR="00783A9D" w:rsidRPr="008816D8" w:rsidRDefault="00783A9D" w:rsidP="00783A9D">
      <w:pPr>
        <w:spacing w:line="600" w:lineRule="exact"/>
        <w:jc w:val="both"/>
        <w:rPr>
          <w:rFonts w:ascii="Arial" w:eastAsia="標楷體" w:hAnsi="Arial" w:cs="Arial"/>
          <w:sz w:val="28"/>
        </w:rPr>
      </w:pPr>
      <w:r w:rsidRPr="008816D8">
        <w:rPr>
          <w:rFonts w:ascii="Arial" w:eastAsia="標楷體" w:hAnsi="Arial" w:cs="Arial"/>
          <w:sz w:val="28"/>
        </w:rPr>
        <w:t>學校所在國及州別：</w:t>
      </w:r>
    </w:p>
    <w:p w14:paraId="33759131" w14:textId="77777777" w:rsidR="00783A9D" w:rsidRDefault="00783A9D" w:rsidP="00783A9D">
      <w:pPr>
        <w:spacing w:line="600" w:lineRule="exact"/>
        <w:jc w:val="both"/>
        <w:rPr>
          <w:rFonts w:ascii="Arial" w:eastAsia="標楷體" w:hAnsi="Arial" w:cs="Arial"/>
          <w:sz w:val="28"/>
        </w:rPr>
      </w:pPr>
      <w:r w:rsidRPr="008816D8">
        <w:rPr>
          <w:rFonts w:ascii="Arial" w:eastAsia="標楷體" w:hAnsi="Arial" w:cs="Arial"/>
          <w:sz w:val="28"/>
        </w:rPr>
        <w:t>聯絡電話：</w:t>
      </w:r>
    </w:p>
    <w:p w14:paraId="404FD2A7" w14:textId="77777777" w:rsidR="00783A9D" w:rsidRDefault="00783A9D" w:rsidP="00783A9D">
      <w:pPr>
        <w:spacing w:line="600" w:lineRule="exact"/>
        <w:jc w:val="both"/>
        <w:rPr>
          <w:rFonts w:ascii="Arial" w:eastAsia="標楷體" w:hAnsi="Arial" w:cs="Arial"/>
          <w:sz w:val="28"/>
        </w:rPr>
      </w:pPr>
    </w:p>
    <w:p w14:paraId="51511FF1" w14:textId="77777777" w:rsidR="00783A9D" w:rsidRPr="008816D8" w:rsidRDefault="00783A9D" w:rsidP="00783A9D">
      <w:pPr>
        <w:spacing w:line="600" w:lineRule="exact"/>
        <w:jc w:val="both"/>
        <w:rPr>
          <w:rFonts w:ascii="Arial" w:eastAsia="標楷體" w:hAnsi="Arial" w:cs="Arial"/>
          <w:sz w:val="28"/>
        </w:rPr>
      </w:pPr>
    </w:p>
    <w:p w14:paraId="30434122" w14:textId="77777777" w:rsidR="00783A9D" w:rsidRPr="008816D8" w:rsidRDefault="00783A9D" w:rsidP="00783A9D">
      <w:pPr>
        <w:spacing w:line="600" w:lineRule="exact"/>
        <w:jc w:val="center"/>
        <w:rPr>
          <w:rFonts w:ascii="Arial" w:eastAsia="標楷體" w:hAnsi="Arial" w:cs="Arial"/>
          <w:spacing w:val="-2"/>
          <w:sz w:val="32"/>
          <w:szCs w:val="32"/>
        </w:rPr>
      </w:pPr>
      <w:r w:rsidRPr="00B51871">
        <w:rPr>
          <w:rFonts w:ascii="Arial" w:eastAsia="標楷體" w:hAnsi="Arial" w:cs="Arial"/>
          <w:spacing w:val="49"/>
          <w:sz w:val="32"/>
          <w:szCs w:val="32"/>
          <w:fitText w:val="9015" w:id="-1417407999"/>
        </w:rPr>
        <w:t>中華民國</w:t>
      </w:r>
      <w:r w:rsidRPr="00B51871">
        <w:rPr>
          <w:rFonts w:ascii="Arial" w:eastAsia="標楷體" w:hAnsi="Arial" w:cs="Arial"/>
          <w:spacing w:val="49"/>
          <w:sz w:val="32"/>
          <w:szCs w:val="32"/>
          <w:fitText w:val="9015" w:id="-1417407999"/>
        </w:rPr>
        <w:t xml:space="preserve">        </w:t>
      </w:r>
      <w:r w:rsidRPr="00B51871">
        <w:rPr>
          <w:rFonts w:ascii="Arial" w:eastAsia="標楷體" w:hAnsi="Arial" w:cs="Arial"/>
          <w:spacing w:val="49"/>
          <w:sz w:val="32"/>
          <w:szCs w:val="32"/>
          <w:fitText w:val="9015" w:id="-1417407999"/>
        </w:rPr>
        <w:t>年</w:t>
      </w:r>
      <w:r w:rsidRPr="00B51871">
        <w:rPr>
          <w:rFonts w:ascii="Arial" w:eastAsia="標楷體" w:hAnsi="Arial" w:cs="Arial"/>
          <w:spacing w:val="49"/>
          <w:sz w:val="32"/>
          <w:szCs w:val="32"/>
          <w:fitText w:val="9015" w:id="-1417407999"/>
        </w:rPr>
        <w:t xml:space="preserve">        </w:t>
      </w:r>
      <w:r w:rsidRPr="00B51871">
        <w:rPr>
          <w:rFonts w:ascii="Arial" w:eastAsia="標楷體" w:hAnsi="Arial" w:cs="Arial"/>
          <w:spacing w:val="49"/>
          <w:sz w:val="32"/>
          <w:szCs w:val="32"/>
          <w:fitText w:val="9015" w:id="-1417407999"/>
        </w:rPr>
        <w:t>月</w:t>
      </w:r>
      <w:r w:rsidRPr="00B51871">
        <w:rPr>
          <w:rFonts w:ascii="Arial" w:eastAsia="標楷體" w:hAnsi="Arial" w:cs="Arial"/>
          <w:spacing w:val="49"/>
          <w:sz w:val="32"/>
          <w:szCs w:val="32"/>
          <w:fitText w:val="9015" w:id="-1417407999"/>
        </w:rPr>
        <w:t xml:space="preserve">        </w:t>
      </w:r>
      <w:r w:rsidRPr="00B51871">
        <w:rPr>
          <w:rFonts w:ascii="Arial" w:eastAsia="標楷體" w:hAnsi="Arial" w:cs="Arial"/>
          <w:spacing w:val="-2"/>
          <w:sz w:val="32"/>
          <w:szCs w:val="32"/>
          <w:fitText w:val="9015" w:id="-1417407999"/>
        </w:rPr>
        <w:t>日</w:t>
      </w:r>
    </w:p>
    <w:p w14:paraId="1F26945D" w14:textId="77777777" w:rsidR="00E31314" w:rsidRPr="00783A9D" w:rsidRDefault="00E31314" w:rsidP="00EC1F7F">
      <w:pPr>
        <w:spacing w:beforeLines="100" w:before="360" w:line="500" w:lineRule="exact"/>
        <w:ind w:firstLine="120"/>
        <w:rPr>
          <w:rFonts w:ascii="Arial" w:eastAsia="標楷體" w:hAnsi="Arial" w:cs="Arial"/>
          <w:szCs w:val="24"/>
        </w:rPr>
      </w:pPr>
    </w:p>
    <w:p w14:paraId="2616738D" w14:textId="77777777" w:rsidR="00387896" w:rsidRPr="004B72B1" w:rsidRDefault="00387896" w:rsidP="00387896">
      <w:pPr>
        <w:spacing w:beforeLines="100" w:before="360" w:line="400" w:lineRule="exact"/>
        <w:jc w:val="center"/>
        <w:rPr>
          <w:rFonts w:ascii="標楷體" w:eastAsia="標楷體" w:hAnsi="標楷體"/>
          <w:sz w:val="40"/>
          <w:szCs w:val="40"/>
        </w:rPr>
      </w:pPr>
      <w:r>
        <w:rPr>
          <w:rFonts w:ascii="Arial" w:eastAsia="新細明體" w:hAnsi="Arial" w:cs="Arial"/>
        </w:rPr>
        <w:br w:type="page"/>
      </w:r>
      <w:r w:rsidRPr="004B72B1">
        <w:rPr>
          <w:rFonts w:ascii="標楷體" w:eastAsia="標楷體" w:hAnsi="標楷體"/>
          <w:sz w:val="40"/>
          <w:szCs w:val="40"/>
        </w:rPr>
        <w:lastRenderedPageBreak/>
        <w:t>查核歸化國籍許可證 授權書</w:t>
      </w:r>
    </w:p>
    <w:p w14:paraId="465BB1CD" w14:textId="78CC20F0" w:rsidR="00387896" w:rsidRDefault="00387896" w:rsidP="00387896">
      <w:pPr>
        <w:spacing w:line="800" w:lineRule="exact"/>
        <w:ind w:leftChars="118" w:left="283" w:rightChars="176" w:right="422"/>
        <w:jc w:val="both"/>
        <w:rPr>
          <w:rFonts w:ascii="標楷體" w:eastAsia="標楷體" w:hAnsi="標楷體"/>
          <w:sz w:val="32"/>
          <w:szCs w:val="32"/>
        </w:rPr>
      </w:pPr>
      <w:r w:rsidRPr="004B72B1">
        <w:rPr>
          <w:rFonts w:ascii="標楷體" w:eastAsia="標楷體" w:hAnsi="標楷體"/>
          <w:sz w:val="32"/>
          <w:szCs w:val="32"/>
        </w:rPr>
        <w:t>本人</w:t>
      </w:r>
      <w:r w:rsidRPr="004B72B1">
        <w:rPr>
          <w:rFonts w:ascii="標楷體" w:eastAsia="標楷體" w:hAnsi="標楷體" w:hint="eastAsia"/>
          <w:sz w:val="32"/>
          <w:szCs w:val="32"/>
          <w:u w:val="single"/>
        </w:rPr>
        <w:t xml:space="preserve">           </w:t>
      </w:r>
      <w:r w:rsidR="00733B0A">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4B72B1">
        <w:rPr>
          <w:rFonts w:ascii="標楷體" w:eastAsia="標楷體" w:hAnsi="標楷體" w:hint="eastAsia"/>
          <w:sz w:val="32"/>
          <w:szCs w:val="32"/>
          <w:u w:val="single"/>
        </w:rPr>
        <w:t xml:space="preserve">   </w:t>
      </w:r>
      <w:r w:rsidRPr="004B72B1">
        <w:rPr>
          <w:rFonts w:ascii="標楷體" w:eastAsia="標楷體" w:hAnsi="標楷體"/>
          <w:sz w:val="32"/>
          <w:szCs w:val="32"/>
          <w:u w:val="single"/>
        </w:rPr>
        <w:t xml:space="preserve"> </w:t>
      </w:r>
      <w:r w:rsidRPr="004B72B1">
        <w:rPr>
          <w:rFonts w:ascii="標楷體" w:eastAsia="標楷體" w:hAnsi="標楷體"/>
          <w:sz w:val="32"/>
          <w:szCs w:val="32"/>
        </w:rPr>
        <w:t>(以下稱甲方)報考</w:t>
      </w:r>
      <w:r w:rsidRPr="004B72B1">
        <w:rPr>
          <w:rFonts w:ascii="標楷體" w:eastAsia="標楷體" w:hAnsi="標楷體" w:hint="eastAsia"/>
          <w:sz w:val="32"/>
          <w:szCs w:val="32"/>
        </w:rPr>
        <w:t>佛光</w:t>
      </w:r>
      <w:r w:rsidRPr="004B72B1">
        <w:rPr>
          <w:rFonts w:ascii="標楷體" w:eastAsia="標楷體" w:hAnsi="標楷體"/>
          <w:sz w:val="32"/>
          <w:szCs w:val="32"/>
        </w:rPr>
        <w:t>大學(以下稱乙方)</w:t>
      </w:r>
      <w:r w:rsidR="00733B0A">
        <w:rPr>
          <w:rFonts w:ascii="標楷體" w:eastAsia="標楷體" w:hAnsi="標楷體" w:hint="eastAsia"/>
          <w:sz w:val="32"/>
          <w:szCs w:val="32"/>
        </w:rPr>
        <w:t xml:space="preserve"> </w:t>
      </w:r>
      <w:r w:rsidRPr="004B72B1">
        <w:rPr>
          <w:rFonts w:ascii="標楷體" w:eastAsia="標楷體" w:hAnsi="標楷體"/>
          <w:sz w:val="32"/>
          <w:szCs w:val="32"/>
        </w:rPr>
        <w:t>1</w:t>
      </w:r>
      <w:r w:rsidRPr="00B51871">
        <w:rPr>
          <w:rFonts w:ascii="標楷體" w:eastAsia="標楷體" w:hAnsi="標楷體"/>
          <w:sz w:val="32"/>
          <w:szCs w:val="32"/>
        </w:rPr>
        <w:t>1</w:t>
      </w:r>
      <w:r w:rsidR="00282F53" w:rsidRPr="00B51871">
        <w:rPr>
          <w:rFonts w:ascii="標楷體" w:eastAsia="標楷體" w:hAnsi="標楷體"/>
          <w:sz w:val="32"/>
          <w:szCs w:val="32"/>
        </w:rPr>
        <w:t>4</w:t>
      </w:r>
      <w:r w:rsidRPr="00B51871">
        <w:rPr>
          <w:rFonts w:ascii="標楷體" w:eastAsia="標楷體" w:hAnsi="標楷體"/>
          <w:sz w:val="32"/>
          <w:szCs w:val="32"/>
        </w:rPr>
        <w:t>學年度</w:t>
      </w:r>
      <w:r w:rsidRPr="00B51871">
        <w:rPr>
          <w:rFonts w:ascii="標楷體" w:eastAsia="標楷體" w:hAnsi="標楷體" w:hint="eastAsia"/>
          <w:sz w:val="32"/>
          <w:szCs w:val="32"/>
        </w:rPr>
        <w:t>佛教學系學士班</w:t>
      </w:r>
      <w:r w:rsidR="00EA67FE" w:rsidRPr="00B51871">
        <w:rPr>
          <w:rFonts w:ascii="標楷體" w:eastAsia="標楷體" w:hAnsi="標楷體" w:hint="eastAsia"/>
          <w:sz w:val="32"/>
          <w:szCs w:val="32"/>
        </w:rPr>
        <w:t>獨立</w:t>
      </w:r>
      <w:r w:rsidRPr="00B51871">
        <w:rPr>
          <w:rFonts w:ascii="標楷體" w:eastAsia="標楷體" w:hAnsi="標楷體"/>
          <w:sz w:val="32"/>
          <w:szCs w:val="32"/>
        </w:rPr>
        <w:t>招生，本人同意乙方就本人所提供之報名資料向內</w:t>
      </w:r>
      <w:r w:rsidRPr="004B72B1">
        <w:rPr>
          <w:rFonts w:ascii="標楷體" w:eastAsia="標楷體" w:hAnsi="標楷體"/>
          <w:sz w:val="32"/>
          <w:szCs w:val="32"/>
        </w:rPr>
        <w:t>政部戶政司進行查核歸化國籍許可證。本人保證所提供之資料皆為本人所有，資料正確無誤。若有冒用、假藉、變造或提供不實資料，本人願接受乙方取消入學資格之處分，並願負相關法律責任。</w:t>
      </w:r>
    </w:p>
    <w:p w14:paraId="46C0ED8C" w14:textId="77777777" w:rsidR="00387896" w:rsidRPr="004B72B1" w:rsidRDefault="00387896" w:rsidP="00387896">
      <w:pPr>
        <w:spacing w:line="800" w:lineRule="exact"/>
        <w:rPr>
          <w:rFonts w:ascii="標楷體" w:eastAsia="標楷體" w:hAnsi="標楷體"/>
          <w:sz w:val="32"/>
          <w:szCs w:val="32"/>
        </w:rPr>
      </w:pPr>
    </w:p>
    <w:p w14:paraId="7265F929" w14:textId="77777777" w:rsidR="00387896" w:rsidRDefault="00387896" w:rsidP="00387896">
      <w:pPr>
        <w:spacing w:line="800" w:lineRule="exact"/>
        <w:ind w:leftChars="118" w:left="283"/>
        <w:rPr>
          <w:rFonts w:ascii="標楷體" w:eastAsia="標楷體" w:hAnsi="標楷體"/>
          <w:sz w:val="32"/>
          <w:szCs w:val="32"/>
        </w:rPr>
      </w:pPr>
      <w:r w:rsidRPr="004B72B1">
        <w:rPr>
          <w:rFonts w:ascii="標楷體" w:eastAsia="標楷體" w:hAnsi="標楷體"/>
          <w:sz w:val="32"/>
          <w:szCs w:val="32"/>
        </w:rPr>
        <w:t>此</w:t>
      </w:r>
      <w:r>
        <w:rPr>
          <w:rFonts w:ascii="標楷體" w:eastAsia="標楷體" w:hAnsi="標楷體" w:hint="eastAsia"/>
          <w:sz w:val="32"/>
          <w:szCs w:val="32"/>
        </w:rPr>
        <w:t xml:space="preserve">  </w:t>
      </w:r>
      <w:r w:rsidRPr="004B72B1">
        <w:rPr>
          <w:rFonts w:ascii="標楷體" w:eastAsia="標楷體" w:hAnsi="標楷體"/>
          <w:sz w:val="32"/>
          <w:szCs w:val="32"/>
        </w:rPr>
        <w:t xml:space="preserve">致 </w:t>
      </w:r>
    </w:p>
    <w:p w14:paraId="4D1489E9" w14:textId="77777777" w:rsidR="00387896" w:rsidRDefault="00387896" w:rsidP="00387896">
      <w:pPr>
        <w:spacing w:line="800" w:lineRule="exact"/>
        <w:ind w:leftChars="118" w:left="283"/>
        <w:rPr>
          <w:rFonts w:ascii="標楷體" w:eastAsia="標楷體" w:hAnsi="標楷體"/>
          <w:sz w:val="32"/>
          <w:szCs w:val="32"/>
        </w:rPr>
      </w:pPr>
      <w:r w:rsidRPr="004B72B1">
        <w:rPr>
          <w:rFonts w:ascii="標楷體" w:eastAsia="標楷體" w:hAnsi="標楷體" w:hint="eastAsia"/>
          <w:sz w:val="32"/>
          <w:szCs w:val="32"/>
        </w:rPr>
        <w:t>佛光大學</w:t>
      </w:r>
      <w:r w:rsidRPr="004B72B1">
        <w:rPr>
          <w:rFonts w:ascii="標楷體" w:eastAsia="標楷體" w:hAnsi="標楷體"/>
          <w:sz w:val="32"/>
          <w:szCs w:val="32"/>
        </w:rPr>
        <w:t xml:space="preserve"> </w:t>
      </w:r>
    </w:p>
    <w:p w14:paraId="27FB9EC4" w14:textId="77777777" w:rsidR="00387896" w:rsidRPr="004B72B1" w:rsidRDefault="00387896" w:rsidP="00387896">
      <w:pPr>
        <w:spacing w:line="800" w:lineRule="exact"/>
        <w:ind w:leftChars="118" w:left="283"/>
        <w:rPr>
          <w:rFonts w:ascii="標楷體" w:eastAsia="標楷體" w:hAnsi="標楷體"/>
          <w:sz w:val="32"/>
          <w:szCs w:val="32"/>
        </w:rPr>
      </w:pPr>
    </w:p>
    <w:p w14:paraId="7B0686FD" w14:textId="77777777" w:rsidR="00387896" w:rsidRPr="004B72B1" w:rsidRDefault="00387896" w:rsidP="00387896">
      <w:pPr>
        <w:spacing w:line="800" w:lineRule="exact"/>
        <w:ind w:leftChars="118" w:left="283"/>
        <w:rPr>
          <w:rFonts w:ascii="標楷體" w:eastAsia="標楷體" w:hAnsi="標楷體"/>
          <w:sz w:val="32"/>
          <w:szCs w:val="32"/>
        </w:rPr>
      </w:pPr>
      <w:r w:rsidRPr="004B72B1">
        <w:rPr>
          <w:rFonts w:ascii="標楷體" w:eastAsia="標楷體" w:hAnsi="標楷體"/>
          <w:sz w:val="32"/>
          <w:szCs w:val="32"/>
        </w:rPr>
        <w:t>甲方：</w:t>
      </w:r>
      <w:r w:rsidRPr="004B72B1">
        <w:rPr>
          <w:rFonts w:ascii="標楷體" w:eastAsia="標楷體" w:hAnsi="標楷體" w:hint="eastAsia"/>
          <w:sz w:val="32"/>
          <w:szCs w:val="32"/>
          <w:u w:val="single"/>
        </w:rPr>
        <w:t xml:space="preserve">                 </w:t>
      </w:r>
      <w:r w:rsidRPr="004B72B1">
        <w:rPr>
          <w:rFonts w:ascii="標楷體" w:eastAsia="標楷體" w:hAnsi="標楷體"/>
          <w:sz w:val="32"/>
          <w:szCs w:val="32"/>
          <w:u w:val="single"/>
        </w:rPr>
        <w:t xml:space="preserve"> </w:t>
      </w:r>
      <w:r w:rsidRPr="004B72B1">
        <w:rPr>
          <w:rFonts w:ascii="標楷體" w:eastAsia="標楷體" w:hAnsi="標楷體"/>
          <w:sz w:val="32"/>
          <w:szCs w:val="32"/>
        </w:rPr>
        <w:t xml:space="preserve">(簽章) </w:t>
      </w:r>
    </w:p>
    <w:p w14:paraId="4475842E" w14:textId="77777777" w:rsidR="00387896" w:rsidRDefault="00387896" w:rsidP="00387896">
      <w:pPr>
        <w:spacing w:line="800" w:lineRule="exact"/>
        <w:ind w:leftChars="118" w:left="283"/>
        <w:rPr>
          <w:rFonts w:ascii="標楷體" w:eastAsia="標楷體" w:hAnsi="標楷體"/>
          <w:sz w:val="32"/>
          <w:szCs w:val="32"/>
          <w:u w:val="single"/>
        </w:rPr>
      </w:pPr>
      <w:r w:rsidRPr="004B72B1">
        <w:rPr>
          <w:rFonts w:ascii="標楷體" w:eastAsia="標楷體" w:hAnsi="標楷體"/>
          <w:sz w:val="32"/>
          <w:szCs w:val="32"/>
        </w:rPr>
        <w:t>甲方身分證號或居留證號：</w:t>
      </w:r>
      <w:r w:rsidRPr="004B72B1">
        <w:rPr>
          <w:rFonts w:ascii="標楷體" w:eastAsia="標楷體" w:hAnsi="標楷體" w:hint="eastAsia"/>
          <w:sz w:val="32"/>
          <w:szCs w:val="32"/>
          <w:u w:val="single"/>
        </w:rPr>
        <w:t xml:space="preserve">                       </w:t>
      </w:r>
      <w:r w:rsidRPr="004B72B1">
        <w:rPr>
          <w:rFonts w:ascii="標楷體" w:eastAsia="標楷體" w:hAnsi="標楷體"/>
          <w:sz w:val="32"/>
          <w:szCs w:val="32"/>
          <w:u w:val="single"/>
        </w:rPr>
        <w:t xml:space="preserve"> </w:t>
      </w:r>
    </w:p>
    <w:p w14:paraId="6B5CC4AE" w14:textId="77777777" w:rsidR="00387896" w:rsidRPr="004B72B1" w:rsidRDefault="00387896" w:rsidP="00387896">
      <w:pPr>
        <w:spacing w:line="800" w:lineRule="exact"/>
        <w:rPr>
          <w:rFonts w:ascii="標楷體" w:eastAsia="標楷體" w:hAnsi="標楷體"/>
          <w:sz w:val="32"/>
          <w:szCs w:val="32"/>
        </w:rPr>
      </w:pPr>
    </w:p>
    <w:p w14:paraId="60F23D99" w14:textId="77777777" w:rsidR="00387896" w:rsidRDefault="00387896" w:rsidP="00387896">
      <w:pPr>
        <w:spacing w:before="360"/>
        <w:ind w:left="960" w:hangingChars="300" w:hanging="960"/>
        <w:jc w:val="center"/>
        <w:textDirection w:val="lrTbV"/>
        <w:rPr>
          <w:rFonts w:ascii="Arial" w:eastAsia="新細明體" w:hAnsi="Arial" w:cs="Arial"/>
        </w:rPr>
      </w:pPr>
      <w:r w:rsidRPr="004B72B1">
        <w:rPr>
          <w:rFonts w:ascii="標楷體" w:eastAsia="標楷體" w:hAnsi="標楷體"/>
          <w:sz w:val="32"/>
          <w:szCs w:val="32"/>
        </w:rPr>
        <w:t xml:space="preserve">中 </w:t>
      </w:r>
      <w:r>
        <w:rPr>
          <w:rFonts w:ascii="標楷體" w:eastAsia="標楷體" w:hAnsi="標楷體" w:hint="eastAsia"/>
          <w:sz w:val="32"/>
          <w:szCs w:val="32"/>
        </w:rPr>
        <w:t xml:space="preserve"> </w:t>
      </w:r>
      <w:r w:rsidRPr="004B72B1">
        <w:rPr>
          <w:rFonts w:ascii="標楷體" w:eastAsia="標楷體" w:hAnsi="標楷體"/>
          <w:sz w:val="32"/>
          <w:szCs w:val="32"/>
        </w:rPr>
        <w:t>華</w:t>
      </w:r>
      <w:r>
        <w:rPr>
          <w:rFonts w:ascii="標楷體" w:eastAsia="標楷體" w:hAnsi="標楷體" w:hint="eastAsia"/>
          <w:sz w:val="32"/>
          <w:szCs w:val="32"/>
        </w:rPr>
        <w:t xml:space="preserve"> </w:t>
      </w:r>
      <w:r w:rsidRPr="004B72B1">
        <w:rPr>
          <w:rFonts w:ascii="標楷體" w:eastAsia="標楷體" w:hAnsi="標楷體"/>
          <w:sz w:val="32"/>
          <w:szCs w:val="32"/>
        </w:rPr>
        <w:t xml:space="preserve"> 民 </w:t>
      </w:r>
      <w:r>
        <w:rPr>
          <w:rFonts w:ascii="標楷體" w:eastAsia="標楷體" w:hAnsi="標楷體" w:hint="eastAsia"/>
          <w:sz w:val="32"/>
          <w:szCs w:val="32"/>
        </w:rPr>
        <w:t xml:space="preserve"> </w:t>
      </w:r>
      <w:r w:rsidRPr="004B72B1">
        <w:rPr>
          <w:rFonts w:ascii="標楷體" w:eastAsia="標楷體" w:hAnsi="標楷體"/>
          <w:sz w:val="32"/>
          <w:szCs w:val="32"/>
        </w:rPr>
        <w:t xml:space="preserve">國 </w:t>
      </w:r>
      <w:r w:rsidRPr="004B72B1">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4B72B1">
        <w:rPr>
          <w:rFonts w:ascii="標楷體" w:eastAsia="標楷體" w:hAnsi="標楷體" w:hint="eastAsia"/>
          <w:sz w:val="32"/>
          <w:szCs w:val="32"/>
          <w:u w:val="single"/>
        </w:rPr>
        <w:t xml:space="preserve"> </w:t>
      </w:r>
      <w:r w:rsidRPr="004B72B1">
        <w:rPr>
          <w:rFonts w:ascii="標楷體" w:eastAsia="標楷體" w:hAnsi="標楷體"/>
          <w:sz w:val="32"/>
          <w:szCs w:val="32"/>
        </w:rPr>
        <w:t>年</w:t>
      </w:r>
      <w:r w:rsidRPr="004B72B1">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4B72B1">
        <w:rPr>
          <w:rFonts w:ascii="標楷體" w:eastAsia="標楷體" w:hAnsi="標楷體" w:hint="eastAsia"/>
          <w:sz w:val="32"/>
          <w:szCs w:val="32"/>
          <w:u w:val="single"/>
        </w:rPr>
        <w:t xml:space="preserve"> </w:t>
      </w:r>
      <w:r w:rsidRPr="004B72B1">
        <w:rPr>
          <w:rFonts w:ascii="標楷體" w:eastAsia="標楷體" w:hAnsi="標楷體"/>
          <w:sz w:val="32"/>
          <w:szCs w:val="32"/>
        </w:rPr>
        <w:t>月</w:t>
      </w:r>
      <w:r w:rsidRPr="004B72B1">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4B72B1">
        <w:rPr>
          <w:rFonts w:ascii="標楷體" w:eastAsia="標楷體" w:hAnsi="標楷體" w:hint="eastAsia"/>
          <w:sz w:val="32"/>
          <w:szCs w:val="32"/>
          <w:u w:val="single"/>
        </w:rPr>
        <w:t xml:space="preserve"> </w:t>
      </w:r>
      <w:r w:rsidRPr="004B72B1">
        <w:rPr>
          <w:rFonts w:ascii="標楷體" w:eastAsia="標楷體" w:hAnsi="標楷體"/>
          <w:sz w:val="32"/>
          <w:szCs w:val="32"/>
        </w:rPr>
        <w:t>日</w:t>
      </w:r>
    </w:p>
    <w:p w14:paraId="4831F01F" w14:textId="77777777" w:rsidR="00D43F56" w:rsidRPr="0057264C" w:rsidRDefault="00E31314" w:rsidP="00312AD6">
      <w:pPr>
        <w:spacing w:before="360" w:line="400" w:lineRule="exact"/>
        <w:ind w:left="720" w:hangingChars="300" w:hanging="720"/>
        <w:jc w:val="center"/>
        <w:textDirection w:val="lrTbV"/>
        <w:rPr>
          <w:rFonts w:ascii="Arial" w:eastAsia="標楷體" w:hAnsi="Arial" w:cs="Arial"/>
          <w:b/>
          <w:sz w:val="36"/>
          <w:szCs w:val="36"/>
        </w:rPr>
      </w:pPr>
      <w:r w:rsidRPr="0057264C">
        <w:rPr>
          <w:rFonts w:ascii="Arial" w:eastAsia="新細明體" w:hAnsi="Arial" w:cs="Arial"/>
        </w:rPr>
        <w:br w:type="page"/>
      </w:r>
      <w:r w:rsidRPr="0057264C">
        <w:rPr>
          <w:rFonts w:ascii="Arial" w:eastAsia="標楷體" w:hAnsi="標楷體" w:cs="Arial"/>
          <w:b/>
          <w:sz w:val="36"/>
          <w:szCs w:val="36"/>
        </w:rPr>
        <w:lastRenderedPageBreak/>
        <w:t>佛光</w:t>
      </w:r>
      <w:r w:rsidR="002F0097" w:rsidRPr="0057264C">
        <w:rPr>
          <w:rFonts w:ascii="Arial" w:eastAsia="標楷體" w:hAnsi="標楷體" w:cs="Arial"/>
          <w:b/>
          <w:sz w:val="36"/>
          <w:szCs w:val="36"/>
        </w:rPr>
        <w:t>大學</w:t>
      </w:r>
      <w:r w:rsidRPr="0057264C">
        <w:rPr>
          <w:rFonts w:ascii="Arial" w:eastAsia="標楷體" w:hAnsi="標楷體" w:cs="Arial"/>
          <w:b/>
          <w:sz w:val="36"/>
          <w:szCs w:val="36"/>
        </w:rPr>
        <w:t>交通示意圖</w:t>
      </w:r>
    </w:p>
    <w:p w14:paraId="3ED5B16D" w14:textId="77777777" w:rsidR="00DB285D" w:rsidRPr="0057264C" w:rsidRDefault="00DB285D" w:rsidP="00BD71EB">
      <w:pPr>
        <w:pStyle w:val="ad"/>
        <w:spacing w:before="0" w:after="0"/>
        <w:ind w:leftChars="-135" w:left="-42" w:right="45" w:hangingChars="64" w:hanging="282"/>
        <w:jc w:val="center"/>
        <w:rPr>
          <w:rFonts w:ascii="Arial" w:eastAsia="新細明體" w:hAnsi="Arial" w:cs="Arial"/>
          <w:sz w:val="44"/>
        </w:rPr>
      </w:pPr>
    </w:p>
    <w:p w14:paraId="2704661C" w14:textId="77777777" w:rsidR="00DB285D" w:rsidRPr="0057264C" w:rsidRDefault="00D83A8E" w:rsidP="00BD71EB">
      <w:pPr>
        <w:pStyle w:val="ad"/>
        <w:spacing w:before="0" w:after="0"/>
        <w:ind w:leftChars="-135" w:left="-145" w:right="45" w:hangingChars="64" w:hanging="179"/>
        <w:jc w:val="center"/>
        <w:rPr>
          <w:rFonts w:ascii="Arial" w:eastAsia="新細明體" w:hAnsi="Arial" w:cs="Arial"/>
          <w:sz w:val="44"/>
        </w:rPr>
      </w:pPr>
      <w:r w:rsidRPr="0057264C">
        <w:rPr>
          <w:noProof/>
        </w:rPr>
        <w:drawing>
          <wp:inline distT="0" distB="0" distL="0" distR="0" wp14:anchorId="368AEB52" wp14:editId="0A726A48">
            <wp:extent cx="5509260" cy="7825740"/>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09260" cy="7825740"/>
                    </a:xfrm>
                    <a:prstGeom prst="rect">
                      <a:avLst/>
                    </a:prstGeom>
                    <a:noFill/>
                    <a:ln>
                      <a:noFill/>
                    </a:ln>
                  </pic:spPr>
                </pic:pic>
              </a:graphicData>
            </a:graphic>
          </wp:inline>
        </w:drawing>
      </w:r>
    </w:p>
    <w:p w14:paraId="6ECE0CE5" w14:textId="77777777" w:rsidR="00D43F56" w:rsidRPr="0057264C" w:rsidRDefault="00D43F56" w:rsidP="00562D0D">
      <w:pPr>
        <w:ind w:firstLine="360"/>
        <w:rPr>
          <w:rFonts w:ascii="Arial" w:hAnsi="Arial" w:cs="Arial"/>
        </w:rPr>
      </w:pPr>
    </w:p>
    <w:p w14:paraId="71D1AD64" w14:textId="77777777" w:rsidR="009C7807" w:rsidRPr="00FA17E6" w:rsidRDefault="009C7807" w:rsidP="009C7807">
      <w:pPr>
        <w:ind w:left="360"/>
        <w:rPr>
          <w:rFonts w:ascii="Arial" w:eastAsia="標楷體" w:hAnsi="Arial" w:cs="Arial"/>
          <w:color w:val="000000"/>
        </w:rPr>
      </w:pPr>
    </w:p>
    <w:sectPr w:rsidR="009C7807" w:rsidRPr="00FA17E6" w:rsidSect="00662C60">
      <w:footerReference w:type="even" r:id="rId25"/>
      <w:footerReference w:type="default" r:id="rId26"/>
      <w:pgSz w:w="11906" w:h="16838"/>
      <w:pgMar w:top="851" w:right="851" w:bottom="851" w:left="851" w:header="851" w:footer="567"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12419" w14:textId="77777777" w:rsidR="00DF0782" w:rsidRDefault="00DF0782">
      <w:r>
        <w:separator/>
      </w:r>
    </w:p>
  </w:endnote>
  <w:endnote w:type="continuationSeparator" w:id="0">
    <w:p w14:paraId="6F4E6732" w14:textId="77777777" w:rsidR="00DF0782" w:rsidRDefault="00DF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文鼎中明">
    <w:altName w:val="微軟正黑體"/>
    <w:charset w:val="88"/>
    <w:family w:val="modern"/>
    <w:pitch w:val="fixed"/>
    <w:sig w:usb0="00000000" w:usb1="280918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標楷體W5">
    <w:altName w:val="細明體"/>
    <w:charset w:val="88"/>
    <w:family w:val="modern"/>
    <w:pitch w:val="fixed"/>
    <w:sig w:usb0="00000001" w:usb1="08080000" w:usb2="00000010" w:usb3="00000000" w:csb0="00100000" w:csb1="00000000"/>
  </w:font>
  <w:font w:name="文鼎中特明">
    <w:altName w:val="微軟正黑體"/>
    <w:charset w:val="88"/>
    <w:family w:val="modern"/>
    <w:pitch w:val="fixed"/>
    <w:sig w:usb0="80001FE3" w:usb1="38CF7C7A" w:usb2="00000016"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文鼎特明">
    <w:altName w:val="微軟正黑體"/>
    <w:charset w:val="88"/>
    <w:family w:val="modern"/>
    <w:pitch w:val="fixed"/>
    <w:sig w:usb0="00000F41" w:usb1="28091800" w:usb2="00000010" w:usb3="00000000" w:csb0="00100000" w:csb1="00000000"/>
  </w:font>
  <w:font w:name="Elephant">
    <w:panose1 w:val="02020904090505020303"/>
    <w:charset w:val="00"/>
    <w:family w:val="roman"/>
    <w:pitch w:val="variable"/>
    <w:sig w:usb0="00000003" w:usb1="00000000" w:usb2="00000000" w:usb3="00000000" w:csb0="00000001" w:csb1="00000000"/>
  </w:font>
  <w:font w:name="華康仿宋體W4">
    <w:altName w:val="微軟正黑體 Light"/>
    <w:charset w:val="88"/>
    <w:family w:val="modern"/>
    <w:pitch w:val="fixed"/>
    <w:sig w:usb0="00000000" w:usb1="28091800" w:usb2="00000016" w:usb3="00000000" w:csb0="00100000" w:csb1="00000000"/>
  </w:font>
  <w:font w:name="華康新特明體">
    <w:altName w:val="微軟正黑體"/>
    <w:charset w:val="88"/>
    <w:family w:val="modern"/>
    <w:pitch w:val="fixed"/>
    <w:sig w:usb0="00000000"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81EC8" w14:textId="77777777" w:rsidR="00826565" w:rsidRDefault="00826565" w:rsidP="00150DA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- 22 -</w:t>
    </w:r>
    <w:r>
      <w:rPr>
        <w:rStyle w:val="a5"/>
      </w:rPr>
      <w:fldChar w:fldCharType="end"/>
    </w:r>
  </w:p>
  <w:p w14:paraId="3A01B2E0" w14:textId="77777777" w:rsidR="00826565" w:rsidRDefault="00826565">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425C9" w14:textId="6C62B84B" w:rsidR="00826565" w:rsidRDefault="00826565" w:rsidP="00150DA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253CF">
      <w:rPr>
        <w:rStyle w:val="a5"/>
        <w:noProof/>
      </w:rPr>
      <w:t>19</w:t>
    </w:r>
    <w:r>
      <w:rPr>
        <w:rStyle w:val="a5"/>
      </w:rPr>
      <w:fldChar w:fldCharType="end"/>
    </w:r>
  </w:p>
  <w:p w14:paraId="5DAA8F06" w14:textId="77777777" w:rsidR="00826565" w:rsidRDefault="00826565" w:rsidP="00CC3124">
    <w:pPr>
      <w:pStyle w:val="a4"/>
      <w:jc w:val="center"/>
      <w:rPr>
        <w:rStyle w:val="a5"/>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439C5" w14:textId="77777777" w:rsidR="00DF0782" w:rsidRDefault="00DF0782">
      <w:r>
        <w:separator/>
      </w:r>
    </w:p>
  </w:footnote>
  <w:footnote w:type="continuationSeparator" w:id="0">
    <w:p w14:paraId="2A395578" w14:textId="77777777" w:rsidR="00DF0782" w:rsidRDefault="00DF07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4D29"/>
    <w:multiLevelType w:val="hybridMultilevel"/>
    <w:tmpl w:val="CA04759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2F310F"/>
    <w:multiLevelType w:val="hybridMultilevel"/>
    <w:tmpl w:val="745A277C"/>
    <w:lvl w:ilvl="0" w:tplc="04090015">
      <w:start w:val="1"/>
      <w:numFmt w:val="taiwaneseCountingThousand"/>
      <w:lvlText w:val="%1、"/>
      <w:lvlJc w:val="left"/>
      <w:pPr>
        <w:ind w:left="1215" w:hanging="480"/>
      </w:pPr>
    </w:lvl>
    <w:lvl w:ilvl="1" w:tplc="04090015">
      <w:start w:val="1"/>
      <w:numFmt w:val="taiwaneseCountingThousand"/>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abstractNum w:abstractNumId="2" w15:restartNumberingAfterBreak="0">
    <w:nsid w:val="0BD806F0"/>
    <w:multiLevelType w:val="hybridMultilevel"/>
    <w:tmpl w:val="6E2CE92E"/>
    <w:lvl w:ilvl="0" w:tplc="4CB42512">
      <w:start w:val="1"/>
      <w:numFmt w:val="ideographLegalTraditional"/>
      <w:lvlText w:val="%1、"/>
      <w:lvlJc w:val="left"/>
      <w:pPr>
        <w:tabs>
          <w:tab w:val="num" w:pos="480"/>
        </w:tabs>
        <w:ind w:left="48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EB4619"/>
    <w:multiLevelType w:val="hybridMultilevel"/>
    <w:tmpl w:val="C8C243C4"/>
    <w:lvl w:ilvl="0" w:tplc="0409000F">
      <w:start w:val="1"/>
      <w:numFmt w:val="decimal"/>
      <w:lvlText w:val="%1."/>
      <w:lvlJc w:val="left"/>
      <w:pPr>
        <w:ind w:left="1207" w:hanging="480"/>
      </w:pPr>
    </w:lvl>
    <w:lvl w:ilvl="1" w:tplc="04090015">
      <w:start w:val="1"/>
      <w:numFmt w:val="taiwaneseCountingThousand"/>
      <w:lvlText w:val="%2、"/>
      <w:lvlJc w:val="left"/>
      <w:pPr>
        <w:ind w:left="1687" w:hanging="480"/>
      </w:pPr>
    </w:lvl>
    <w:lvl w:ilvl="2" w:tplc="0409001B" w:tentative="1">
      <w:start w:val="1"/>
      <w:numFmt w:val="lowerRoman"/>
      <w:lvlText w:val="%3."/>
      <w:lvlJc w:val="right"/>
      <w:pPr>
        <w:ind w:left="2167" w:hanging="480"/>
      </w:pPr>
    </w:lvl>
    <w:lvl w:ilvl="3" w:tplc="0409000F" w:tentative="1">
      <w:start w:val="1"/>
      <w:numFmt w:val="decimal"/>
      <w:lvlText w:val="%4."/>
      <w:lvlJc w:val="left"/>
      <w:pPr>
        <w:ind w:left="2647" w:hanging="480"/>
      </w:pPr>
    </w:lvl>
    <w:lvl w:ilvl="4" w:tplc="04090019" w:tentative="1">
      <w:start w:val="1"/>
      <w:numFmt w:val="ideographTraditional"/>
      <w:lvlText w:val="%5、"/>
      <w:lvlJc w:val="left"/>
      <w:pPr>
        <w:ind w:left="3127" w:hanging="480"/>
      </w:pPr>
    </w:lvl>
    <w:lvl w:ilvl="5" w:tplc="0409001B" w:tentative="1">
      <w:start w:val="1"/>
      <w:numFmt w:val="lowerRoman"/>
      <w:lvlText w:val="%6."/>
      <w:lvlJc w:val="right"/>
      <w:pPr>
        <w:ind w:left="3607" w:hanging="480"/>
      </w:pPr>
    </w:lvl>
    <w:lvl w:ilvl="6" w:tplc="0409000F" w:tentative="1">
      <w:start w:val="1"/>
      <w:numFmt w:val="decimal"/>
      <w:lvlText w:val="%7."/>
      <w:lvlJc w:val="left"/>
      <w:pPr>
        <w:ind w:left="4087" w:hanging="480"/>
      </w:pPr>
    </w:lvl>
    <w:lvl w:ilvl="7" w:tplc="04090019" w:tentative="1">
      <w:start w:val="1"/>
      <w:numFmt w:val="ideographTraditional"/>
      <w:lvlText w:val="%8、"/>
      <w:lvlJc w:val="left"/>
      <w:pPr>
        <w:ind w:left="4567" w:hanging="480"/>
      </w:pPr>
    </w:lvl>
    <w:lvl w:ilvl="8" w:tplc="0409001B" w:tentative="1">
      <w:start w:val="1"/>
      <w:numFmt w:val="lowerRoman"/>
      <w:lvlText w:val="%9."/>
      <w:lvlJc w:val="right"/>
      <w:pPr>
        <w:ind w:left="5047" w:hanging="480"/>
      </w:pPr>
    </w:lvl>
  </w:abstractNum>
  <w:abstractNum w:abstractNumId="4" w15:restartNumberingAfterBreak="0">
    <w:nsid w:val="106519D7"/>
    <w:multiLevelType w:val="hybridMultilevel"/>
    <w:tmpl w:val="24F42B6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D42D0E"/>
    <w:multiLevelType w:val="hybridMultilevel"/>
    <w:tmpl w:val="401272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383102"/>
    <w:multiLevelType w:val="hybridMultilevel"/>
    <w:tmpl w:val="ADFC38C6"/>
    <w:lvl w:ilvl="0" w:tplc="FA7C137A">
      <w:start w:val="1"/>
      <w:numFmt w:val="taiwaneseCountingThousand"/>
      <w:lvlText w:val="(%1)"/>
      <w:lvlJc w:val="left"/>
      <w:pPr>
        <w:ind w:left="480" w:hanging="480"/>
      </w:pPr>
      <w:rPr>
        <w:rFonts w:hint="default"/>
      </w:rPr>
    </w:lvl>
    <w:lvl w:ilvl="1" w:tplc="92EE3A46" w:tentative="1">
      <w:start w:val="1"/>
      <w:numFmt w:val="ideographTraditional"/>
      <w:lvlText w:val="%2、"/>
      <w:lvlJc w:val="left"/>
      <w:pPr>
        <w:ind w:left="960" w:hanging="480"/>
      </w:pPr>
    </w:lvl>
    <w:lvl w:ilvl="2" w:tplc="E3FAA814" w:tentative="1">
      <w:start w:val="1"/>
      <w:numFmt w:val="lowerRoman"/>
      <w:lvlText w:val="%3."/>
      <w:lvlJc w:val="right"/>
      <w:pPr>
        <w:ind w:left="1440" w:hanging="480"/>
      </w:pPr>
    </w:lvl>
    <w:lvl w:ilvl="3" w:tplc="720008FA">
      <w:start w:val="1"/>
      <w:numFmt w:val="decimal"/>
      <w:lvlText w:val="%4."/>
      <w:lvlJc w:val="left"/>
      <w:pPr>
        <w:ind w:left="1920" w:hanging="480"/>
      </w:pPr>
      <w:rPr>
        <w:b/>
        <w:color w:val="3333CC"/>
      </w:rPr>
    </w:lvl>
    <w:lvl w:ilvl="4" w:tplc="A60A577A" w:tentative="1">
      <w:start w:val="1"/>
      <w:numFmt w:val="ideographTraditional"/>
      <w:lvlText w:val="%5、"/>
      <w:lvlJc w:val="left"/>
      <w:pPr>
        <w:ind w:left="2400" w:hanging="480"/>
      </w:pPr>
    </w:lvl>
    <w:lvl w:ilvl="5" w:tplc="58948BAE" w:tentative="1">
      <w:start w:val="1"/>
      <w:numFmt w:val="lowerRoman"/>
      <w:lvlText w:val="%6."/>
      <w:lvlJc w:val="right"/>
      <w:pPr>
        <w:ind w:left="2880" w:hanging="480"/>
      </w:pPr>
    </w:lvl>
    <w:lvl w:ilvl="6" w:tplc="1C043622" w:tentative="1">
      <w:start w:val="1"/>
      <w:numFmt w:val="decimal"/>
      <w:lvlText w:val="%7."/>
      <w:lvlJc w:val="left"/>
      <w:pPr>
        <w:ind w:left="3360" w:hanging="480"/>
      </w:pPr>
    </w:lvl>
    <w:lvl w:ilvl="7" w:tplc="FE302670" w:tentative="1">
      <w:start w:val="1"/>
      <w:numFmt w:val="ideographTraditional"/>
      <w:lvlText w:val="%8、"/>
      <w:lvlJc w:val="left"/>
      <w:pPr>
        <w:ind w:left="3840" w:hanging="480"/>
      </w:pPr>
    </w:lvl>
    <w:lvl w:ilvl="8" w:tplc="1096C860" w:tentative="1">
      <w:start w:val="1"/>
      <w:numFmt w:val="lowerRoman"/>
      <w:lvlText w:val="%9."/>
      <w:lvlJc w:val="right"/>
      <w:pPr>
        <w:ind w:left="4320" w:hanging="480"/>
      </w:pPr>
    </w:lvl>
  </w:abstractNum>
  <w:abstractNum w:abstractNumId="7" w15:restartNumberingAfterBreak="0">
    <w:nsid w:val="14315905"/>
    <w:multiLevelType w:val="hybridMultilevel"/>
    <w:tmpl w:val="063EB80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336E5E"/>
    <w:multiLevelType w:val="hybridMultilevel"/>
    <w:tmpl w:val="10A6082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E056A1"/>
    <w:multiLevelType w:val="hybridMultilevel"/>
    <w:tmpl w:val="66A4265E"/>
    <w:lvl w:ilvl="0" w:tplc="5434CE94">
      <w:start w:val="1"/>
      <w:numFmt w:val="decimal"/>
      <w:lvlText w:val="%1."/>
      <w:lvlJc w:val="left"/>
      <w:pPr>
        <w:tabs>
          <w:tab w:val="num" w:pos="360"/>
        </w:tabs>
        <w:ind w:left="360" w:hanging="360"/>
      </w:pPr>
      <w:rPr>
        <w:rFonts w:ascii="Times New Roman" w:eastAsia="標楷體" w:hAnsi="Times New Roman" w:cs="Arial"/>
        <w:color w:val="000000"/>
      </w:rPr>
    </w:lvl>
    <w:lvl w:ilvl="1" w:tplc="7DFA45C4">
      <w:start w:val="1"/>
      <w:numFmt w:val="taiwaneseCountingThousand"/>
      <w:lvlText w:val="%2."/>
      <w:lvlJc w:val="left"/>
      <w:pPr>
        <w:tabs>
          <w:tab w:val="num" w:pos="840"/>
        </w:tabs>
        <w:ind w:left="840" w:hanging="360"/>
      </w:pPr>
      <w:rPr>
        <w:rFonts w:eastAsia="新細明體" w:hint="eastAsia"/>
        <w:b w:val="0"/>
        <w:i w:val="0"/>
        <w:color w:val="auto"/>
        <w:sz w:val="24"/>
        <w:szCs w:val="24"/>
      </w:rPr>
    </w:lvl>
    <w:lvl w:ilvl="2" w:tplc="345038C8">
      <w:start w:val="1"/>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045909"/>
    <w:multiLevelType w:val="hybridMultilevel"/>
    <w:tmpl w:val="EAF8C75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AB670D"/>
    <w:multiLevelType w:val="hybridMultilevel"/>
    <w:tmpl w:val="9132D1F2"/>
    <w:lvl w:ilvl="0" w:tplc="FAAEACF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106216D"/>
    <w:multiLevelType w:val="hybridMultilevel"/>
    <w:tmpl w:val="39361F02"/>
    <w:lvl w:ilvl="0" w:tplc="FDF40652">
      <w:start w:val="1"/>
      <w:numFmt w:val="taiwaneseCountingThousand"/>
      <w:lvlText w:val="（%1）"/>
      <w:lvlJc w:val="left"/>
      <w:pPr>
        <w:tabs>
          <w:tab w:val="num" w:pos="840"/>
        </w:tabs>
        <w:ind w:left="840" w:hanging="720"/>
      </w:pPr>
      <w:rPr>
        <w:rFonts w:ascii="Times New Roman" w:eastAsia="文鼎中明" w:hAnsi="Times New Roman" w:hint="default"/>
        <w:sz w:val="20"/>
        <w:szCs w:val="20"/>
      </w:rPr>
    </w:lvl>
    <w:lvl w:ilvl="1" w:tplc="DC901806">
      <w:start w:val="1"/>
      <w:numFmt w:val="taiwaneseCountingThousand"/>
      <w:lvlText w:val="（%2）"/>
      <w:lvlJc w:val="left"/>
      <w:pPr>
        <w:tabs>
          <w:tab w:val="num" w:pos="720"/>
        </w:tabs>
        <w:ind w:left="720" w:hanging="720"/>
      </w:pPr>
      <w:rPr>
        <w:rFonts w:ascii="標楷體" w:eastAsia="標楷體" w:hAnsi="標楷體" w:hint="default"/>
        <w:sz w:val="20"/>
        <w:szCs w:val="20"/>
      </w:r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3" w15:restartNumberingAfterBreak="0">
    <w:nsid w:val="21CC4A4C"/>
    <w:multiLevelType w:val="hybridMultilevel"/>
    <w:tmpl w:val="10A6082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EC3B2F"/>
    <w:multiLevelType w:val="hybridMultilevel"/>
    <w:tmpl w:val="8F5C4636"/>
    <w:lvl w:ilvl="0" w:tplc="0409000F">
      <w:start w:val="1"/>
      <w:numFmt w:val="decim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2077FB"/>
    <w:multiLevelType w:val="hybridMultilevel"/>
    <w:tmpl w:val="AE30E10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491E96B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3330B8"/>
    <w:multiLevelType w:val="singleLevel"/>
    <w:tmpl w:val="5F0496F2"/>
    <w:lvl w:ilvl="0">
      <w:start w:val="1"/>
      <w:numFmt w:val="taiwaneseCountingThousand"/>
      <w:lvlText w:val="%1、"/>
      <w:lvlJc w:val="left"/>
      <w:pPr>
        <w:tabs>
          <w:tab w:val="num" w:pos="1138"/>
        </w:tabs>
        <w:ind w:left="1138" w:hanging="570"/>
      </w:pPr>
      <w:rPr>
        <w:rFonts w:hint="eastAsia"/>
      </w:rPr>
    </w:lvl>
  </w:abstractNum>
  <w:abstractNum w:abstractNumId="17" w15:restartNumberingAfterBreak="0">
    <w:nsid w:val="2AC16472"/>
    <w:multiLevelType w:val="hybridMultilevel"/>
    <w:tmpl w:val="B09ABAC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FF6A4C5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AD97B9D"/>
    <w:multiLevelType w:val="hybridMultilevel"/>
    <w:tmpl w:val="ECE2173E"/>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DC76D8"/>
    <w:multiLevelType w:val="hybridMultilevel"/>
    <w:tmpl w:val="2AAA033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E34D90"/>
    <w:multiLevelType w:val="hybridMultilevel"/>
    <w:tmpl w:val="2A066D14"/>
    <w:lvl w:ilvl="0" w:tplc="3438A79A">
      <w:start w:val="1"/>
      <w:numFmt w:val="decimal"/>
      <w:lvlText w:val="%1."/>
      <w:lvlJc w:val="left"/>
      <w:pPr>
        <w:ind w:left="600" w:hanging="360"/>
      </w:pPr>
      <w:rPr>
        <w:rFonts w:ascii="Times New Roman" w:eastAsia="標楷體" w:hAnsi="Times New Roman"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C185B9D"/>
    <w:multiLevelType w:val="hybridMultilevel"/>
    <w:tmpl w:val="9A96DDD6"/>
    <w:lvl w:ilvl="0" w:tplc="0409000F">
      <w:start w:val="1"/>
      <w:numFmt w:val="decimal"/>
      <w:lvlText w:val="%1."/>
      <w:lvlJc w:val="left"/>
      <w:pPr>
        <w:ind w:left="1207" w:hanging="480"/>
      </w:pPr>
    </w:lvl>
    <w:lvl w:ilvl="1" w:tplc="04090019">
      <w:start w:val="1"/>
      <w:numFmt w:val="ideographTraditional"/>
      <w:lvlText w:val="%2、"/>
      <w:lvlJc w:val="left"/>
      <w:pPr>
        <w:ind w:left="1687" w:hanging="480"/>
      </w:pPr>
    </w:lvl>
    <w:lvl w:ilvl="2" w:tplc="0409001B" w:tentative="1">
      <w:start w:val="1"/>
      <w:numFmt w:val="lowerRoman"/>
      <w:lvlText w:val="%3."/>
      <w:lvlJc w:val="right"/>
      <w:pPr>
        <w:ind w:left="2167" w:hanging="480"/>
      </w:pPr>
    </w:lvl>
    <w:lvl w:ilvl="3" w:tplc="0409000F" w:tentative="1">
      <w:start w:val="1"/>
      <w:numFmt w:val="decimal"/>
      <w:lvlText w:val="%4."/>
      <w:lvlJc w:val="left"/>
      <w:pPr>
        <w:ind w:left="2647" w:hanging="480"/>
      </w:pPr>
    </w:lvl>
    <w:lvl w:ilvl="4" w:tplc="04090019" w:tentative="1">
      <w:start w:val="1"/>
      <w:numFmt w:val="ideographTraditional"/>
      <w:lvlText w:val="%5、"/>
      <w:lvlJc w:val="left"/>
      <w:pPr>
        <w:ind w:left="3127" w:hanging="480"/>
      </w:pPr>
    </w:lvl>
    <w:lvl w:ilvl="5" w:tplc="0409001B" w:tentative="1">
      <w:start w:val="1"/>
      <w:numFmt w:val="lowerRoman"/>
      <w:lvlText w:val="%6."/>
      <w:lvlJc w:val="right"/>
      <w:pPr>
        <w:ind w:left="3607" w:hanging="480"/>
      </w:pPr>
    </w:lvl>
    <w:lvl w:ilvl="6" w:tplc="0409000F" w:tentative="1">
      <w:start w:val="1"/>
      <w:numFmt w:val="decimal"/>
      <w:lvlText w:val="%7."/>
      <w:lvlJc w:val="left"/>
      <w:pPr>
        <w:ind w:left="4087" w:hanging="480"/>
      </w:pPr>
    </w:lvl>
    <w:lvl w:ilvl="7" w:tplc="04090019" w:tentative="1">
      <w:start w:val="1"/>
      <w:numFmt w:val="ideographTraditional"/>
      <w:lvlText w:val="%8、"/>
      <w:lvlJc w:val="left"/>
      <w:pPr>
        <w:ind w:left="4567" w:hanging="480"/>
      </w:pPr>
    </w:lvl>
    <w:lvl w:ilvl="8" w:tplc="0409001B" w:tentative="1">
      <w:start w:val="1"/>
      <w:numFmt w:val="lowerRoman"/>
      <w:lvlText w:val="%9."/>
      <w:lvlJc w:val="right"/>
      <w:pPr>
        <w:ind w:left="5047" w:hanging="480"/>
      </w:pPr>
    </w:lvl>
  </w:abstractNum>
  <w:abstractNum w:abstractNumId="22" w15:restartNumberingAfterBreak="0">
    <w:nsid w:val="2D0966B3"/>
    <w:multiLevelType w:val="hybridMultilevel"/>
    <w:tmpl w:val="30A6D256"/>
    <w:lvl w:ilvl="0" w:tplc="BC20BA70">
      <w:start w:val="9"/>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DFF4817"/>
    <w:multiLevelType w:val="hybridMultilevel"/>
    <w:tmpl w:val="C6E6DCD2"/>
    <w:lvl w:ilvl="0" w:tplc="0409000F">
      <w:start w:val="1"/>
      <w:numFmt w:val="decim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5553003"/>
    <w:multiLevelType w:val="hybridMultilevel"/>
    <w:tmpl w:val="46800EF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2A3C36"/>
    <w:multiLevelType w:val="hybridMultilevel"/>
    <w:tmpl w:val="C3DC8972"/>
    <w:lvl w:ilvl="0" w:tplc="742A0EE2">
      <w:start w:val="1"/>
      <w:numFmt w:val="decimal"/>
      <w:lvlText w:val="%1."/>
      <w:lvlJc w:val="left"/>
      <w:pPr>
        <w:tabs>
          <w:tab w:val="num" w:pos="372"/>
        </w:tabs>
        <w:ind w:left="372" w:hanging="360"/>
      </w:pPr>
      <w:rPr>
        <w:rFonts w:hint="eastAsia"/>
        <w:color w:val="000000" w:themeColor="text1"/>
      </w:rPr>
    </w:lvl>
    <w:lvl w:ilvl="1" w:tplc="181EA630">
      <w:start w:val="1"/>
      <w:numFmt w:val="decimal"/>
      <w:lvlText w:val="%2."/>
      <w:lvlJc w:val="left"/>
      <w:pPr>
        <w:tabs>
          <w:tab w:val="num" w:pos="852"/>
        </w:tabs>
        <w:ind w:left="852" w:hanging="360"/>
      </w:pPr>
      <w:rPr>
        <w:rFonts w:hint="default"/>
      </w:rPr>
    </w:lvl>
    <w:lvl w:ilvl="2" w:tplc="0409001B" w:tentative="1">
      <w:start w:val="1"/>
      <w:numFmt w:val="lowerRoman"/>
      <w:lvlText w:val="%3."/>
      <w:lvlJc w:val="right"/>
      <w:pPr>
        <w:tabs>
          <w:tab w:val="num" w:pos="1452"/>
        </w:tabs>
        <w:ind w:left="1452" w:hanging="480"/>
      </w:pPr>
    </w:lvl>
    <w:lvl w:ilvl="3" w:tplc="0409000F" w:tentative="1">
      <w:start w:val="1"/>
      <w:numFmt w:val="decimal"/>
      <w:lvlText w:val="%4."/>
      <w:lvlJc w:val="left"/>
      <w:pPr>
        <w:tabs>
          <w:tab w:val="num" w:pos="1932"/>
        </w:tabs>
        <w:ind w:left="1932" w:hanging="480"/>
      </w:pPr>
    </w:lvl>
    <w:lvl w:ilvl="4" w:tplc="04090019" w:tentative="1">
      <w:start w:val="1"/>
      <w:numFmt w:val="ideographTraditional"/>
      <w:lvlText w:val="%5、"/>
      <w:lvlJc w:val="left"/>
      <w:pPr>
        <w:tabs>
          <w:tab w:val="num" w:pos="2412"/>
        </w:tabs>
        <w:ind w:left="2412" w:hanging="480"/>
      </w:pPr>
    </w:lvl>
    <w:lvl w:ilvl="5" w:tplc="0409001B" w:tentative="1">
      <w:start w:val="1"/>
      <w:numFmt w:val="lowerRoman"/>
      <w:lvlText w:val="%6."/>
      <w:lvlJc w:val="right"/>
      <w:pPr>
        <w:tabs>
          <w:tab w:val="num" w:pos="2892"/>
        </w:tabs>
        <w:ind w:left="2892" w:hanging="480"/>
      </w:pPr>
    </w:lvl>
    <w:lvl w:ilvl="6" w:tplc="0409000F" w:tentative="1">
      <w:start w:val="1"/>
      <w:numFmt w:val="decimal"/>
      <w:lvlText w:val="%7."/>
      <w:lvlJc w:val="left"/>
      <w:pPr>
        <w:tabs>
          <w:tab w:val="num" w:pos="3372"/>
        </w:tabs>
        <w:ind w:left="3372" w:hanging="480"/>
      </w:pPr>
    </w:lvl>
    <w:lvl w:ilvl="7" w:tplc="04090019" w:tentative="1">
      <w:start w:val="1"/>
      <w:numFmt w:val="ideographTraditional"/>
      <w:lvlText w:val="%8、"/>
      <w:lvlJc w:val="left"/>
      <w:pPr>
        <w:tabs>
          <w:tab w:val="num" w:pos="3852"/>
        </w:tabs>
        <w:ind w:left="3852" w:hanging="480"/>
      </w:pPr>
    </w:lvl>
    <w:lvl w:ilvl="8" w:tplc="0409001B" w:tentative="1">
      <w:start w:val="1"/>
      <w:numFmt w:val="lowerRoman"/>
      <w:lvlText w:val="%9."/>
      <w:lvlJc w:val="right"/>
      <w:pPr>
        <w:tabs>
          <w:tab w:val="num" w:pos="4332"/>
        </w:tabs>
        <w:ind w:left="4332" w:hanging="480"/>
      </w:pPr>
    </w:lvl>
  </w:abstractNum>
  <w:abstractNum w:abstractNumId="26" w15:restartNumberingAfterBreak="0">
    <w:nsid w:val="3CDE50B8"/>
    <w:multiLevelType w:val="hybridMultilevel"/>
    <w:tmpl w:val="10A6082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DC851D4"/>
    <w:multiLevelType w:val="hybridMultilevel"/>
    <w:tmpl w:val="76065E18"/>
    <w:lvl w:ilvl="0" w:tplc="8ACA11BC">
      <w:start w:val="1"/>
      <w:numFmt w:val="taiwaneseCountingThousand"/>
      <w:lvlText w:val="%1."/>
      <w:lvlJc w:val="left"/>
      <w:pPr>
        <w:tabs>
          <w:tab w:val="num" w:pos="384"/>
        </w:tabs>
        <w:ind w:left="384" w:hanging="360"/>
      </w:pPr>
      <w:rPr>
        <w:rFonts w:eastAsia="新細明體" w:hint="eastAsia"/>
        <w:b w:val="0"/>
        <w:i w:val="0"/>
        <w:color w:val="auto"/>
        <w:sz w:val="20"/>
        <w:szCs w:val="20"/>
      </w:rPr>
    </w:lvl>
    <w:lvl w:ilvl="1" w:tplc="27065DB4">
      <w:start w:val="1"/>
      <w:numFmt w:val="taiwaneseCountingThousand"/>
      <w:lvlText w:val="%2."/>
      <w:lvlJc w:val="left"/>
      <w:pPr>
        <w:tabs>
          <w:tab w:val="num" w:pos="864"/>
        </w:tabs>
        <w:ind w:left="864" w:hanging="360"/>
      </w:pPr>
      <w:rPr>
        <w:rFonts w:ascii="標楷體" w:eastAsia="標楷體" w:hAnsi="標楷體" w:hint="eastAsia"/>
        <w:b w:val="0"/>
        <w:i w:val="0"/>
        <w:color w:val="auto"/>
        <w:sz w:val="24"/>
        <w:szCs w:val="24"/>
      </w:rPr>
    </w:lvl>
    <w:lvl w:ilvl="2" w:tplc="0409001B" w:tentative="1">
      <w:start w:val="1"/>
      <w:numFmt w:val="lowerRoman"/>
      <w:lvlText w:val="%3."/>
      <w:lvlJc w:val="right"/>
      <w:pPr>
        <w:tabs>
          <w:tab w:val="num" w:pos="1464"/>
        </w:tabs>
        <w:ind w:left="1464" w:hanging="480"/>
      </w:pPr>
    </w:lvl>
    <w:lvl w:ilvl="3" w:tplc="0409000F" w:tentative="1">
      <w:start w:val="1"/>
      <w:numFmt w:val="decimal"/>
      <w:lvlText w:val="%4."/>
      <w:lvlJc w:val="left"/>
      <w:pPr>
        <w:tabs>
          <w:tab w:val="num" w:pos="1944"/>
        </w:tabs>
        <w:ind w:left="1944" w:hanging="480"/>
      </w:pPr>
    </w:lvl>
    <w:lvl w:ilvl="4" w:tplc="04090019" w:tentative="1">
      <w:start w:val="1"/>
      <w:numFmt w:val="ideographTraditional"/>
      <w:lvlText w:val="%5、"/>
      <w:lvlJc w:val="left"/>
      <w:pPr>
        <w:tabs>
          <w:tab w:val="num" w:pos="2424"/>
        </w:tabs>
        <w:ind w:left="2424" w:hanging="480"/>
      </w:pPr>
    </w:lvl>
    <w:lvl w:ilvl="5" w:tplc="0409001B" w:tentative="1">
      <w:start w:val="1"/>
      <w:numFmt w:val="lowerRoman"/>
      <w:lvlText w:val="%6."/>
      <w:lvlJc w:val="right"/>
      <w:pPr>
        <w:tabs>
          <w:tab w:val="num" w:pos="2904"/>
        </w:tabs>
        <w:ind w:left="2904" w:hanging="480"/>
      </w:pPr>
    </w:lvl>
    <w:lvl w:ilvl="6" w:tplc="0409000F" w:tentative="1">
      <w:start w:val="1"/>
      <w:numFmt w:val="decimal"/>
      <w:lvlText w:val="%7."/>
      <w:lvlJc w:val="left"/>
      <w:pPr>
        <w:tabs>
          <w:tab w:val="num" w:pos="3384"/>
        </w:tabs>
        <w:ind w:left="3384" w:hanging="480"/>
      </w:pPr>
    </w:lvl>
    <w:lvl w:ilvl="7" w:tplc="04090019" w:tentative="1">
      <w:start w:val="1"/>
      <w:numFmt w:val="ideographTraditional"/>
      <w:lvlText w:val="%8、"/>
      <w:lvlJc w:val="left"/>
      <w:pPr>
        <w:tabs>
          <w:tab w:val="num" w:pos="3864"/>
        </w:tabs>
        <w:ind w:left="3864" w:hanging="480"/>
      </w:pPr>
    </w:lvl>
    <w:lvl w:ilvl="8" w:tplc="0409001B" w:tentative="1">
      <w:start w:val="1"/>
      <w:numFmt w:val="lowerRoman"/>
      <w:lvlText w:val="%9."/>
      <w:lvlJc w:val="right"/>
      <w:pPr>
        <w:tabs>
          <w:tab w:val="num" w:pos="4344"/>
        </w:tabs>
        <w:ind w:left="4344" w:hanging="480"/>
      </w:pPr>
    </w:lvl>
  </w:abstractNum>
  <w:abstractNum w:abstractNumId="28" w15:restartNumberingAfterBreak="0">
    <w:nsid w:val="3E870D92"/>
    <w:multiLevelType w:val="hybridMultilevel"/>
    <w:tmpl w:val="80746C1C"/>
    <w:lvl w:ilvl="0" w:tplc="47AE72A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9" w15:restartNumberingAfterBreak="0">
    <w:nsid w:val="42882861"/>
    <w:multiLevelType w:val="hybridMultilevel"/>
    <w:tmpl w:val="8030478E"/>
    <w:lvl w:ilvl="0" w:tplc="4B78A9E6">
      <w:start w:val="2"/>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A268E1"/>
    <w:multiLevelType w:val="hybridMultilevel"/>
    <w:tmpl w:val="78CA72D2"/>
    <w:lvl w:ilvl="0" w:tplc="04090015">
      <w:start w:val="1"/>
      <w:numFmt w:val="taiwaneseCountingThousand"/>
      <w:lvlText w:val="%1、"/>
      <w:lvlJc w:val="left"/>
      <w:pPr>
        <w:ind w:left="960" w:hanging="480"/>
      </w:pPr>
    </w:lvl>
    <w:lvl w:ilvl="1" w:tplc="04090015">
      <w:start w:val="1"/>
      <w:numFmt w:val="taiwaneseCountingThousand"/>
      <w:lvlText w:val="%2、"/>
      <w:lvlJc w:val="left"/>
      <w:pPr>
        <w:ind w:left="1440" w:hanging="480"/>
      </w:pPr>
    </w:lvl>
    <w:lvl w:ilvl="2" w:tplc="DC901806">
      <w:start w:val="1"/>
      <w:numFmt w:val="taiwaneseCountingThousand"/>
      <w:lvlText w:val="（%3）"/>
      <w:lvlJc w:val="left"/>
      <w:pPr>
        <w:ind w:left="1920" w:hanging="480"/>
      </w:pPr>
      <w:rPr>
        <w:rFonts w:ascii="標楷體" w:eastAsia="標楷體" w:hAnsi="標楷體" w:hint="default"/>
        <w:sz w:val="20"/>
        <w:szCs w:val="20"/>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47C64B57"/>
    <w:multiLevelType w:val="hybridMultilevel"/>
    <w:tmpl w:val="12408A20"/>
    <w:lvl w:ilvl="0" w:tplc="0409000F">
      <w:start w:val="1"/>
      <w:numFmt w:val="decimal"/>
      <w:lvlText w:val="%1."/>
      <w:lvlJc w:val="left"/>
      <w:pPr>
        <w:ind w:left="480" w:hanging="48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80E0C45"/>
    <w:multiLevelType w:val="hybridMultilevel"/>
    <w:tmpl w:val="183C10AC"/>
    <w:lvl w:ilvl="0" w:tplc="6C80D6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9686C5A"/>
    <w:multiLevelType w:val="hybridMultilevel"/>
    <w:tmpl w:val="1D56B528"/>
    <w:lvl w:ilvl="0" w:tplc="04090015">
      <w:start w:val="1"/>
      <w:numFmt w:val="taiwaneseCountingThousand"/>
      <w:lvlText w:val="%1、"/>
      <w:lvlJc w:val="left"/>
      <w:pPr>
        <w:ind w:left="1249" w:hanging="480"/>
      </w:pPr>
    </w:lvl>
    <w:lvl w:ilvl="1" w:tplc="04090015">
      <w:start w:val="1"/>
      <w:numFmt w:val="taiwaneseCountingThousand"/>
      <w:lvlText w:val="%2、"/>
      <w:lvlJc w:val="left"/>
      <w:pPr>
        <w:ind w:left="1729" w:hanging="480"/>
      </w:pPr>
    </w:lvl>
    <w:lvl w:ilvl="2" w:tplc="0409001B" w:tentative="1">
      <w:start w:val="1"/>
      <w:numFmt w:val="lowerRoman"/>
      <w:lvlText w:val="%3."/>
      <w:lvlJc w:val="right"/>
      <w:pPr>
        <w:ind w:left="2209" w:hanging="480"/>
      </w:pPr>
    </w:lvl>
    <w:lvl w:ilvl="3" w:tplc="0409000F" w:tentative="1">
      <w:start w:val="1"/>
      <w:numFmt w:val="decimal"/>
      <w:lvlText w:val="%4."/>
      <w:lvlJc w:val="left"/>
      <w:pPr>
        <w:ind w:left="2689" w:hanging="480"/>
      </w:pPr>
    </w:lvl>
    <w:lvl w:ilvl="4" w:tplc="04090019" w:tentative="1">
      <w:start w:val="1"/>
      <w:numFmt w:val="ideographTraditional"/>
      <w:lvlText w:val="%5、"/>
      <w:lvlJc w:val="left"/>
      <w:pPr>
        <w:ind w:left="3169" w:hanging="480"/>
      </w:pPr>
    </w:lvl>
    <w:lvl w:ilvl="5" w:tplc="0409001B" w:tentative="1">
      <w:start w:val="1"/>
      <w:numFmt w:val="lowerRoman"/>
      <w:lvlText w:val="%6."/>
      <w:lvlJc w:val="right"/>
      <w:pPr>
        <w:ind w:left="3649" w:hanging="480"/>
      </w:pPr>
    </w:lvl>
    <w:lvl w:ilvl="6" w:tplc="0409000F" w:tentative="1">
      <w:start w:val="1"/>
      <w:numFmt w:val="decimal"/>
      <w:lvlText w:val="%7."/>
      <w:lvlJc w:val="left"/>
      <w:pPr>
        <w:ind w:left="4129" w:hanging="480"/>
      </w:pPr>
    </w:lvl>
    <w:lvl w:ilvl="7" w:tplc="04090019" w:tentative="1">
      <w:start w:val="1"/>
      <w:numFmt w:val="ideographTraditional"/>
      <w:lvlText w:val="%8、"/>
      <w:lvlJc w:val="left"/>
      <w:pPr>
        <w:ind w:left="4609" w:hanging="480"/>
      </w:pPr>
    </w:lvl>
    <w:lvl w:ilvl="8" w:tplc="0409001B" w:tentative="1">
      <w:start w:val="1"/>
      <w:numFmt w:val="lowerRoman"/>
      <w:lvlText w:val="%9."/>
      <w:lvlJc w:val="right"/>
      <w:pPr>
        <w:ind w:left="5089" w:hanging="480"/>
      </w:pPr>
    </w:lvl>
  </w:abstractNum>
  <w:abstractNum w:abstractNumId="34" w15:restartNumberingAfterBreak="0">
    <w:nsid w:val="49A2056F"/>
    <w:multiLevelType w:val="hybridMultilevel"/>
    <w:tmpl w:val="10A6082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B1B09BE"/>
    <w:multiLevelType w:val="hybridMultilevel"/>
    <w:tmpl w:val="E932E9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F78072B"/>
    <w:multiLevelType w:val="hybridMultilevel"/>
    <w:tmpl w:val="1E3AFDFA"/>
    <w:lvl w:ilvl="0" w:tplc="244826E0">
      <w:start w:val="1"/>
      <w:numFmt w:val="decimal"/>
      <w:lvlText w:val="(%1)"/>
      <w:lvlJc w:val="left"/>
      <w:pPr>
        <w:ind w:left="780" w:hanging="420"/>
      </w:pPr>
      <w:rPr>
        <w:rFonts w:ascii="Arial" w:eastAsia="標楷體" w:hAnsi="標楷體" w:cs="Arial"/>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50F63C50"/>
    <w:multiLevelType w:val="hybridMultilevel"/>
    <w:tmpl w:val="C31813A8"/>
    <w:lvl w:ilvl="0" w:tplc="0F744400">
      <w:start w:val="1"/>
      <w:numFmt w:val="decimal"/>
      <w:lvlText w:val="%1."/>
      <w:lvlJc w:val="left"/>
      <w:pPr>
        <w:ind w:left="360" w:hanging="360"/>
      </w:pPr>
      <w:rPr>
        <w:rFonts w:hint="default"/>
      </w:rPr>
    </w:lvl>
    <w:lvl w:ilvl="1" w:tplc="2D0223E2" w:tentative="1">
      <w:start w:val="1"/>
      <w:numFmt w:val="ideographTraditional"/>
      <w:lvlText w:val="%2、"/>
      <w:lvlJc w:val="left"/>
      <w:pPr>
        <w:ind w:left="960" w:hanging="480"/>
      </w:pPr>
    </w:lvl>
    <w:lvl w:ilvl="2" w:tplc="FB929B18" w:tentative="1">
      <w:start w:val="1"/>
      <w:numFmt w:val="lowerRoman"/>
      <w:lvlText w:val="%3."/>
      <w:lvlJc w:val="right"/>
      <w:pPr>
        <w:ind w:left="1440" w:hanging="480"/>
      </w:pPr>
    </w:lvl>
    <w:lvl w:ilvl="3" w:tplc="8778ABFC" w:tentative="1">
      <w:start w:val="1"/>
      <w:numFmt w:val="decimal"/>
      <w:lvlText w:val="%4."/>
      <w:lvlJc w:val="left"/>
      <w:pPr>
        <w:ind w:left="1920" w:hanging="480"/>
      </w:pPr>
    </w:lvl>
    <w:lvl w:ilvl="4" w:tplc="89C6EB48" w:tentative="1">
      <w:start w:val="1"/>
      <w:numFmt w:val="ideographTraditional"/>
      <w:lvlText w:val="%5、"/>
      <w:lvlJc w:val="left"/>
      <w:pPr>
        <w:ind w:left="2400" w:hanging="480"/>
      </w:pPr>
    </w:lvl>
    <w:lvl w:ilvl="5" w:tplc="CBD41A0A" w:tentative="1">
      <w:start w:val="1"/>
      <w:numFmt w:val="lowerRoman"/>
      <w:lvlText w:val="%6."/>
      <w:lvlJc w:val="right"/>
      <w:pPr>
        <w:ind w:left="2880" w:hanging="480"/>
      </w:pPr>
    </w:lvl>
    <w:lvl w:ilvl="6" w:tplc="64FC7148" w:tentative="1">
      <w:start w:val="1"/>
      <w:numFmt w:val="decimal"/>
      <w:lvlText w:val="%7."/>
      <w:lvlJc w:val="left"/>
      <w:pPr>
        <w:ind w:left="3360" w:hanging="480"/>
      </w:pPr>
    </w:lvl>
    <w:lvl w:ilvl="7" w:tplc="3DD0D7D4" w:tentative="1">
      <w:start w:val="1"/>
      <w:numFmt w:val="ideographTraditional"/>
      <w:lvlText w:val="%8、"/>
      <w:lvlJc w:val="left"/>
      <w:pPr>
        <w:ind w:left="3840" w:hanging="480"/>
      </w:pPr>
    </w:lvl>
    <w:lvl w:ilvl="8" w:tplc="717C43AE" w:tentative="1">
      <w:start w:val="1"/>
      <w:numFmt w:val="lowerRoman"/>
      <w:lvlText w:val="%9."/>
      <w:lvlJc w:val="right"/>
      <w:pPr>
        <w:ind w:left="4320" w:hanging="480"/>
      </w:pPr>
    </w:lvl>
  </w:abstractNum>
  <w:abstractNum w:abstractNumId="38" w15:restartNumberingAfterBreak="0">
    <w:nsid w:val="56414727"/>
    <w:multiLevelType w:val="hybridMultilevel"/>
    <w:tmpl w:val="11540070"/>
    <w:lvl w:ilvl="0" w:tplc="D8CC9C1C">
      <w:start w:val="1"/>
      <w:numFmt w:val="decimal"/>
      <w:lvlText w:val="%1."/>
      <w:lvlJc w:val="left"/>
      <w:pPr>
        <w:ind w:left="360" w:hanging="360"/>
      </w:pPr>
      <w:rPr>
        <w:rFonts w:hint="default"/>
      </w:rPr>
    </w:lvl>
    <w:lvl w:ilvl="1" w:tplc="BF22F798">
      <w:start w:val="1"/>
      <w:numFmt w:val="taiwaneseCountingThousand"/>
      <w:lvlText w:val="%2、"/>
      <w:lvlJc w:val="left"/>
      <w:pPr>
        <w:ind w:left="960" w:hanging="480"/>
      </w:pPr>
      <w:rPr>
        <w:rFonts w:hint="default"/>
      </w:rPr>
    </w:lvl>
    <w:lvl w:ilvl="2" w:tplc="36B08F0E">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6F134DC"/>
    <w:multiLevelType w:val="hybridMultilevel"/>
    <w:tmpl w:val="2FE82784"/>
    <w:lvl w:ilvl="0" w:tplc="0409000F">
      <w:start w:val="1"/>
      <w:numFmt w:val="decimal"/>
      <w:lvlText w:val="%1."/>
      <w:lvlJc w:val="left"/>
      <w:pPr>
        <w:ind w:left="480" w:hanging="48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C02705D"/>
    <w:multiLevelType w:val="hybridMultilevel"/>
    <w:tmpl w:val="33E8CD3C"/>
    <w:lvl w:ilvl="0" w:tplc="572E130A">
      <w:start w:val="96"/>
      <w:numFmt w:val="bullet"/>
      <w:lvlText w:val="※"/>
      <w:lvlJc w:val="left"/>
      <w:pPr>
        <w:tabs>
          <w:tab w:val="num" w:pos="360"/>
        </w:tabs>
        <w:ind w:left="360" w:hanging="360"/>
      </w:pPr>
      <w:rPr>
        <w:rFonts w:ascii="標楷體" w:eastAsia="標楷體" w:hAnsi="標楷體" w:cs="Times New Roman" w:hint="eastAsia"/>
      </w:rPr>
    </w:lvl>
    <w:lvl w:ilvl="1" w:tplc="EE141CF8" w:tentative="1">
      <w:start w:val="1"/>
      <w:numFmt w:val="bullet"/>
      <w:lvlText w:val=""/>
      <w:lvlJc w:val="left"/>
      <w:pPr>
        <w:tabs>
          <w:tab w:val="num" w:pos="960"/>
        </w:tabs>
        <w:ind w:left="960" w:hanging="480"/>
      </w:pPr>
      <w:rPr>
        <w:rFonts w:ascii="Wingdings" w:hAnsi="Wingdings" w:hint="default"/>
      </w:rPr>
    </w:lvl>
    <w:lvl w:ilvl="2" w:tplc="BBAEB2D2" w:tentative="1">
      <w:start w:val="1"/>
      <w:numFmt w:val="bullet"/>
      <w:lvlText w:val=""/>
      <w:lvlJc w:val="left"/>
      <w:pPr>
        <w:tabs>
          <w:tab w:val="num" w:pos="1440"/>
        </w:tabs>
        <w:ind w:left="1440" w:hanging="480"/>
      </w:pPr>
      <w:rPr>
        <w:rFonts w:ascii="Wingdings" w:hAnsi="Wingdings" w:hint="default"/>
      </w:rPr>
    </w:lvl>
    <w:lvl w:ilvl="3" w:tplc="CC06AF7E" w:tentative="1">
      <w:start w:val="1"/>
      <w:numFmt w:val="bullet"/>
      <w:lvlText w:val=""/>
      <w:lvlJc w:val="left"/>
      <w:pPr>
        <w:tabs>
          <w:tab w:val="num" w:pos="1920"/>
        </w:tabs>
        <w:ind w:left="1920" w:hanging="480"/>
      </w:pPr>
      <w:rPr>
        <w:rFonts w:ascii="Wingdings" w:hAnsi="Wingdings" w:hint="default"/>
      </w:rPr>
    </w:lvl>
    <w:lvl w:ilvl="4" w:tplc="1BFC00B8" w:tentative="1">
      <w:start w:val="1"/>
      <w:numFmt w:val="bullet"/>
      <w:lvlText w:val=""/>
      <w:lvlJc w:val="left"/>
      <w:pPr>
        <w:tabs>
          <w:tab w:val="num" w:pos="2400"/>
        </w:tabs>
        <w:ind w:left="2400" w:hanging="480"/>
      </w:pPr>
      <w:rPr>
        <w:rFonts w:ascii="Wingdings" w:hAnsi="Wingdings" w:hint="default"/>
      </w:rPr>
    </w:lvl>
    <w:lvl w:ilvl="5" w:tplc="D3C8379E" w:tentative="1">
      <w:start w:val="1"/>
      <w:numFmt w:val="bullet"/>
      <w:lvlText w:val=""/>
      <w:lvlJc w:val="left"/>
      <w:pPr>
        <w:tabs>
          <w:tab w:val="num" w:pos="2880"/>
        </w:tabs>
        <w:ind w:left="2880" w:hanging="480"/>
      </w:pPr>
      <w:rPr>
        <w:rFonts w:ascii="Wingdings" w:hAnsi="Wingdings" w:hint="default"/>
      </w:rPr>
    </w:lvl>
    <w:lvl w:ilvl="6" w:tplc="27D68BEC" w:tentative="1">
      <w:start w:val="1"/>
      <w:numFmt w:val="bullet"/>
      <w:lvlText w:val=""/>
      <w:lvlJc w:val="left"/>
      <w:pPr>
        <w:tabs>
          <w:tab w:val="num" w:pos="3360"/>
        </w:tabs>
        <w:ind w:left="3360" w:hanging="480"/>
      </w:pPr>
      <w:rPr>
        <w:rFonts w:ascii="Wingdings" w:hAnsi="Wingdings" w:hint="default"/>
      </w:rPr>
    </w:lvl>
    <w:lvl w:ilvl="7" w:tplc="7CC03A80" w:tentative="1">
      <w:start w:val="1"/>
      <w:numFmt w:val="bullet"/>
      <w:lvlText w:val=""/>
      <w:lvlJc w:val="left"/>
      <w:pPr>
        <w:tabs>
          <w:tab w:val="num" w:pos="3840"/>
        </w:tabs>
        <w:ind w:left="3840" w:hanging="480"/>
      </w:pPr>
      <w:rPr>
        <w:rFonts w:ascii="Wingdings" w:hAnsi="Wingdings" w:hint="default"/>
      </w:rPr>
    </w:lvl>
    <w:lvl w:ilvl="8" w:tplc="CF326354"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5C9D4D50"/>
    <w:multiLevelType w:val="hybridMultilevel"/>
    <w:tmpl w:val="601A22B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DC46683"/>
    <w:multiLevelType w:val="hybridMultilevel"/>
    <w:tmpl w:val="D8E8F93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1B5316D"/>
    <w:multiLevelType w:val="hybridMultilevel"/>
    <w:tmpl w:val="BA109F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24A719B"/>
    <w:multiLevelType w:val="hybridMultilevel"/>
    <w:tmpl w:val="54468BE6"/>
    <w:lvl w:ilvl="0" w:tplc="6F6265D6">
      <w:start w:val="1"/>
      <w:numFmt w:val="decimal"/>
      <w:lvlText w:val="%1."/>
      <w:lvlJc w:val="left"/>
      <w:pPr>
        <w:tabs>
          <w:tab w:val="num" w:pos="360"/>
        </w:tabs>
        <w:ind w:left="360" w:hanging="36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38A7190"/>
    <w:multiLevelType w:val="hybridMultilevel"/>
    <w:tmpl w:val="063EB80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4B11F2B"/>
    <w:multiLevelType w:val="hybridMultilevel"/>
    <w:tmpl w:val="0A3AA6BE"/>
    <w:lvl w:ilvl="0" w:tplc="04090015">
      <w:start w:val="1"/>
      <w:numFmt w:val="taiwaneseCountingThousand"/>
      <w:lvlText w:val="%1、"/>
      <w:lvlJc w:val="left"/>
      <w:pPr>
        <w:ind w:left="1695" w:hanging="480"/>
      </w:pPr>
    </w:lvl>
    <w:lvl w:ilvl="1" w:tplc="507C2F2E">
      <w:start w:val="1"/>
      <w:numFmt w:val="decimal"/>
      <w:lvlText w:val="%2."/>
      <w:lvlJc w:val="left"/>
      <w:pPr>
        <w:ind w:left="2055" w:hanging="360"/>
      </w:pPr>
      <w:rPr>
        <w:rFonts w:hint="default"/>
      </w:rPr>
    </w:lvl>
    <w:lvl w:ilvl="2" w:tplc="0409001B" w:tentative="1">
      <w:start w:val="1"/>
      <w:numFmt w:val="lowerRoman"/>
      <w:lvlText w:val="%3."/>
      <w:lvlJc w:val="right"/>
      <w:pPr>
        <w:ind w:left="2655" w:hanging="480"/>
      </w:pPr>
    </w:lvl>
    <w:lvl w:ilvl="3" w:tplc="0409000F" w:tentative="1">
      <w:start w:val="1"/>
      <w:numFmt w:val="decimal"/>
      <w:lvlText w:val="%4."/>
      <w:lvlJc w:val="left"/>
      <w:pPr>
        <w:ind w:left="3135" w:hanging="480"/>
      </w:pPr>
    </w:lvl>
    <w:lvl w:ilvl="4" w:tplc="04090019" w:tentative="1">
      <w:start w:val="1"/>
      <w:numFmt w:val="ideographTraditional"/>
      <w:lvlText w:val="%5、"/>
      <w:lvlJc w:val="left"/>
      <w:pPr>
        <w:ind w:left="3615" w:hanging="480"/>
      </w:pPr>
    </w:lvl>
    <w:lvl w:ilvl="5" w:tplc="0409001B" w:tentative="1">
      <w:start w:val="1"/>
      <w:numFmt w:val="lowerRoman"/>
      <w:lvlText w:val="%6."/>
      <w:lvlJc w:val="right"/>
      <w:pPr>
        <w:ind w:left="4095" w:hanging="480"/>
      </w:pPr>
    </w:lvl>
    <w:lvl w:ilvl="6" w:tplc="0409000F" w:tentative="1">
      <w:start w:val="1"/>
      <w:numFmt w:val="decimal"/>
      <w:lvlText w:val="%7."/>
      <w:lvlJc w:val="left"/>
      <w:pPr>
        <w:ind w:left="4575" w:hanging="480"/>
      </w:pPr>
    </w:lvl>
    <w:lvl w:ilvl="7" w:tplc="04090019" w:tentative="1">
      <w:start w:val="1"/>
      <w:numFmt w:val="ideographTraditional"/>
      <w:lvlText w:val="%8、"/>
      <w:lvlJc w:val="left"/>
      <w:pPr>
        <w:ind w:left="5055" w:hanging="480"/>
      </w:pPr>
    </w:lvl>
    <w:lvl w:ilvl="8" w:tplc="0409001B" w:tentative="1">
      <w:start w:val="1"/>
      <w:numFmt w:val="lowerRoman"/>
      <w:lvlText w:val="%9."/>
      <w:lvlJc w:val="right"/>
      <w:pPr>
        <w:ind w:left="5535" w:hanging="480"/>
      </w:pPr>
    </w:lvl>
  </w:abstractNum>
  <w:abstractNum w:abstractNumId="47" w15:restartNumberingAfterBreak="0">
    <w:nsid w:val="65995D76"/>
    <w:multiLevelType w:val="hybridMultilevel"/>
    <w:tmpl w:val="A912B3CA"/>
    <w:lvl w:ilvl="0" w:tplc="0409000F">
      <w:start w:val="1"/>
      <w:numFmt w:val="decim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5D62292"/>
    <w:multiLevelType w:val="hybridMultilevel"/>
    <w:tmpl w:val="0C0203DA"/>
    <w:lvl w:ilvl="0" w:tplc="0409000F">
      <w:start w:val="1"/>
      <w:numFmt w:val="decimal"/>
      <w:lvlText w:val="%1."/>
      <w:lvlJc w:val="left"/>
      <w:pPr>
        <w:ind w:left="480" w:hanging="48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A0935DD"/>
    <w:multiLevelType w:val="hybridMultilevel"/>
    <w:tmpl w:val="F2A2BAF0"/>
    <w:lvl w:ilvl="0" w:tplc="30F6A85E">
      <w:start w:val="1"/>
      <w:numFmt w:val="taiwaneseCountingThousand"/>
      <w:lvlText w:val="（%1）"/>
      <w:lvlJc w:val="left"/>
      <w:pPr>
        <w:tabs>
          <w:tab w:val="num" w:pos="720"/>
        </w:tabs>
        <w:ind w:left="720" w:hanging="720"/>
      </w:pPr>
      <w:rPr>
        <w:rFonts w:ascii="標楷體" w:eastAsia="標楷體" w:hAnsi="標楷體" w:hint="default"/>
        <w:sz w:val="20"/>
        <w:szCs w:val="20"/>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50" w15:restartNumberingAfterBreak="0">
    <w:nsid w:val="6DAF1457"/>
    <w:multiLevelType w:val="hybridMultilevel"/>
    <w:tmpl w:val="3DD0D84E"/>
    <w:lvl w:ilvl="0" w:tplc="0E009164">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E075B0C"/>
    <w:multiLevelType w:val="hybridMultilevel"/>
    <w:tmpl w:val="4CC0D8D0"/>
    <w:lvl w:ilvl="0" w:tplc="0409000F">
      <w:start w:val="1"/>
      <w:numFmt w:val="decim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128544A"/>
    <w:multiLevelType w:val="hybridMultilevel"/>
    <w:tmpl w:val="C922AD02"/>
    <w:lvl w:ilvl="0" w:tplc="046C06D8">
      <w:start w:val="4"/>
      <w:numFmt w:val="decimal"/>
      <w:lvlText w:val="%1."/>
      <w:lvlJc w:val="left"/>
      <w:pPr>
        <w:ind w:left="372" w:hanging="360"/>
      </w:pPr>
      <w:rPr>
        <w:rFonts w:ascii="Times New Roman" w:hAnsi="Times New Roman" w:cs="Times New Roman" w:hint="default"/>
        <w:color w:val="auto"/>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53" w15:restartNumberingAfterBreak="0">
    <w:nsid w:val="71A338B7"/>
    <w:multiLevelType w:val="hybridMultilevel"/>
    <w:tmpl w:val="F6DE519E"/>
    <w:lvl w:ilvl="0" w:tplc="0409000F">
      <w:start w:val="1"/>
      <w:numFmt w:val="decimal"/>
      <w:lvlText w:val="%1."/>
      <w:lvlJc w:val="left"/>
      <w:pPr>
        <w:ind w:left="1236" w:hanging="480"/>
      </w:pPr>
    </w:lvl>
    <w:lvl w:ilvl="1" w:tplc="0409000F">
      <w:start w:val="1"/>
      <w:numFmt w:val="decim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54" w15:restartNumberingAfterBreak="0">
    <w:nsid w:val="759814EC"/>
    <w:multiLevelType w:val="singleLevel"/>
    <w:tmpl w:val="95382422"/>
    <w:lvl w:ilvl="0">
      <w:start w:val="1"/>
      <w:numFmt w:val="taiwaneseCountingThousand"/>
      <w:lvlText w:val="%1、"/>
      <w:lvlJc w:val="left"/>
      <w:pPr>
        <w:tabs>
          <w:tab w:val="num" w:pos="1560"/>
        </w:tabs>
        <w:ind w:left="1560" w:hanging="480"/>
      </w:pPr>
      <w:rPr>
        <w:rFonts w:hint="eastAsia"/>
      </w:rPr>
    </w:lvl>
  </w:abstractNum>
  <w:abstractNum w:abstractNumId="55" w15:restartNumberingAfterBreak="0">
    <w:nsid w:val="787B6A24"/>
    <w:multiLevelType w:val="hybridMultilevel"/>
    <w:tmpl w:val="7644A15C"/>
    <w:lvl w:ilvl="0" w:tplc="F7F29298">
      <w:start w:val="2"/>
      <w:numFmt w:val="bullet"/>
      <w:lvlText w:val="※"/>
      <w:lvlJc w:val="left"/>
      <w:pPr>
        <w:tabs>
          <w:tab w:val="num" w:pos="360"/>
        </w:tabs>
        <w:ind w:left="360" w:hanging="360"/>
      </w:pPr>
      <w:rPr>
        <w:rFonts w:ascii="標楷體" w:eastAsia="標楷體" w:hAnsi="標楷體" w:cs="Arial" w:hint="eastAsia"/>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6" w15:restartNumberingAfterBreak="0">
    <w:nsid w:val="7F69319B"/>
    <w:multiLevelType w:val="hybridMultilevel"/>
    <w:tmpl w:val="B1A0E754"/>
    <w:lvl w:ilvl="0" w:tplc="BE14A46E">
      <w:start w:val="3"/>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6"/>
  </w:num>
  <w:num w:numId="2">
    <w:abstractNumId w:val="54"/>
  </w:num>
  <w:num w:numId="3">
    <w:abstractNumId w:val="25"/>
  </w:num>
  <w:num w:numId="4">
    <w:abstractNumId w:val="2"/>
  </w:num>
  <w:num w:numId="5">
    <w:abstractNumId w:val="9"/>
  </w:num>
  <w:num w:numId="6">
    <w:abstractNumId w:val="44"/>
  </w:num>
  <w:num w:numId="7">
    <w:abstractNumId w:val="27"/>
  </w:num>
  <w:num w:numId="8">
    <w:abstractNumId w:val="12"/>
  </w:num>
  <w:num w:numId="9">
    <w:abstractNumId w:val="49"/>
  </w:num>
  <w:num w:numId="10">
    <w:abstractNumId w:val="55"/>
  </w:num>
  <w:num w:numId="11">
    <w:abstractNumId w:val="28"/>
  </w:num>
  <w:num w:numId="12">
    <w:abstractNumId w:val="56"/>
  </w:num>
  <w:num w:numId="13">
    <w:abstractNumId w:val="38"/>
  </w:num>
  <w:num w:numId="14">
    <w:abstractNumId w:val="36"/>
  </w:num>
  <w:num w:numId="15">
    <w:abstractNumId w:val="29"/>
  </w:num>
  <w:num w:numId="16">
    <w:abstractNumId w:val="1"/>
  </w:num>
  <w:num w:numId="17">
    <w:abstractNumId w:val="46"/>
  </w:num>
  <w:num w:numId="18">
    <w:abstractNumId w:val="21"/>
  </w:num>
  <w:num w:numId="19">
    <w:abstractNumId w:val="3"/>
  </w:num>
  <w:num w:numId="20">
    <w:abstractNumId w:val="4"/>
  </w:num>
  <w:num w:numId="21">
    <w:abstractNumId w:val="48"/>
  </w:num>
  <w:num w:numId="22">
    <w:abstractNumId w:val="39"/>
  </w:num>
  <w:num w:numId="23">
    <w:abstractNumId w:val="19"/>
  </w:num>
  <w:num w:numId="24">
    <w:abstractNumId w:val="23"/>
  </w:num>
  <w:num w:numId="25">
    <w:abstractNumId w:val="53"/>
  </w:num>
  <w:num w:numId="26">
    <w:abstractNumId w:val="33"/>
  </w:num>
  <w:num w:numId="27">
    <w:abstractNumId w:val="0"/>
  </w:num>
  <w:num w:numId="28">
    <w:abstractNumId w:val="35"/>
  </w:num>
  <w:num w:numId="29">
    <w:abstractNumId w:val="42"/>
  </w:num>
  <w:num w:numId="30">
    <w:abstractNumId w:val="51"/>
  </w:num>
  <w:num w:numId="31">
    <w:abstractNumId w:val="5"/>
  </w:num>
  <w:num w:numId="32">
    <w:abstractNumId w:val="47"/>
  </w:num>
  <w:num w:numId="33">
    <w:abstractNumId w:val="15"/>
  </w:num>
  <w:num w:numId="34">
    <w:abstractNumId w:val="18"/>
  </w:num>
  <w:num w:numId="35">
    <w:abstractNumId w:val="41"/>
  </w:num>
  <w:num w:numId="36">
    <w:abstractNumId w:val="17"/>
  </w:num>
  <w:num w:numId="37">
    <w:abstractNumId w:val="24"/>
  </w:num>
  <w:num w:numId="38">
    <w:abstractNumId w:val="14"/>
  </w:num>
  <w:num w:numId="39">
    <w:abstractNumId w:val="13"/>
  </w:num>
  <w:num w:numId="40">
    <w:abstractNumId w:val="30"/>
  </w:num>
  <w:num w:numId="41">
    <w:abstractNumId w:val="31"/>
  </w:num>
  <w:num w:numId="42">
    <w:abstractNumId w:val="26"/>
  </w:num>
  <w:num w:numId="43">
    <w:abstractNumId w:val="34"/>
  </w:num>
  <w:num w:numId="44">
    <w:abstractNumId w:val="10"/>
  </w:num>
  <w:num w:numId="45">
    <w:abstractNumId w:val="8"/>
  </w:num>
  <w:num w:numId="46">
    <w:abstractNumId w:val="45"/>
  </w:num>
  <w:num w:numId="47">
    <w:abstractNumId w:val="7"/>
  </w:num>
  <w:num w:numId="48">
    <w:abstractNumId w:val="43"/>
  </w:num>
  <w:num w:numId="49">
    <w:abstractNumId w:val="11"/>
  </w:num>
  <w:num w:numId="50">
    <w:abstractNumId w:val="22"/>
  </w:num>
  <w:num w:numId="51">
    <w:abstractNumId w:val="52"/>
  </w:num>
  <w:num w:numId="52">
    <w:abstractNumId w:val="20"/>
  </w:num>
  <w:num w:numId="53">
    <w:abstractNumId w:val="50"/>
  </w:num>
  <w:num w:numId="54">
    <w:abstractNumId w:val="40"/>
  </w:num>
  <w:num w:numId="55">
    <w:abstractNumId w:val="37"/>
  </w:num>
  <w:num w:numId="56">
    <w:abstractNumId w:val="6"/>
  </w:num>
  <w:num w:numId="57">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2"/>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2.3 公分,8.4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7004A0"/>
    <w:rsid w:val="00000BED"/>
    <w:rsid w:val="000014B7"/>
    <w:rsid w:val="00004B1E"/>
    <w:rsid w:val="00005133"/>
    <w:rsid w:val="00007184"/>
    <w:rsid w:val="00007E27"/>
    <w:rsid w:val="00010693"/>
    <w:rsid w:val="0001156B"/>
    <w:rsid w:val="000117AF"/>
    <w:rsid w:val="000142AC"/>
    <w:rsid w:val="00020D7A"/>
    <w:rsid w:val="00020DB3"/>
    <w:rsid w:val="0002338C"/>
    <w:rsid w:val="000253AF"/>
    <w:rsid w:val="00025ABD"/>
    <w:rsid w:val="000267AB"/>
    <w:rsid w:val="000268CF"/>
    <w:rsid w:val="00033F71"/>
    <w:rsid w:val="0003464D"/>
    <w:rsid w:val="00040D9A"/>
    <w:rsid w:val="000460FC"/>
    <w:rsid w:val="0004639D"/>
    <w:rsid w:val="00047B00"/>
    <w:rsid w:val="00051D3A"/>
    <w:rsid w:val="000530B5"/>
    <w:rsid w:val="000541F8"/>
    <w:rsid w:val="0005447C"/>
    <w:rsid w:val="00055FF7"/>
    <w:rsid w:val="0006466E"/>
    <w:rsid w:val="00064899"/>
    <w:rsid w:val="000706FB"/>
    <w:rsid w:val="00072FB5"/>
    <w:rsid w:val="00073F4A"/>
    <w:rsid w:val="00074BF7"/>
    <w:rsid w:val="00074D27"/>
    <w:rsid w:val="0007576A"/>
    <w:rsid w:val="00080681"/>
    <w:rsid w:val="0008188A"/>
    <w:rsid w:val="0008432A"/>
    <w:rsid w:val="0008453A"/>
    <w:rsid w:val="00084CC5"/>
    <w:rsid w:val="000874DE"/>
    <w:rsid w:val="00091ADD"/>
    <w:rsid w:val="000927F2"/>
    <w:rsid w:val="000A0D64"/>
    <w:rsid w:val="000A2680"/>
    <w:rsid w:val="000A3689"/>
    <w:rsid w:val="000A3A18"/>
    <w:rsid w:val="000A4533"/>
    <w:rsid w:val="000A4DDF"/>
    <w:rsid w:val="000A4F51"/>
    <w:rsid w:val="000A6954"/>
    <w:rsid w:val="000A6D7E"/>
    <w:rsid w:val="000B0B11"/>
    <w:rsid w:val="000B3BA9"/>
    <w:rsid w:val="000B65B5"/>
    <w:rsid w:val="000C12F1"/>
    <w:rsid w:val="000C5433"/>
    <w:rsid w:val="000D14AE"/>
    <w:rsid w:val="000D2C36"/>
    <w:rsid w:val="000D2C8D"/>
    <w:rsid w:val="000D4F92"/>
    <w:rsid w:val="000D5A59"/>
    <w:rsid w:val="000D5BBE"/>
    <w:rsid w:val="000D62FF"/>
    <w:rsid w:val="000D739A"/>
    <w:rsid w:val="000E00E2"/>
    <w:rsid w:val="000E0CDF"/>
    <w:rsid w:val="000E1F6D"/>
    <w:rsid w:val="000E41CE"/>
    <w:rsid w:val="000E4F49"/>
    <w:rsid w:val="000E5CC3"/>
    <w:rsid w:val="000E61D6"/>
    <w:rsid w:val="000E62CC"/>
    <w:rsid w:val="000E742B"/>
    <w:rsid w:val="000E7508"/>
    <w:rsid w:val="000F16E7"/>
    <w:rsid w:val="000F4F32"/>
    <w:rsid w:val="000F525E"/>
    <w:rsid w:val="00100CE4"/>
    <w:rsid w:val="00100F28"/>
    <w:rsid w:val="00101D49"/>
    <w:rsid w:val="0010417E"/>
    <w:rsid w:val="001041AE"/>
    <w:rsid w:val="0010454E"/>
    <w:rsid w:val="00105F59"/>
    <w:rsid w:val="00111712"/>
    <w:rsid w:val="00112F43"/>
    <w:rsid w:val="001149C0"/>
    <w:rsid w:val="0011584C"/>
    <w:rsid w:val="00115B70"/>
    <w:rsid w:val="00120C9D"/>
    <w:rsid w:val="00122C44"/>
    <w:rsid w:val="001232EC"/>
    <w:rsid w:val="001253CF"/>
    <w:rsid w:val="001254CE"/>
    <w:rsid w:val="001257D2"/>
    <w:rsid w:val="00125D3F"/>
    <w:rsid w:val="00126D18"/>
    <w:rsid w:val="00132246"/>
    <w:rsid w:val="00132411"/>
    <w:rsid w:val="00143320"/>
    <w:rsid w:val="001434F5"/>
    <w:rsid w:val="00150DA7"/>
    <w:rsid w:val="00153F7C"/>
    <w:rsid w:val="00153FEA"/>
    <w:rsid w:val="001566F0"/>
    <w:rsid w:val="00157089"/>
    <w:rsid w:val="00157B36"/>
    <w:rsid w:val="00162266"/>
    <w:rsid w:val="00164C20"/>
    <w:rsid w:val="0016544B"/>
    <w:rsid w:val="00165BDB"/>
    <w:rsid w:val="0017184F"/>
    <w:rsid w:val="00176D6C"/>
    <w:rsid w:val="00177168"/>
    <w:rsid w:val="0018765D"/>
    <w:rsid w:val="00193B2B"/>
    <w:rsid w:val="00194FF4"/>
    <w:rsid w:val="00195054"/>
    <w:rsid w:val="0019561E"/>
    <w:rsid w:val="00196160"/>
    <w:rsid w:val="00196893"/>
    <w:rsid w:val="00196F68"/>
    <w:rsid w:val="00197FDA"/>
    <w:rsid w:val="001A0FCD"/>
    <w:rsid w:val="001A1A0D"/>
    <w:rsid w:val="001A5930"/>
    <w:rsid w:val="001B0C71"/>
    <w:rsid w:val="001B0D05"/>
    <w:rsid w:val="001B0E15"/>
    <w:rsid w:val="001B0E3B"/>
    <w:rsid w:val="001B324A"/>
    <w:rsid w:val="001B4C39"/>
    <w:rsid w:val="001B75B0"/>
    <w:rsid w:val="001B7BCD"/>
    <w:rsid w:val="001C072E"/>
    <w:rsid w:val="001C08E7"/>
    <w:rsid w:val="001C1B81"/>
    <w:rsid w:val="001C2024"/>
    <w:rsid w:val="001C2D8E"/>
    <w:rsid w:val="001C5567"/>
    <w:rsid w:val="001D3971"/>
    <w:rsid w:val="001E0993"/>
    <w:rsid w:val="001E0F41"/>
    <w:rsid w:val="001E14F4"/>
    <w:rsid w:val="001E2727"/>
    <w:rsid w:val="001E3B38"/>
    <w:rsid w:val="001E3EE0"/>
    <w:rsid w:val="001E5E25"/>
    <w:rsid w:val="001E6E80"/>
    <w:rsid w:val="001E737E"/>
    <w:rsid w:val="001F1A85"/>
    <w:rsid w:val="001F1AEF"/>
    <w:rsid w:val="001F24BA"/>
    <w:rsid w:val="001F2606"/>
    <w:rsid w:val="001F683F"/>
    <w:rsid w:val="001F7C14"/>
    <w:rsid w:val="00201E61"/>
    <w:rsid w:val="00201F14"/>
    <w:rsid w:val="002046DD"/>
    <w:rsid w:val="00205ADB"/>
    <w:rsid w:val="002117E3"/>
    <w:rsid w:val="002156D3"/>
    <w:rsid w:val="00220A81"/>
    <w:rsid w:val="00220D5E"/>
    <w:rsid w:val="002220B2"/>
    <w:rsid w:val="002223BE"/>
    <w:rsid w:val="002250F7"/>
    <w:rsid w:val="00225C3C"/>
    <w:rsid w:val="002272C5"/>
    <w:rsid w:val="0023026B"/>
    <w:rsid w:val="0023228C"/>
    <w:rsid w:val="00233D97"/>
    <w:rsid w:val="0023451D"/>
    <w:rsid w:val="0023498D"/>
    <w:rsid w:val="00234A5F"/>
    <w:rsid w:val="00236380"/>
    <w:rsid w:val="00236B7F"/>
    <w:rsid w:val="00237BA1"/>
    <w:rsid w:val="002401B7"/>
    <w:rsid w:val="00241A60"/>
    <w:rsid w:val="00242582"/>
    <w:rsid w:val="0024489B"/>
    <w:rsid w:val="002450B4"/>
    <w:rsid w:val="002472A3"/>
    <w:rsid w:val="00253D28"/>
    <w:rsid w:val="00255089"/>
    <w:rsid w:val="00255CB5"/>
    <w:rsid w:val="00256AE4"/>
    <w:rsid w:val="00257E6C"/>
    <w:rsid w:val="0026416E"/>
    <w:rsid w:val="0026591D"/>
    <w:rsid w:val="00265CE3"/>
    <w:rsid w:val="00266F09"/>
    <w:rsid w:val="00266F43"/>
    <w:rsid w:val="0027018B"/>
    <w:rsid w:val="00271975"/>
    <w:rsid w:val="00275848"/>
    <w:rsid w:val="00277371"/>
    <w:rsid w:val="00280274"/>
    <w:rsid w:val="00282F53"/>
    <w:rsid w:val="00291D04"/>
    <w:rsid w:val="0029258D"/>
    <w:rsid w:val="0029270E"/>
    <w:rsid w:val="00292802"/>
    <w:rsid w:val="00294044"/>
    <w:rsid w:val="00295B97"/>
    <w:rsid w:val="00295EC4"/>
    <w:rsid w:val="002968DE"/>
    <w:rsid w:val="002A31B3"/>
    <w:rsid w:val="002A3860"/>
    <w:rsid w:val="002A4688"/>
    <w:rsid w:val="002B1381"/>
    <w:rsid w:val="002B1B2F"/>
    <w:rsid w:val="002B40BC"/>
    <w:rsid w:val="002B5450"/>
    <w:rsid w:val="002C1E60"/>
    <w:rsid w:val="002C4904"/>
    <w:rsid w:val="002C59D2"/>
    <w:rsid w:val="002C6723"/>
    <w:rsid w:val="002C7A02"/>
    <w:rsid w:val="002D474E"/>
    <w:rsid w:val="002D5301"/>
    <w:rsid w:val="002D6321"/>
    <w:rsid w:val="002D6535"/>
    <w:rsid w:val="002D6EF4"/>
    <w:rsid w:val="002E55A3"/>
    <w:rsid w:val="002E659C"/>
    <w:rsid w:val="002F0097"/>
    <w:rsid w:val="002F1CBE"/>
    <w:rsid w:val="002F43C0"/>
    <w:rsid w:val="002F472D"/>
    <w:rsid w:val="00300B0E"/>
    <w:rsid w:val="00300E6B"/>
    <w:rsid w:val="00301159"/>
    <w:rsid w:val="00301D6C"/>
    <w:rsid w:val="00301EE1"/>
    <w:rsid w:val="00302C25"/>
    <w:rsid w:val="003032D0"/>
    <w:rsid w:val="00303E14"/>
    <w:rsid w:val="00304E3F"/>
    <w:rsid w:val="0030586F"/>
    <w:rsid w:val="00306C60"/>
    <w:rsid w:val="00310AEE"/>
    <w:rsid w:val="00312AD6"/>
    <w:rsid w:val="003144D2"/>
    <w:rsid w:val="0031547A"/>
    <w:rsid w:val="00315AB9"/>
    <w:rsid w:val="0031601F"/>
    <w:rsid w:val="0032032F"/>
    <w:rsid w:val="00320BA2"/>
    <w:rsid w:val="00321447"/>
    <w:rsid w:val="00321510"/>
    <w:rsid w:val="0032412C"/>
    <w:rsid w:val="00325083"/>
    <w:rsid w:val="003271C4"/>
    <w:rsid w:val="00330F70"/>
    <w:rsid w:val="00333688"/>
    <w:rsid w:val="00335377"/>
    <w:rsid w:val="003353E6"/>
    <w:rsid w:val="0033633F"/>
    <w:rsid w:val="00337B57"/>
    <w:rsid w:val="00342D24"/>
    <w:rsid w:val="003456D3"/>
    <w:rsid w:val="00347567"/>
    <w:rsid w:val="00351DE5"/>
    <w:rsid w:val="00355AA1"/>
    <w:rsid w:val="003566D2"/>
    <w:rsid w:val="003619CE"/>
    <w:rsid w:val="0036628C"/>
    <w:rsid w:val="00371D31"/>
    <w:rsid w:val="00373F84"/>
    <w:rsid w:val="003755BE"/>
    <w:rsid w:val="003779DA"/>
    <w:rsid w:val="003811BD"/>
    <w:rsid w:val="00382023"/>
    <w:rsid w:val="00386713"/>
    <w:rsid w:val="00387896"/>
    <w:rsid w:val="00394F3B"/>
    <w:rsid w:val="003A009B"/>
    <w:rsid w:val="003A2D71"/>
    <w:rsid w:val="003A35B6"/>
    <w:rsid w:val="003A6D88"/>
    <w:rsid w:val="003A70D0"/>
    <w:rsid w:val="003B08ED"/>
    <w:rsid w:val="003B1924"/>
    <w:rsid w:val="003B4B53"/>
    <w:rsid w:val="003B5597"/>
    <w:rsid w:val="003B5C9B"/>
    <w:rsid w:val="003B7586"/>
    <w:rsid w:val="003C1E10"/>
    <w:rsid w:val="003C2BFB"/>
    <w:rsid w:val="003C4501"/>
    <w:rsid w:val="003C78B8"/>
    <w:rsid w:val="003D08FC"/>
    <w:rsid w:val="003D0AE9"/>
    <w:rsid w:val="003D42C5"/>
    <w:rsid w:val="003E1540"/>
    <w:rsid w:val="003E23E1"/>
    <w:rsid w:val="003E3B14"/>
    <w:rsid w:val="003E41D9"/>
    <w:rsid w:val="003E4273"/>
    <w:rsid w:val="003E4469"/>
    <w:rsid w:val="003E497A"/>
    <w:rsid w:val="003E764E"/>
    <w:rsid w:val="003F3AE9"/>
    <w:rsid w:val="003F3E1D"/>
    <w:rsid w:val="003F46AC"/>
    <w:rsid w:val="003F500E"/>
    <w:rsid w:val="003F5DAE"/>
    <w:rsid w:val="00400854"/>
    <w:rsid w:val="0040181B"/>
    <w:rsid w:val="004033E9"/>
    <w:rsid w:val="004119A4"/>
    <w:rsid w:val="0041249C"/>
    <w:rsid w:val="0041374D"/>
    <w:rsid w:val="0041460F"/>
    <w:rsid w:val="004153D0"/>
    <w:rsid w:val="004155D7"/>
    <w:rsid w:val="0042251B"/>
    <w:rsid w:val="00423DC9"/>
    <w:rsid w:val="00425679"/>
    <w:rsid w:val="00425757"/>
    <w:rsid w:val="0042675F"/>
    <w:rsid w:val="00430926"/>
    <w:rsid w:val="00430BEA"/>
    <w:rsid w:val="00434500"/>
    <w:rsid w:val="00435170"/>
    <w:rsid w:val="00441121"/>
    <w:rsid w:val="0044196B"/>
    <w:rsid w:val="0044417B"/>
    <w:rsid w:val="0044522F"/>
    <w:rsid w:val="004463F4"/>
    <w:rsid w:val="0044675D"/>
    <w:rsid w:val="00447A22"/>
    <w:rsid w:val="00450CFF"/>
    <w:rsid w:val="004547D0"/>
    <w:rsid w:val="00455353"/>
    <w:rsid w:val="004556CC"/>
    <w:rsid w:val="00457963"/>
    <w:rsid w:val="00460592"/>
    <w:rsid w:val="004649B1"/>
    <w:rsid w:val="004652F0"/>
    <w:rsid w:val="0046579C"/>
    <w:rsid w:val="00466407"/>
    <w:rsid w:val="00466CF9"/>
    <w:rsid w:val="004671D6"/>
    <w:rsid w:val="00472B80"/>
    <w:rsid w:val="004736E2"/>
    <w:rsid w:val="0047596F"/>
    <w:rsid w:val="00475AAB"/>
    <w:rsid w:val="00477276"/>
    <w:rsid w:val="00477EA2"/>
    <w:rsid w:val="00480C0A"/>
    <w:rsid w:val="004825BA"/>
    <w:rsid w:val="00482FF8"/>
    <w:rsid w:val="0048333D"/>
    <w:rsid w:val="00483545"/>
    <w:rsid w:val="0048378B"/>
    <w:rsid w:val="004920CE"/>
    <w:rsid w:val="00493850"/>
    <w:rsid w:val="00496E7B"/>
    <w:rsid w:val="004A41A9"/>
    <w:rsid w:val="004A441A"/>
    <w:rsid w:val="004A52AB"/>
    <w:rsid w:val="004B0F28"/>
    <w:rsid w:val="004B551B"/>
    <w:rsid w:val="004B565E"/>
    <w:rsid w:val="004B59E4"/>
    <w:rsid w:val="004B6114"/>
    <w:rsid w:val="004C0B35"/>
    <w:rsid w:val="004C0BB0"/>
    <w:rsid w:val="004C24D1"/>
    <w:rsid w:val="004C2FD8"/>
    <w:rsid w:val="004C602B"/>
    <w:rsid w:val="004C7E87"/>
    <w:rsid w:val="004D03D5"/>
    <w:rsid w:val="004D3355"/>
    <w:rsid w:val="004D37D3"/>
    <w:rsid w:val="004D6A7C"/>
    <w:rsid w:val="004E0333"/>
    <w:rsid w:val="004E0A2F"/>
    <w:rsid w:val="004E1D1A"/>
    <w:rsid w:val="004E2CA0"/>
    <w:rsid w:val="004E37F4"/>
    <w:rsid w:val="004E449E"/>
    <w:rsid w:val="004E517D"/>
    <w:rsid w:val="004E6162"/>
    <w:rsid w:val="004E7F9D"/>
    <w:rsid w:val="004F124A"/>
    <w:rsid w:val="004F5713"/>
    <w:rsid w:val="00500F11"/>
    <w:rsid w:val="00501295"/>
    <w:rsid w:val="00504ED3"/>
    <w:rsid w:val="005107F2"/>
    <w:rsid w:val="005136DB"/>
    <w:rsid w:val="005159D3"/>
    <w:rsid w:val="00516320"/>
    <w:rsid w:val="0051769D"/>
    <w:rsid w:val="0052281B"/>
    <w:rsid w:val="00524C88"/>
    <w:rsid w:val="00526EE2"/>
    <w:rsid w:val="00532C93"/>
    <w:rsid w:val="00534581"/>
    <w:rsid w:val="005346C1"/>
    <w:rsid w:val="0053741C"/>
    <w:rsid w:val="005419BB"/>
    <w:rsid w:val="00543526"/>
    <w:rsid w:val="00544939"/>
    <w:rsid w:val="00545088"/>
    <w:rsid w:val="00556914"/>
    <w:rsid w:val="00561981"/>
    <w:rsid w:val="00562D0D"/>
    <w:rsid w:val="00567A29"/>
    <w:rsid w:val="005716A5"/>
    <w:rsid w:val="005721A8"/>
    <w:rsid w:val="0057264C"/>
    <w:rsid w:val="005756D3"/>
    <w:rsid w:val="0058078E"/>
    <w:rsid w:val="00582C0C"/>
    <w:rsid w:val="00582D01"/>
    <w:rsid w:val="005830C4"/>
    <w:rsid w:val="005841BC"/>
    <w:rsid w:val="00586586"/>
    <w:rsid w:val="005907AD"/>
    <w:rsid w:val="00590906"/>
    <w:rsid w:val="00592406"/>
    <w:rsid w:val="00594578"/>
    <w:rsid w:val="00594727"/>
    <w:rsid w:val="00594EFE"/>
    <w:rsid w:val="0059682D"/>
    <w:rsid w:val="005970D3"/>
    <w:rsid w:val="005A081F"/>
    <w:rsid w:val="005A179A"/>
    <w:rsid w:val="005A1907"/>
    <w:rsid w:val="005A23EE"/>
    <w:rsid w:val="005A243F"/>
    <w:rsid w:val="005A332D"/>
    <w:rsid w:val="005A6066"/>
    <w:rsid w:val="005A61DE"/>
    <w:rsid w:val="005B4259"/>
    <w:rsid w:val="005B47AB"/>
    <w:rsid w:val="005B5243"/>
    <w:rsid w:val="005B78DA"/>
    <w:rsid w:val="005C1E28"/>
    <w:rsid w:val="005C445F"/>
    <w:rsid w:val="005C4644"/>
    <w:rsid w:val="005C47A2"/>
    <w:rsid w:val="005C546B"/>
    <w:rsid w:val="005D1EF6"/>
    <w:rsid w:val="005D2DF8"/>
    <w:rsid w:val="005D5A53"/>
    <w:rsid w:val="005E0687"/>
    <w:rsid w:val="005E10B0"/>
    <w:rsid w:val="005E123C"/>
    <w:rsid w:val="005E1751"/>
    <w:rsid w:val="005E3B1A"/>
    <w:rsid w:val="005E4490"/>
    <w:rsid w:val="005F4E5D"/>
    <w:rsid w:val="005F645C"/>
    <w:rsid w:val="00600DC9"/>
    <w:rsid w:val="006011CC"/>
    <w:rsid w:val="006014AE"/>
    <w:rsid w:val="006034CB"/>
    <w:rsid w:val="00604422"/>
    <w:rsid w:val="006054B1"/>
    <w:rsid w:val="00605C93"/>
    <w:rsid w:val="00610511"/>
    <w:rsid w:val="00610CE5"/>
    <w:rsid w:val="00616D4E"/>
    <w:rsid w:val="00617F55"/>
    <w:rsid w:val="00621386"/>
    <w:rsid w:val="00624A89"/>
    <w:rsid w:val="0062568B"/>
    <w:rsid w:val="00625BF8"/>
    <w:rsid w:val="006325CD"/>
    <w:rsid w:val="006328CF"/>
    <w:rsid w:val="006337A6"/>
    <w:rsid w:val="00633B50"/>
    <w:rsid w:val="00635213"/>
    <w:rsid w:val="00642E4A"/>
    <w:rsid w:val="00642FC5"/>
    <w:rsid w:val="006441A6"/>
    <w:rsid w:val="00644B89"/>
    <w:rsid w:val="006468ED"/>
    <w:rsid w:val="00647FB0"/>
    <w:rsid w:val="006514AA"/>
    <w:rsid w:val="00651B3B"/>
    <w:rsid w:val="006524D4"/>
    <w:rsid w:val="00652DAA"/>
    <w:rsid w:val="00652FB7"/>
    <w:rsid w:val="006546D8"/>
    <w:rsid w:val="00662C60"/>
    <w:rsid w:val="006647B7"/>
    <w:rsid w:val="00666E39"/>
    <w:rsid w:val="006709F2"/>
    <w:rsid w:val="006722EB"/>
    <w:rsid w:val="00672B8D"/>
    <w:rsid w:val="006757DA"/>
    <w:rsid w:val="00677A82"/>
    <w:rsid w:val="00677D8F"/>
    <w:rsid w:val="0068085D"/>
    <w:rsid w:val="00682791"/>
    <w:rsid w:val="00683604"/>
    <w:rsid w:val="00686362"/>
    <w:rsid w:val="00686497"/>
    <w:rsid w:val="006870E1"/>
    <w:rsid w:val="006927D1"/>
    <w:rsid w:val="006A0D54"/>
    <w:rsid w:val="006A3450"/>
    <w:rsid w:val="006A356D"/>
    <w:rsid w:val="006A75FA"/>
    <w:rsid w:val="006B0CC1"/>
    <w:rsid w:val="006B11DC"/>
    <w:rsid w:val="006B49FD"/>
    <w:rsid w:val="006B4AF0"/>
    <w:rsid w:val="006B6973"/>
    <w:rsid w:val="006B6A42"/>
    <w:rsid w:val="006B7F91"/>
    <w:rsid w:val="006C1531"/>
    <w:rsid w:val="006C3F27"/>
    <w:rsid w:val="006C427A"/>
    <w:rsid w:val="006C6C3B"/>
    <w:rsid w:val="006C76AE"/>
    <w:rsid w:val="006D285A"/>
    <w:rsid w:val="006D47D8"/>
    <w:rsid w:val="006D58A7"/>
    <w:rsid w:val="006D5DB1"/>
    <w:rsid w:val="006E13BC"/>
    <w:rsid w:val="006E3656"/>
    <w:rsid w:val="006E4778"/>
    <w:rsid w:val="006E5F44"/>
    <w:rsid w:val="006E673B"/>
    <w:rsid w:val="006F712E"/>
    <w:rsid w:val="007004A0"/>
    <w:rsid w:val="00701B15"/>
    <w:rsid w:val="00701B19"/>
    <w:rsid w:val="00701B25"/>
    <w:rsid w:val="007027F7"/>
    <w:rsid w:val="00705D3E"/>
    <w:rsid w:val="007060AB"/>
    <w:rsid w:val="007061B6"/>
    <w:rsid w:val="00706EEF"/>
    <w:rsid w:val="00707AF8"/>
    <w:rsid w:val="00707F4D"/>
    <w:rsid w:val="00710F5B"/>
    <w:rsid w:val="0072056B"/>
    <w:rsid w:val="00721AA2"/>
    <w:rsid w:val="00722807"/>
    <w:rsid w:val="007238C0"/>
    <w:rsid w:val="00725042"/>
    <w:rsid w:val="007253EC"/>
    <w:rsid w:val="0072728A"/>
    <w:rsid w:val="00730187"/>
    <w:rsid w:val="007317CF"/>
    <w:rsid w:val="007338B2"/>
    <w:rsid w:val="00733B0A"/>
    <w:rsid w:val="00735AEF"/>
    <w:rsid w:val="00741DE7"/>
    <w:rsid w:val="007432D6"/>
    <w:rsid w:val="00743973"/>
    <w:rsid w:val="00743ACA"/>
    <w:rsid w:val="00743DCC"/>
    <w:rsid w:val="00745641"/>
    <w:rsid w:val="00752E26"/>
    <w:rsid w:val="0075319C"/>
    <w:rsid w:val="00753AA6"/>
    <w:rsid w:val="00753D4F"/>
    <w:rsid w:val="007550B3"/>
    <w:rsid w:val="00756E47"/>
    <w:rsid w:val="007603AF"/>
    <w:rsid w:val="00760999"/>
    <w:rsid w:val="007614E8"/>
    <w:rsid w:val="00761A0C"/>
    <w:rsid w:val="007639D4"/>
    <w:rsid w:val="00764D58"/>
    <w:rsid w:val="0076613D"/>
    <w:rsid w:val="00767C78"/>
    <w:rsid w:val="007711E8"/>
    <w:rsid w:val="00772DBA"/>
    <w:rsid w:val="00774964"/>
    <w:rsid w:val="00776178"/>
    <w:rsid w:val="007766DE"/>
    <w:rsid w:val="00782BE1"/>
    <w:rsid w:val="007833B6"/>
    <w:rsid w:val="00783A9D"/>
    <w:rsid w:val="007848B6"/>
    <w:rsid w:val="007944AC"/>
    <w:rsid w:val="00794D58"/>
    <w:rsid w:val="007957D2"/>
    <w:rsid w:val="0079582F"/>
    <w:rsid w:val="00797951"/>
    <w:rsid w:val="00797B29"/>
    <w:rsid w:val="007A2971"/>
    <w:rsid w:val="007A3770"/>
    <w:rsid w:val="007A6204"/>
    <w:rsid w:val="007A6547"/>
    <w:rsid w:val="007A6760"/>
    <w:rsid w:val="007A76A8"/>
    <w:rsid w:val="007A794E"/>
    <w:rsid w:val="007B01A1"/>
    <w:rsid w:val="007B0599"/>
    <w:rsid w:val="007B43BB"/>
    <w:rsid w:val="007B47E7"/>
    <w:rsid w:val="007B53E0"/>
    <w:rsid w:val="007B56A9"/>
    <w:rsid w:val="007C051D"/>
    <w:rsid w:val="007C098C"/>
    <w:rsid w:val="007C2BD6"/>
    <w:rsid w:val="007C4161"/>
    <w:rsid w:val="007C4CAC"/>
    <w:rsid w:val="007C5252"/>
    <w:rsid w:val="007D0125"/>
    <w:rsid w:val="007D3386"/>
    <w:rsid w:val="007D494E"/>
    <w:rsid w:val="007D6FE9"/>
    <w:rsid w:val="007D73E8"/>
    <w:rsid w:val="007D7B41"/>
    <w:rsid w:val="007E00B3"/>
    <w:rsid w:val="007E0BE8"/>
    <w:rsid w:val="007E1992"/>
    <w:rsid w:val="007E1D59"/>
    <w:rsid w:val="007E2182"/>
    <w:rsid w:val="007E42FC"/>
    <w:rsid w:val="007E584F"/>
    <w:rsid w:val="007E5BC5"/>
    <w:rsid w:val="007E76AB"/>
    <w:rsid w:val="007E7D46"/>
    <w:rsid w:val="007E7F30"/>
    <w:rsid w:val="007F2B13"/>
    <w:rsid w:val="007F36A4"/>
    <w:rsid w:val="007F3E0A"/>
    <w:rsid w:val="007F5F8F"/>
    <w:rsid w:val="00805756"/>
    <w:rsid w:val="00807E4D"/>
    <w:rsid w:val="008118F0"/>
    <w:rsid w:val="00813C82"/>
    <w:rsid w:val="00815144"/>
    <w:rsid w:val="00816189"/>
    <w:rsid w:val="00817655"/>
    <w:rsid w:val="00823B1E"/>
    <w:rsid w:val="0082504B"/>
    <w:rsid w:val="00825FA6"/>
    <w:rsid w:val="00826565"/>
    <w:rsid w:val="0083527C"/>
    <w:rsid w:val="00836D5E"/>
    <w:rsid w:val="00836D9F"/>
    <w:rsid w:val="00836E26"/>
    <w:rsid w:val="00841B1B"/>
    <w:rsid w:val="0084378B"/>
    <w:rsid w:val="00844B4D"/>
    <w:rsid w:val="0084599F"/>
    <w:rsid w:val="00846E9D"/>
    <w:rsid w:val="0085099F"/>
    <w:rsid w:val="00851822"/>
    <w:rsid w:val="00851FF1"/>
    <w:rsid w:val="00852356"/>
    <w:rsid w:val="008524E2"/>
    <w:rsid w:val="00853A78"/>
    <w:rsid w:val="00854AED"/>
    <w:rsid w:val="00856DD3"/>
    <w:rsid w:val="00857301"/>
    <w:rsid w:val="008601ED"/>
    <w:rsid w:val="008605B9"/>
    <w:rsid w:val="008629C0"/>
    <w:rsid w:val="00863474"/>
    <w:rsid w:val="00863AD1"/>
    <w:rsid w:val="008668B1"/>
    <w:rsid w:val="00867E70"/>
    <w:rsid w:val="0087180B"/>
    <w:rsid w:val="00873D47"/>
    <w:rsid w:val="0087432F"/>
    <w:rsid w:val="00874985"/>
    <w:rsid w:val="00875AE3"/>
    <w:rsid w:val="00876A34"/>
    <w:rsid w:val="00876B47"/>
    <w:rsid w:val="00880006"/>
    <w:rsid w:val="008809A2"/>
    <w:rsid w:val="00881945"/>
    <w:rsid w:val="008832B8"/>
    <w:rsid w:val="008836F9"/>
    <w:rsid w:val="00883B80"/>
    <w:rsid w:val="00884B90"/>
    <w:rsid w:val="00884C6A"/>
    <w:rsid w:val="00885106"/>
    <w:rsid w:val="00887CDF"/>
    <w:rsid w:val="00890C8E"/>
    <w:rsid w:val="008911D0"/>
    <w:rsid w:val="00891D8C"/>
    <w:rsid w:val="008945DF"/>
    <w:rsid w:val="00894B7A"/>
    <w:rsid w:val="00894D7A"/>
    <w:rsid w:val="00896772"/>
    <w:rsid w:val="00896F2E"/>
    <w:rsid w:val="008A06D3"/>
    <w:rsid w:val="008A275C"/>
    <w:rsid w:val="008A369C"/>
    <w:rsid w:val="008A3A32"/>
    <w:rsid w:val="008A4862"/>
    <w:rsid w:val="008A504F"/>
    <w:rsid w:val="008A5918"/>
    <w:rsid w:val="008B04BF"/>
    <w:rsid w:val="008B6B35"/>
    <w:rsid w:val="008B6C95"/>
    <w:rsid w:val="008B71B9"/>
    <w:rsid w:val="008B7453"/>
    <w:rsid w:val="008B7DC7"/>
    <w:rsid w:val="008C0004"/>
    <w:rsid w:val="008C117B"/>
    <w:rsid w:val="008C35CD"/>
    <w:rsid w:val="008C5908"/>
    <w:rsid w:val="008C5FA8"/>
    <w:rsid w:val="008C66C3"/>
    <w:rsid w:val="008C6828"/>
    <w:rsid w:val="008C6D51"/>
    <w:rsid w:val="008D6C05"/>
    <w:rsid w:val="008E4EA4"/>
    <w:rsid w:val="008E57DF"/>
    <w:rsid w:val="008F03F0"/>
    <w:rsid w:val="008F105F"/>
    <w:rsid w:val="008F4ADB"/>
    <w:rsid w:val="008F7017"/>
    <w:rsid w:val="00902D9E"/>
    <w:rsid w:val="009032B0"/>
    <w:rsid w:val="0090365C"/>
    <w:rsid w:val="00903E41"/>
    <w:rsid w:val="0090493C"/>
    <w:rsid w:val="00905BEB"/>
    <w:rsid w:val="009115EA"/>
    <w:rsid w:val="00911F04"/>
    <w:rsid w:val="009209FC"/>
    <w:rsid w:val="009226D5"/>
    <w:rsid w:val="00922814"/>
    <w:rsid w:val="00925C00"/>
    <w:rsid w:val="00930B49"/>
    <w:rsid w:val="00931A47"/>
    <w:rsid w:val="00931D54"/>
    <w:rsid w:val="00933F49"/>
    <w:rsid w:val="0093518E"/>
    <w:rsid w:val="00935EE8"/>
    <w:rsid w:val="00937583"/>
    <w:rsid w:val="0094056B"/>
    <w:rsid w:val="00942B1E"/>
    <w:rsid w:val="0094525C"/>
    <w:rsid w:val="00945E96"/>
    <w:rsid w:val="00946D15"/>
    <w:rsid w:val="009477E4"/>
    <w:rsid w:val="009478E5"/>
    <w:rsid w:val="00950530"/>
    <w:rsid w:val="00951790"/>
    <w:rsid w:val="009536F7"/>
    <w:rsid w:val="00954345"/>
    <w:rsid w:val="0095520C"/>
    <w:rsid w:val="00955E32"/>
    <w:rsid w:val="0095715E"/>
    <w:rsid w:val="009572AD"/>
    <w:rsid w:val="0095745F"/>
    <w:rsid w:val="00957584"/>
    <w:rsid w:val="00960D4D"/>
    <w:rsid w:val="00961AF4"/>
    <w:rsid w:val="009633AE"/>
    <w:rsid w:val="00963631"/>
    <w:rsid w:val="00966ED7"/>
    <w:rsid w:val="0097013D"/>
    <w:rsid w:val="0097043B"/>
    <w:rsid w:val="00970E93"/>
    <w:rsid w:val="00976EC0"/>
    <w:rsid w:val="00977A0E"/>
    <w:rsid w:val="00980F6C"/>
    <w:rsid w:val="00987D6E"/>
    <w:rsid w:val="00987E0F"/>
    <w:rsid w:val="0099059E"/>
    <w:rsid w:val="0099163D"/>
    <w:rsid w:val="009919F7"/>
    <w:rsid w:val="00991D51"/>
    <w:rsid w:val="0099569E"/>
    <w:rsid w:val="00996B94"/>
    <w:rsid w:val="00996CD3"/>
    <w:rsid w:val="00996CEA"/>
    <w:rsid w:val="009A2F80"/>
    <w:rsid w:val="009A5AE5"/>
    <w:rsid w:val="009B17B4"/>
    <w:rsid w:val="009B18F9"/>
    <w:rsid w:val="009B1BFA"/>
    <w:rsid w:val="009B1EBB"/>
    <w:rsid w:val="009B37FC"/>
    <w:rsid w:val="009B5497"/>
    <w:rsid w:val="009B7B3A"/>
    <w:rsid w:val="009C01EB"/>
    <w:rsid w:val="009C1534"/>
    <w:rsid w:val="009C186B"/>
    <w:rsid w:val="009C1BD6"/>
    <w:rsid w:val="009C2150"/>
    <w:rsid w:val="009C4C8E"/>
    <w:rsid w:val="009C56ED"/>
    <w:rsid w:val="009C6455"/>
    <w:rsid w:val="009C6C05"/>
    <w:rsid w:val="009C6D6A"/>
    <w:rsid w:val="009C7061"/>
    <w:rsid w:val="009C7807"/>
    <w:rsid w:val="009C7F6D"/>
    <w:rsid w:val="009D23A1"/>
    <w:rsid w:val="009D24CD"/>
    <w:rsid w:val="009D3E3E"/>
    <w:rsid w:val="009D3F80"/>
    <w:rsid w:val="009D543D"/>
    <w:rsid w:val="009D7841"/>
    <w:rsid w:val="009E1643"/>
    <w:rsid w:val="009E1CE2"/>
    <w:rsid w:val="009E1D2E"/>
    <w:rsid w:val="009E6DA5"/>
    <w:rsid w:val="009E6E9C"/>
    <w:rsid w:val="009E76D8"/>
    <w:rsid w:val="009F0A6D"/>
    <w:rsid w:val="009F23A4"/>
    <w:rsid w:val="009F2939"/>
    <w:rsid w:val="009F317D"/>
    <w:rsid w:val="009F3D95"/>
    <w:rsid w:val="009F69FB"/>
    <w:rsid w:val="009F7350"/>
    <w:rsid w:val="009F7771"/>
    <w:rsid w:val="00A06C12"/>
    <w:rsid w:val="00A076C6"/>
    <w:rsid w:val="00A10827"/>
    <w:rsid w:val="00A12187"/>
    <w:rsid w:val="00A1547B"/>
    <w:rsid w:val="00A167BB"/>
    <w:rsid w:val="00A221BA"/>
    <w:rsid w:val="00A25ECD"/>
    <w:rsid w:val="00A30706"/>
    <w:rsid w:val="00A30855"/>
    <w:rsid w:val="00A31715"/>
    <w:rsid w:val="00A33D41"/>
    <w:rsid w:val="00A356BD"/>
    <w:rsid w:val="00A40104"/>
    <w:rsid w:val="00A4499A"/>
    <w:rsid w:val="00A46EC7"/>
    <w:rsid w:val="00A47123"/>
    <w:rsid w:val="00A52613"/>
    <w:rsid w:val="00A52EAF"/>
    <w:rsid w:val="00A53A3C"/>
    <w:rsid w:val="00A54F04"/>
    <w:rsid w:val="00A550B3"/>
    <w:rsid w:val="00A5553C"/>
    <w:rsid w:val="00A604E6"/>
    <w:rsid w:val="00A6221D"/>
    <w:rsid w:val="00A62419"/>
    <w:rsid w:val="00A7025B"/>
    <w:rsid w:val="00A71206"/>
    <w:rsid w:val="00A71215"/>
    <w:rsid w:val="00A75B67"/>
    <w:rsid w:val="00A76673"/>
    <w:rsid w:val="00A76688"/>
    <w:rsid w:val="00A77F98"/>
    <w:rsid w:val="00A81103"/>
    <w:rsid w:val="00A81D5F"/>
    <w:rsid w:val="00A8540F"/>
    <w:rsid w:val="00A90631"/>
    <w:rsid w:val="00A91B3C"/>
    <w:rsid w:val="00A924B5"/>
    <w:rsid w:val="00A95CBE"/>
    <w:rsid w:val="00A9643D"/>
    <w:rsid w:val="00A968EA"/>
    <w:rsid w:val="00AA0CEB"/>
    <w:rsid w:val="00AA12C1"/>
    <w:rsid w:val="00AA2985"/>
    <w:rsid w:val="00AA2A88"/>
    <w:rsid w:val="00AA6154"/>
    <w:rsid w:val="00AB066A"/>
    <w:rsid w:val="00AB1251"/>
    <w:rsid w:val="00AB12F9"/>
    <w:rsid w:val="00AB23A8"/>
    <w:rsid w:val="00AB327C"/>
    <w:rsid w:val="00AB5ABE"/>
    <w:rsid w:val="00AC3D7D"/>
    <w:rsid w:val="00AC46A0"/>
    <w:rsid w:val="00AC4AB5"/>
    <w:rsid w:val="00AD0504"/>
    <w:rsid w:val="00AD11CD"/>
    <w:rsid w:val="00AD2B83"/>
    <w:rsid w:val="00AD5D0D"/>
    <w:rsid w:val="00AE013A"/>
    <w:rsid w:val="00AE0ABF"/>
    <w:rsid w:val="00AE3DE6"/>
    <w:rsid w:val="00AE5D09"/>
    <w:rsid w:val="00AE5EA9"/>
    <w:rsid w:val="00AF2DA1"/>
    <w:rsid w:val="00AF7509"/>
    <w:rsid w:val="00B0089F"/>
    <w:rsid w:val="00B04BC2"/>
    <w:rsid w:val="00B07141"/>
    <w:rsid w:val="00B0752E"/>
    <w:rsid w:val="00B12341"/>
    <w:rsid w:val="00B13063"/>
    <w:rsid w:val="00B1352E"/>
    <w:rsid w:val="00B14292"/>
    <w:rsid w:val="00B15AB2"/>
    <w:rsid w:val="00B15D2A"/>
    <w:rsid w:val="00B16012"/>
    <w:rsid w:val="00B17ADC"/>
    <w:rsid w:val="00B20047"/>
    <w:rsid w:val="00B222D6"/>
    <w:rsid w:val="00B23EC9"/>
    <w:rsid w:val="00B2698A"/>
    <w:rsid w:val="00B2708F"/>
    <w:rsid w:val="00B279FD"/>
    <w:rsid w:val="00B302C6"/>
    <w:rsid w:val="00B30AEB"/>
    <w:rsid w:val="00B32F47"/>
    <w:rsid w:val="00B33161"/>
    <w:rsid w:val="00B34CF4"/>
    <w:rsid w:val="00B414E0"/>
    <w:rsid w:val="00B42105"/>
    <w:rsid w:val="00B439B2"/>
    <w:rsid w:val="00B476DB"/>
    <w:rsid w:val="00B500AB"/>
    <w:rsid w:val="00B51326"/>
    <w:rsid w:val="00B51871"/>
    <w:rsid w:val="00B51BBC"/>
    <w:rsid w:val="00B51DE2"/>
    <w:rsid w:val="00B54B2C"/>
    <w:rsid w:val="00B55B10"/>
    <w:rsid w:val="00B56514"/>
    <w:rsid w:val="00B571AD"/>
    <w:rsid w:val="00B61017"/>
    <w:rsid w:val="00B61AC2"/>
    <w:rsid w:val="00B653A4"/>
    <w:rsid w:val="00B7012D"/>
    <w:rsid w:val="00B7057C"/>
    <w:rsid w:val="00B731FD"/>
    <w:rsid w:val="00B734A0"/>
    <w:rsid w:val="00B73853"/>
    <w:rsid w:val="00B741AF"/>
    <w:rsid w:val="00B74FB6"/>
    <w:rsid w:val="00B77A99"/>
    <w:rsid w:val="00B80996"/>
    <w:rsid w:val="00B82785"/>
    <w:rsid w:val="00B83D80"/>
    <w:rsid w:val="00B84308"/>
    <w:rsid w:val="00B904CF"/>
    <w:rsid w:val="00B90C0F"/>
    <w:rsid w:val="00B91435"/>
    <w:rsid w:val="00B9289F"/>
    <w:rsid w:val="00B947D9"/>
    <w:rsid w:val="00B94F76"/>
    <w:rsid w:val="00B95912"/>
    <w:rsid w:val="00B966FC"/>
    <w:rsid w:val="00B9703B"/>
    <w:rsid w:val="00BA5473"/>
    <w:rsid w:val="00BA5F54"/>
    <w:rsid w:val="00BA6EBB"/>
    <w:rsid w:val="00BB1484"/>
    <w:rsid w:val="00BB151A"/>
    <w:rsid w:val="00BB39AD"/>
    <w:rsid w:val="00BB449B"/>
    <w:rsid w:val="00BB483E"/>
    <w:rsid w:val="00BB4938"/>
    <w:rsid w:val="00BB5C4E"/>
    <w:rsid w:val="00BB6A1A"/>
    <w:rsid w:val="00BC2398"/>
    <w:rsid w:val="00BC28F9"/>
    <w:rsid w:val="00BC389A"/>
    <w:rsid w:val="00BC4064"/>
    <w:rsid w:val="00BC484D"/>
    <w:rsid w:val="00BC6467"/>
    <w:rsid w:val="00BC7E8C"/>
    <w:rsid w:val="00BD44DD"/>
    <w:rsid w:val="00BD5128"/>
    <w:rsid w:val="00BD71EB"/>
    <w:rsid w:val="00BE1AB8"/>
    <w:rsid w:val="00BE1F53"/>
    <w:rsid w:val="00BE20A9"/>
    <w:rsid w:val="00BF1432"/>
    <w:rsid w:val="00BF43B0"/>
    <w:rsid w:val="00BF43C7"/>
    <w:rsid w:val="00BF5F24"/>
    <w:rsid w:val="00BF64E6"/>
    <w:rsid w:val="00BF6EEF"/>
    <w:rsid w:val="00BF756E"/>
    <w:rsid w:val="00C002C1"/>
    <w:rsid w:val="00C0138D"/>
    <w:rsid w:val="00C01593"/>
    <w:rsid w:val="00C016B0"/>
    <w:rsid w:val="00C022AB"/>
    <w:rsid w:val="00C044E5"/>
    <w:rsid w:val="00C07061"/>
    <w:rsid w:val="00C07716"/>
    <w:rsid w:val="00C10925"/>
    <w:rsid w:val="00C111EF"/>
    <w:rsid w:val="00C13144"/>
    <w:rsid w:val="00C131E3"/>
    <w:rsid w:val="00C24400"/>
    <w:rsid w:val="00C26E2F"/>
    <w:rsid w:val="00C34753"/>
    <w:rsid w:val="00C36A96"/>
    <w:rsid w:val="00C42CA5"/>
    <w:rsid w:val="00C45C75"/>
    <w:rsid w:val="00C464F1"/>
    <w:rsid w:val="00C4699A"/>
    <w:rsid w:val="00C476DE"/>
    <w:rsid w:val="00C47F12"/>
    <w:rsid w:val="00C52E29"/>
    <w:rsid w:val="00C545F4"/>
    <w:rsid w:val="00C5568B"/>
    <w:rsid w:val="00C5612C"/>
    <w:rsid w:val="00C60ADD"/>
    <w:rsid w:val="00C64DAE"/>
    <w:rsid w:val="00C671C6"/>
    <w:rsid w:val="00C71FC6"/>
    <w:rsid w:val="00C724D8"/>
    <w:rsid w:val="00C75A8A"/>
    <w:rsid w:val="00C777E7"/>
    <w:rsid w:val="00C804C4"/>
    <w:rsid w:val="00C80C40"/>
    <w:rsid w:val="00C80CDA"/>
    <w:rsid w:val="00C81799"/>
    <w:rsid w:val="00C84267"/>
    <w:rsid w:val="00C9035E"/>
    <w:rsid w:val="00C90835"/>
    <w:rsid w:val="00C925D3"/>
    <w:rsid w:val="00C928EA"/>
    <w:rsid w:val="00C93B76"/>
    <w:rsid w:val="00C93C95"/>
    <w:rsid w:val="00C94DE9"/>
    <w:rsid w:val="00C94F73"/>
    <w:rsid w:val="00C95932"/>
    <w:rsid w:val="00C9682A"/>
    <w:rsid w:val="00CA06F5"/>
    <w:rsid w:val="00CA1455"/>
    <w:rsid w:val="00CA1F45"/>
    <w:rsid w:val="00CA3011"/>
    <w:rsid w:val="00CA3A7F"/>
    <w:rsid w:val="00CA5C8B"/>
    <w:rsid w:val="00CA7996"/>
    <w:rsid w:val="00CB0272"/>
    <w:rsid w:val="00CB24FC"/>
    <w:rsid w:val="00CB260E"/>
    <w:rsid w:val="00CB2D42"/>
    <w:rsid w:val="00CB2FA9"/>
    <w:rsid w:val="00CB4ED6"/>
    <w:rsid w:val="00CB614E"/>
    <w:rsid w:val="00CB6563"/>
    <w:rsid w:val="00CB6F36"/>
    <w:rsid w:val="00CC2876"/>
    <w:rsid w:val="00CC2964"/>
    <w:rsid w:val="00CC3124"/>
    <w:rsid w:val="00CC3E76"/>
    <w:rsid w:val="00CC4050"/>
    <w:rsid w:val="00CD19F9"/>
    <w:rsid w:val="00CD1D8F"/>
    <w:rsid w:val="00CD1DE6"/>
    <w:rsid w:val="00CD4B34"/>
    <w:rsid w:val="00CD5034"/>
    <w:rsid w:val="00CD6584"/>
    <w:rsid w:val="00CE1DAA"/>
    <w:rsid w:val="00CE2089"/>
    <w:rsid w:val="00CE2DA5"/>
    <w:rsid w:val="00CE2E0A"/>
    <w:rsid w:val="00CE31C0"/>
    <w:rsid w:val="00CF36CA"/>
    <w:rsid w:val="00CF6ECD"/>
    <w:rsid w:val="00D012F8"/>
    <w:rsid w:val="00D022E9"/>
    <w:rsid w:val="00D03E7D"/>
    <w:rsid w:val="00D050FD"/>
    <w:rsid w:val="00D055C4"/>
    <w:rsid w:val="00D06448"/>
    <w:rsid w:val="00D128DF"/>
    <w:rsid w:val="00D12932"/>
    <w:rsid w:val="00D14F9D"/>
    <w:rsid w:val="00D15DA0"/>
    <w:rsid w:val="00D16210"/>
    <w:rsid w:val="00D17943"/>
    <w:rsid w:val="00D24000"/>
    <w:rsid w:val="00D240C6"/>
    <w:rsid w:val="00D24565"/>
    <w:rsid w:val="00D265B8"/>
    <w:rsid w:val="00D27C8B"/>
    <w:rsid w:val="00D307C5"/>
    <w:rsid w:val="00D33DAF"/>
    <w:rsid w:val="00D42144"/>
    <w:rsid w:val="00D4367C"/>
    <w:rsid w:val="00D43F56"/>
    <w:rsid w:val="00D4405A"/>
    <w:rsid w:val="00D474C8"/>
    <w:rsid w:val="00D51744"/>
    <w:rsid w:val="00D520F4"/>
    <w:rsid w:val="00D52328"/>
    <w:rsid w:val="00D528E6"/>
    <w:rsid w:val="00D57050"/>
    <w:rsid w:val="00D575BD"/>
    <w:rsid w:val="00D62439"/>
    <w:rsid w:val="00D73101"/>
    <w:rsid w:val="00D73595"/>
    <w:rsid w:val="00D749D8"/>
    <w:rsid w:val="00D758DB"/>
    <w:rsid w:val="00D75FE6"/>
    <w:rsid w:val="00D76280"/>
    <w:rsid w:val="00D8376D"/>
    <w:rsid w:val="00D83A8E"/>
    <w:rsid w:val="00D84A79"/>
    <w:rsid w:val="00D84EBE"/>
    <w:rsid w:val="00D85A5A"/>
    <w:rsid w:val="00D85BE6"/>
    <w:rsid w:val="00D9191B"/>
    <w:rsid w:val="00D92E1F"/>
    <w:rsid w:val="00D93BE7"/>
    <w:rsid w:val="00D95044"/>
    <w:rsid w:val="00D95476"/>
    <w:rsid w:val="00D974D1"/>
    <w:rsid w:val="00D97A0D"/>
    <w:rsid w:val="00D97A11"/>
    <w:rsid w:val="00D97EC1"/>
    <w:rsid w:val="00DA0059"/>
    <w:rsid w:val="00DA0E20"/>
    <w:rsid w:val="00DA21CE"/>
    <w:rsid w:val="00DA44FE"/>
    <w:rsid w:val="00DA652D"/>
    <w:rsid w:val="00DA66D3"/>
    <w:rsid w:val="00DA6E2C"/>
    <w:rsid w:val="00DB05CD"/>
    <w:rsid w:val="00DB0E3C"/>
    <w:rsid w:val="00DB285D"/>
    <w:rsid w:val="00DB462B"/>
    <w:rsid w:val="00DB4EF6"/>
    <w:rsid w:val="00DB6514"/>
    <w:rsid w:val="00DB7D63"/>
    <w:rsid w:val="00DC3190"/>
    <w:rsid w:val="00DC576C"/>
    <w:rsid w:val="00DC75E1"/>
    <w:rsid w:val="00DD05C8"/>
    <w:rsid w:val="00DD1203"/>
    <w:rsid w:val="00DD1A3E"/>
    <w:rsid w:val="00DD38E1"/>
    <w:rsid w:val="00DD3DAE"/>
    <w:rsid w:val="00DD4554"/>
    <w:rsid w:val="00DD7471"/>
    <w:rsid w:val="00DE1041"/>
    <w:rsid w:val="00DE2EE3"/>
    <w:rsid w:val="00DE3136"/>
    <w:rsid w:val="00DE3239"/>
    <w:rsid w:val="00DE6B44"/>
    <w:rsid w:val="00DE6E68"/>
    <w:rsid w:val="00DF0220"/>
    <w:rsid w:val="00DF0782"/>
    <w:rsid w:val="00DF2300"/>
    <w:rsid w:val="00DF4033"/>
    <w:rsid w:val="00DF46D9"/>
    <w:rsid w:val="00DF6A0C"/>
    <w:rsid w:val="00E01095"/>
    <w:rsid w:val="00E06798"/>
    <w:rsid w:val="00E06CF5"/>
    <w:rsid w:val="00E120EC"/>
    <w:rsid w:val="00E12605"/>
    <w:rsid w:val="00E1297C"/>
    <w:rsid w:val="00E14419"/>
    <w:rsid w:val="00E14AD8"/>
    <w:rsid w:val="00E14FB4"/>
    <w:rsid w:val="00E165F7"/>
    <w:rsid w:val="00E1726D"/>
    <w:rsid w:val="00E21774"/>
    <w:rsid w:val="00E21AD9"/>
    <w:rsid w:val="00E24208"/>
    <w:rsid w:val="00E27363"/>
    <w:rsid w:val="00E308A9"/>
    <w:rsid w:val="00E31314"/>
    <w:rsid w:val="00E32648"/>
    <w:rsid w:val="00E36B18"/>
    <w:rsid w:val="00E36E14"/>
    <w:rsid w:val="00E41520"/>
    <w:rsid w:val="00E415DD"/>
    <w:rsid w:val="00E43102"/>
    <w:rsid w:val="00E43244"/>
    <w:rsid w:val="00E46BE5"/>
    <w:rsid w:val="00E46EAF"/>
    <w:rsid w:val="00E472ED"/>
    <w:rsid w:val="00E56C32"/>
    <w:rsid w:val="00E63C0B"/>
    <w:rsid w:val="00E63F07"/>
    <w:rsid w:val="00E64947"/>
    <w:rsid w:val="00E6762D"/>
    <w:rsid w:val="00E70380"/>
    <w:rsid w:val="00E71530"/>
    <w:rsid w:val="00E72DE2"/>
    <w:rsid w:val="00E75537"/>
    <w:rsid w:val="00E76A88"/>
    <w:rsid w:val="00E8142D"/>
    <w:rsid w:val="00E81C4F"/>
    <w:rsid w:val="00E8208C"/>
    <w:rsid w:val="00E83840"/>
    <w:rsid w:val="00E83BAC"/>
    <w:rsid w:val="00E862B6"/>
    <w:rsid w:val="00E86755"/>
    <w:rsid w:val="00E902A2"/>
    <w:rsid w:val="00E90FA9"/>
    <w:rsid w:val="00E918CF"/>
    <w:rsid w:val="00E91A93"/>
    <w:rsid w:val="00E94150"/>
    <w:rsid w:val="00E941BB"/>
    <w:rsid w:val="00E94946"/>
    <w:rsid w:val="00E94C9C"/>
    <w:rsid w:val="00E96F3B"/>
    <w:rsid w:val="00E97615"/>
    <w:rsid w:val="00EA09D8"/>
    <w:rsid w:val="00EA3B5D"/>
    <w:rsid w:val="00EA58BF"/>
    <w:rsid w:val="00EA5909"/>
    <w:rsid w:val="00EA67FE"/>
    <w:rsid w:val="00EA7576"/>
    <w:rsid w:val="00EB0E04"/>
    <w:rsid w:val="00EB4AB4"/>
    <w:rsid w:val="00EB5216"/>
    <w:rsid w:val="00EB6002"/>
    <w:rsid w:val="00EB7F97"/>
    <w:rsid w:val="00EC1F7F"/>
    <w:rsid w:val="00EC28D4"/>
    <w:rsid w:val="00EC4164"/>
    <w:rsid w:val="00EC6969"/>
    <w:rsid w:val="00EC7DC3"/>
    <w:rsid w:val="00ED0B16"/>
    <w:rsid w:val="00ED1757"/>
    <w:rsid w:val="00ED2CCA"/>
    <w:rsid w:val="00ED359D"/>
    <w:rsid w:val="00ED40A6"/>
    <w:rsid w:val="00ED5CBF"/>
    <w:rsid w:val="00ED5D43"/>
    <w:rsid w:val="00ED6E8F"/>
    <w:rsid w:val="00EE08D9"/>
    <w:rsid w:val="00EE2858"/>
    <w:rsid w:val="00EE3E58"/>
    <w:rsid w:val="00EE5083"/>
    <w:rsid w:val="00EF2C51"/>
    <w:rsid w:val="00EF2C5F"/>
    <w:rsid w:val="00EF36E7"/>
    <w:rsid w:val="00EF3910"/>
    <w:rsid w:val="00EF694F"/>
    <w:rsid w:val="00F015D9"/>
    <w:rsid w:val="00F03C1C"/>
    <w:rsid w:val="00F03D52"/>
    <w:rsid w:val="00F0555F"/>
    <w:rsid w:val="00F05F92"/>
    <w:rsid w:val="00F06E1E"/>
    <w:rsid w:val="00F070F1"/>
    <w:rsid w:val="00F076FB"/>
    <w:rsid w:val="00F1033B"/>
    <w:rsid w:val="00F110BE"/>
    <w:rsid w:val="00F11DA8"/>
    <w:rsid w:val="00F12F20"/>
    <w:rsid w:val="00F12F40"/>
    <w:rsid w:val="00F13451"/>
    <w:rsid w:val="00F14835"/>
    <w:rsid w:val="00F22000"/>
    <w:rsid w:val="00F22E12"/>
    <w:rsid w:val="00F22F5B"/>
    <w:rsid w:val="00F24F28"/>
    <w:rsid w:val="00F25917"/>
    <w:rsid w:val="00F26D56"/>
    <w:rsid w:val="00F2788B"/>
    <w:rsid w:val="00F27CC7"/>
    <w:rsid w:val="00F27EDD"/>
    <w:rsid w:val="00F41F1E"/>
    <w:rsid w:val="00F45FBA"/>
    <w:rsid w:val="00F4644F"/>
    <w:rsid w:val="00F47457"/>
    <w:rsid w:val="00F50771"/>
    <w:rsid w:val="00F51911"/>
    <w:rsid w:val="00F52227"/>
    <w:rsid w:val="00F53CA1"/>
    <w:rsid w:val="00F54B7E"/>
    <w:rsid w:val="00F553A5"/>
    <w:rsid w:val="00F57177"/>
    <w:rsid w:val="00F64328"/>
    <w:rsid w:val="00F648FE"/>
    <w:rsid w:val="00F66074"/>
    <w:rsid w:val="00F701D2"/>
    <w:rsid w:val="00F70626"/>
    <w:rsid w:val="00F72E88"/>
    <w:rsid w:val="00F730E2"/>
    <w:rsid w:val="00F73196"/>
    <w:rsid w:val="00F73C2F"/>
    <w:rsid w:val="00F73FDD"/>
    <w:rsid w:val="00F7595B"/>
    <w:rsid w:val="00F75D81"/>
    <w:rsid w:val="00F77D84"/>
    <w:rsid w:val="00F80D87"/>
    <w:rsid w:val="00F81930"/>
    <w:rsid w:val="00F86C38"/>
    <w:rsid w:val="00F86E53"/>
    <w:rsid w:val="00F876B2"/>
    <w:rsid w:val="00F942E5"/>
    <w:rsid w:val="00FA020E"/>
    <w:rsid w:val="00FA11D7"/>
    <w:rsid w:val="00FA17E6"/>
    <w:rsid w:val="00FA18A1"/>
    <w:rsid w:val="00FA45B8"/>
    <w:rsid w:val="00FA540B"/>
    <w:rsid w:val="00FA5606"/>
    <w:rsid w:val="00FA6971"/>
    <w:rsid w:val="00FB2B8F"/>
    <w:rsid w:val="00FB3A72"/>
    <w:rsid w:val="00FB46E6"/>
    <w:rsid w:val="00FB5F58"/>
    <w:rsid w:val="00FC2E28"/>
    <w:rsid w:val="00FC4FEA"/>
    <w:rsid w:val="00FC50CB"/>
    <w:rsid w:val="00FC774B"/>
    <w:rsid w:val="00FC7C37"/>
    <w:rsid w:val="00FD07B8"/>
    <w:rsid w:val="00FD0AB2"/>
    <w:rsid w:val="00FD22B9"/>
    <w:rsid w:val="00FD2F6E"/>
    <w:rsid w:val="00FD4E9A"/>
    <w:rsid w:val="00FE0797"/>
    <w:rsid w:val="00FE0DBD"/>
    <w:rsid w:val="00FE31D1"/>
    <w:rsid w:val="00FE346B"/>
    <w:rsid w:val="00FE4DA8"/>
    <w:rsid w:val="00FE51FE"/>
    <w:rsid w:val="00FE5FFE"/>
    <w:rsid w:val="00FE603A"/>
    <w:rsid w:val="00FF0BD9"/>
    <w:rsid w:val="00FF1152"/>
    <w:rsid w:val="00FF3A85"/>
    <w:rsid w:val="00FF3F33"/>
    <w:rsid w:val="00FF52B1"/>
    <w:rsid w:val="00FF5E8F"/>
    <w:rsid w:val="00FF6655"/>
    <w:rsid w:val="00FF7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6075D"/>
  <w15:chartTrackingRefBased/>
  <w15:docId w15:val="{8C3F0376-0B45-41BF-B73E-E6A9B6D9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23C"/>
    <w:pPr>
      <w:widowControl w:val="0"/>
      <w:adjustRightInd w:val="0"/>
      <w:spacing w:line="360" w:lineRule="exact"/>
      <w:textAlignment w:val="baseline"/>
    </w:pPr>
    <w:rPr>
      <w:rFonts w:eastAsia="華康標楷體W5"/>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line="360" w:lineRule="auto"/>
    </w:pPr>
    <w:rPr>
      <w:sz w:val="16"/>
    </w:rPr>
  </w:style>
  <w:style w:type="paragraph" w:styleId="a4">
    <w:name w:val="footer"/>
    <w:basedOn w:val="a"/>
    <w:pPr>
      <w:tabs>
        <w:tab w:val="center" w:pos="4153"/>
        <w:tab w:val="right" w:pos="8306"/>
      </w:tabs>
      <w:spacing w:line="360" w:lineRule="auto"/>
    </w:pPr>
    <w:rPr>
      <w:sz w:val="16"/>
    </w:rPr>
  </w:style>
  <w:style w:type="character" w:styleId="a5">
    <w:name w:val="page number"/>
    <w:basedOn w:val="a0"/>
  </w:style>
  <w:style w:type="paragraph" w:customStyle="1" w:styleId="1">
    <w:name w:val="內文1"/>
    <w:basedOn w:val="a"/>
    <w:pPr>
      <w:jc w:val="both"/>
    </w:pPr>
    <w:rPr>
      <w:rFonts w:ascii="華康標楷體W5"/>
      <w:sz w:val="18"/>
    </w:rPr>
  </w:style>
  <w:style w:type="character" w:styleId="a6">
    <w:name w:val="Hyperlink"/>
    <w:uiPriority w:val="99"/>
    <w:rPr>
      <w:color w:val="0000FF"/>
      <w:u w:val="single"/>
    </w:rPr>
  </w:style>
  <w:style w:type="paragraph" w:styleId="a7">
    <w:name w:val="Body Text Indent"/>
    <w:basedOn w:val="a"/>
    <w:pPr>
      <w:spacing w:line="480" w:lineRule="exact"/>
      <w:ind w:left="960" w:hanging="480"/>
    </w:pPr>
    <w:rPr>
      <w:rFonts w:eastAsia="標楷體"/>
      <w:sz w:val="28"/>
    </w:rPr>
  </w:style>
  <w:style w:type="paragraph" w:styleId="2">
    <w:name w:val="Body Text Indent 2"/>
    <w:basedOn w:val="a"/>
    <w:link w:val="20"/>
    <w:pPr>
      <w:spacing w:line="480" w:lineRule="exact"/>
      <w:ind w:left="599" w:hangingChars="214" w:hanging="599"/>
    </w:pPr>
    <w:rPr>
      <w:rFonts w:eastAsia="標楷體"/>
      <w:sz w:val="28"/>
    </w:rPr>
  </w:style>
  <w:style w:type="paragraph" w:styleId="3">
    <w:name w:val="Body Text Indent 3"/>
    <w:basedOn w:val="a"/>
    <w:pPr>
      <w:spacing w:line="400" w:lineRule="exact"/>
      <w:ind w:left="480"/>
    </w:pPr>
    <w:rPr>
      <w:rFonts w:eastAsia="標楷體"/>
    </w:rPr>
  </w:style>
  <w:style w:type="character" w:styleId="a8">
    <w:name w:val="FollowedHyperlink"/>
    <w:rPr>
      <w:color w:val="800080"/>
      <w:u w:val="single"/>
    </w:rPr>
  </w:style>
  <w:style w:type="paragraph" w:styleId="a9">
    <w:name w:val="Body Text"/>
    <w:basedOn w:val="a"/>
    <w:pPr>
      <w:jc w:val="both"/>
    </w:pPr>
    <w:rPr>
      <w:rFonts w:eastAsia="標楷體"/>
      <w:color w:val="FF0000"/>
      <w:sz w:val="22"/>
    </w:rPr>
  </w:style>
  <w:style w:type="paragraph" w:styleId="21">
    <w:name w:val="Body Text 2"/>
    <w:basedOn w:val="a"/>
    <w:rPr>
      <w:rFonts w:eastAsia="標楷體"/>
      <w:color w:val="FF0000"/>
      <w:sz w:val="22"/>
    </w:rPr>
  </w:style>
  <w:style w:type="character" w:customStyle="1" w:styleId="style81">
    <w:name w:val="style81"/>
    <w:rPr>
      <w:rFonts w:ascii="標楷體" w:eastAsia="標楷體" w:hAnsi="標楷體" w:hint="eastAsia"/>
    </w:rPr>
  </w:style>
  <w:style w:type="paragraph" w:styleId="22">
    <w:name w:val="List 2"/>
    <w:basedOn w:val="a"/>
    <w:pPr>
      <w:ind w:left="960" w:hanging="480"/>
    </w:pPr>
  </w:style>
  <w:style w:type="table" w:styleId="aa">
    <w:name w:val="Table Grid"/>
    <w:basedOn w:val="a1"/>
    <w:uiPriority w:val="39"/>
    <w:rsid w:val="00F57177"/>
    <w:pPr>
      <w:widowControl w:val="0"/>
      <w:adjustRightInd w:val="0"/>
      <w:spacing w:line="360" w:lineRule="exac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5716A5"/>
    <w:rPr>
      <w:b/>
      <w:bCs/>
      <w:sz w:val="27"/>
      <w:szCs w:val="27"/>
    </w:rPr>
  </w:style>
  <w:style w:type="paragraph" w:styleId="ab">
    <w:name w:val="Balloon Text"/>
    <w:basedOn w:val="a"/>
    <w:link w:val="ac"/>
    <w:rsid w:val="004F124A"/>
    <w:rPr>
      <w:rFonts w:ascii="Arial" w:eastAsia="新細明體" w:hAnsi="Arial"/>
      <w:sz w:val="18"/>
      <w:szCs w:val="18"/>
    </w:rPr>
  </w:style>
  <w:style w:type="paragraph" w:customStyle="1" w:styleId="ad">
    <w:name w:val="二標"/>
    <w:basedOn w:val="a"/>
    <w:rsid w:val="00DB285D"/>
    <w:pPr>
      <w:adjustRightInd/>
      <w:spacing w:before="480" w:after="120" w:line="0" w:lineRule="atLeast"/>
      <w:ind w:left="284" w:right="284"/>
      <w:jc w:val="both"/>
      <w:textAlignment w:val="auto"/>
    </w:pPr>
    <w:rPr>
      <w:rFonts w:eastAsia="文鼎中特明"/>
      <w:kern w:val="2"/>
      <w:sz w:val="28"/>
      <w:szCs w:val="24"/>
    </w:rPr>
  </w:style>
  <w:style w:type="character" w:styleId="ae">
    <w:name w:val="Strong"/>
    <w:qFormat/>
    <w:rsid w:val="00836D5E"/>
    <w:rPr>
      <w:b/>
      <w:bCs/>
    </w:rPr>
  </w:style>
  <w:style w:type="paragraph" w:customStyle="1" w:styleId="Default">
    <w:name w:val="Default"/>
    <w:uiPriority w:val="99"/>
    <w:rsid w:val="000C5433"/>
    <w:pPr>
      <w:widowControl w:val="0"/>
      <w:autoSpaceDE w:val="0"/>
      <w:autoSpaceDN w:val="0"/>
      <w:adjustRightInd w:val="0"/>
    </w:pPr>
    <w:rPr>
      <w:rFonts w:ascii="新細明體" w:eastAsia="新細明體" w:cs="新細明體"/>
      <w:color w:val="000000"/>
      <w:sz w:val="24"/>
      <w:szCs w:val="24"/>
    </w:rPr>
  </w:style>
  <w:style w:type="paragraph" w:customStyle="1" w:styleId="10">
    <w:name w:val="字元 字元1"/>
    <w:basedOn w:val="a"/>
    <w:semiHidden/>
    <w:rsid w:val="003456D3"/>
    <w:pPr>
      <w:widowControl/>
      <w:adjustRightInd/>
      <w:spacing w:after="160" w:line="240" w:lineRule="exact"/>
      <w:textAlignment w:val="auto"/>
    </w:pPr>
    <w:rPr>
      <w:rFonts w:ascii="Tahoma" w:eastAsia="新細明體" w:hAnsi="Tahoma" w:cs="Tahoma"/>
      <w:sz w:val="20"/>
      <w:lang w:eastAsia="en-US"/>
    </w:rPr>
  </w:style>
  <w:style w:type="paragraph" w:customStyle="1" w:styleId="4">
    <w:name w:val="字元4"/>
    <w:basedOn w:val="a"/>
    <w:autoRedefine/>
    <w:rsid w:val="00CC3E76"/>
    <w:pPr>
      <w:widowControl/>
      <w:adjustRightInd/>
      <w:spacing w:after="160" w:line="240" w:lineRule="exact"/>
      <w:textAlignment w:val="auto"/>
    </w:pPr>
    <w:rPr>
      <w:rFonts w:ascii="Verdana" w:eastAsia="新細明體" w:hAnsi="Verdana"/>
      <w:color w:val="222288"/>
      <w:sz w:val="20"/>
      <w:lang w:eastAsia="zh-CN" w:bidi="hi-IN"/>
    </w:rPr>
  </w:style>
  <w:style w:type="character" w:customStyle="1" w:styleId="20">
    <w:name w:val="本文縮排 2 字元"/>
    <w:link w:val="2"/>
    <w:rsid w:val="003779DA"/>
    <w:rPr>
      <w:rFonts w:eastAsia="標楷體"/>
      <w:sz w:val="28"/>
    </w:rPr>
  </w:style>
  <w:style w:type="paragraph" w:styleId="af">
    <w:name w:val="List Paragraph"/>
    <w:basedOn w:val="a"/>
    <w:uiPriority w:val="34"/>
    <w:qFormat/>
    <w:rsid w:val="00E91A93"/>
    <w:pPr>
      <w:ind w:leftChars="200" w:left="480"/>
    </w:pPr>
  </w:style>
  <w:style w:type="character" w:customStyle="1" w:styleId="11">
    <w:name w:val="未解析的提及項目1"/>
    <w:basedOn w:val="a0"/>
    <w:uiPriority w:val="99"/>
    <w:semiHidden/>
    <w:unhideWhenUsed/>
    <w:rsid w:val="007A3770"/>
    <w:rPr>
      <w:color w:val="605E5C"/>
      <w:shd w:val="clear" w:color="auto" w:fill="E1DFDD"/>
    </w:rPr>
  </w:style>
  <w:style w:type="character" w:customStyle="1" w:styleId="23">
    <w:name w:val="未解析的提及項目2"/>
    <w:basedOn w:val="a0"/>
    <w:uiPriority w:val="99"/>
    <w:semiHidden/>
    <w:unhideWhenUsed/>
    <w:rsid w:val="003A2D71"/>
    <w:rPr>
      <w:color w:val="605E5C"/>
      <w:shd w:val="clear" w:color="auto" w:fill="E1DFDD"/>
    </w:rPr>
  </w:style>
  <w:style w:type="character" w:customStyle="1" w:styleId="ac">
    <w:name w:val="註解方塊文字 字元"/>
    <w:link w:val="ab"/>
    <w:rsid w:val="00A81D5F"/>
    <w:rPr>
      <w:rFonts w:ascii="Arial" w:eastAsia="新細明體"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93428">
      <w:bodyDiv w:val="1"/>
      <w:marLeft w:val="0"/>
      <w:marRight w:val="0"/>
      <w:marTop w:val="0"/>
      <w:marBottom w:val="0"/>
      <w:divBdr>
        <w:top w:val="none" w:sz="0" w:space="0" w:color="auto"/>
        <w:left w:val="none" w:sz="0" w:space="0" w:color="auto"/>
        <w:bottom w:val="none" w:sz="0" w:space="0" w:color="auto"/>
        <w:right w:val="none" w:sz="0" w:space="0" w:color="auto"/>
      </w:divBdr>
    </w:div>
    <w:div w:id="441805302">
      <w:bodyDiv w:val="1"/>
      <w:marLeft w:val="0"/>
      <w:marRight w:val="0"/>
      <w:marTop w:val="0"/>
      <w:marBottom w:val="0"/>
      <w:divBdr>
        <w:top w:val="none" w:sz="0" w:space="0" w:color="auto"/>
        <w:left w:val="none" w:sz="0" w:space="0" w:color="auto"/>
        <w:bottom w:val="none" w:sz="0" w:space="0" w:color="auto"/>
        <w:right w:val="none" w:sz="0" w:space="0" w:color="auto"/>
      </w:divBdr>
    </w:div>
    <w:div w:id="647710746">
      <w:bodyDiv w:val="1"/>
      <w:marLeft w:val="0"/>
      <w:marRight w:val="0"/>
      <w:marTop w:val="0"/>
      <w:marBottom w:val="0"/>
      <w:divBdr>
        <w:top w:val="none" w:sz="0" w:space="0" w:color="auto"/>
        <w:left w:val="none" w:sz="0" w:space="0" w:color="auto"/>
        <w:bottom w:val="none" w:sz="0" w:space="0" w:color="auto"/>
        <w:right w:val="none" w:sz="0" w:space="0" w:color="auto"/>
      </w:divBdr>
    </w:div>
    <w:div w:id="1356228423">
      <w:bodyDiv w:val="1"/>
      <w:marLeft w:val="0"/>
      <w:marRight w:val="0"/>
      <w:marTop w:val="0"/>
      <w:marBottom w:val="0"/>
      <w:divBdr>
        <w:top w:val="none" w:sz="0" w:space="0" w:color="auto"/>
        <w:left w:val="none" w:sz="0" w:space="0" w:color="auto"/>
        <w:bottom w:val="none" w:sz="0" w:space="0" w:color="auto"/>
        <w:right w:val="none" w:sz="0" w:space="0" w:color="auto"/>
      </w:divBdr>
    </w:div>
    <w:div w:id="1382053294">
      <w:bodyDiv w:val="1"/>
      <w:marLeft w:val="0"/>
      <w:marRight w:val="0"/>
      <w:marTop w:val="0"/>
      <w:marBottom w:val="0"/>
      <w:divBdr>
        <w:top w:val="none" w:sz="0" w:space="0" w:color="auto"/>
        <w:left w:val="none" w:sz="0" w:space="0" w:color="auto"/>
        <w:bottom w:val="none" w:sz="0" w:space="0" w:color="auto"/>
        <w:right w:val="none" w:sz="0" w:space="0" w:color="auto"/>
      </w:divBdr>
    </w:div>
    <w:div w:id="1484392649">
      <w:bodyDiv w:val="1"/>
      <w:marLeft w:val="0"/>
      <w:marRight w:val="0"/>
      <w:marTop w:val="0"/>
      <w:marBottom w:val="0"/>
      <w:divBdr>
        <w:top w:val="none" w:sz="0" w:space="0" w:color="auto"/>
        <w:left w:val="none" w:sz="0" w:space="0" w:color="auto"/>
        <w:bottom w:val="none" w:sz="0" w:space="0" w:color="auto"/>
        <w:right w:val="none" w:sz="0" w:space="0" w:color="auto"/>
      </w:divBdr>
      <w:divsChild>
        <w:div w:id="1442724887">
          <w:marLeft w:val="0"/>
          <w:marRight w:val="0"/>
          <w:marTop w:val="0"/>
          <w:marBottom w:val="0"/>
          <w:divBdr>
            <w:top w:val="none" w:sz="0" w:space="0" w:color="auto"/>
            <w:left w:val="none" w:sz="0" w:space="0" w:color="auto"/>
            <w:bottom w:val="none" w:sz="0" w:space="0" w:color="auto"/>
            <w:right w:val="none" w:sz="0" w:space="0" w:color="auto"/>
          </w:divBdr>
          <w:divsChild>
            <w:div w:id="1108551695">
              <w:marLeft w:val="0"/>
              <w:marRight w:val="0"/>
              <w:marTop w:val="0"/>
              <w:marBottom w:val="0"/>
              <w:divBdr>
                <w:top w:val="none" w:sz="0" w:space="0" w:color="auto"/>
                <w:left w:val="none" w:sz="0" w:space="0" w:color="auto"/>
                <w:bottom w:val="none" w:sz="0" w:space="0" w:color="auto"/>
                <w:right w:val="none" w:sz="0" w:space="0" w:color="auto"/>
              </w:divBdr>
              <w:divsChild>
                <w:div w:id="4786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77103">
      <w:bodyDiv w:val="1"/>
      <w:marLeft w:val="0"/>
      <w:marRight w:val="0"/>
      <w:marTop w:val="0"/>
      <w:marBottom w:val="0"/>
      <w:divBdr>
        <w:top w:val="none" w:sz="0" w:space="0" w:color="auto"/>
        <w:left w:val="none" w:sz="0" w:space="0" w:color="auto"/>
        <w:bottom w:val="none" w:sz="0" w:space="0" w:color="auto"/>
        <w:right w:val="none" w:sz="0" w:space="0" w:color="auto"/>
      </w:divBdr>
      <w:divsChild>
        <w:div w:id="1596477372">
          <w:marLeft w:val="0"/>
          <w:marRight w:val="0"/>
          <w:marTop w:val="0"/>
          <w:marBottom w:val="0"/>
          <w:divBdr>
            <w:top w:val="none" w:sz="0" w:space="0" w:color="auto"/>
            <w:left w:val="none" w:sz="0" w:space="0" w:color="auto"/>
            <w:bottom w:val="none" w:sz="0" w:space="0" w:color="auto"/>
            <w:right w:val="none" w:sz="0" w:space="0" w:color="auto"/>
          </w:divBdr>
          <w:divsChild>
            <w:div w:id="1403869916">
              <w:marLeft w:val="0"/>
              <w:marRight w:val="0"/>
              <w:marTop w:val="0"/>
              <w:marBottom w:val="0"/>
              <w:divBdr>
                <w:top w:val="none" w:sz="0" w:space="0" w:color="auto"/>
                <w:left w:val="none" w:sz="0" w:space="0" w:color="auto"/>
                <w:bottom w:val="none" w:sz="0" w:space="0" w:color="auto"/>
                <w:right w:val="none" w:sz="0" w:space="0" w:color="auto"/>
              </w:divBdr>
              <w:divsChild>
                <w:div w:id="723985443">
                  <w:marLeft w:val="0"/>
                  <w:marRight w:val="0"/>
                  <w:marTop w:val="0"/>
                  <w:marBottom w:val="0"/>
                  <w:divBdr>
                    <w:top w:val="none" w:sz="0" w:space="0" w:color="auto"/>
                    <w:left w:val="none" w:sz="0" w:space="0" w:color="auto"/>
                    <w:bottom w:val="none" w:sz="0" w:space="0" w:color="auto"/>
                    <w:right w:val="none" w:sz="0" w:space="0" w:color="auto"/>
                  </w:divBdr>
                  <w:divsChild>
                    <w:div w:id="20955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lcourse2.fgu.edu.tw/web_exam/exam_board.aspx" TargetMode="External"/><Relationship Id="rId18" Type="http://schemas.openxmlformats.org/officeDocument/2006/relationships/hyperlink" Target="http://www.fgu.edu.tw"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120.101.66.45/web_exam/exam_board.aspx" TargetMode="External"/><Relationship Id="rId7" Type="http://schemas.openxmlformats.org/officeDocument/2006/relationships/endnotes" Target="endnotes.xml"/><Relationship Id="rId12" Type="http://schemas.openxmlformats.org/officeDocument/2006/relationships/hyperlink" Target="http://www.fgu.edu.tw/" TargetMode="External"/><Relationship Id="rId17" Type="http://schemas.openxmlformats.org/officeDocument/2006/relationships/hyperlink" Target="http://selcourse2.fgu.edu.tw:8080/web_exam/exam_board.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gu.edu.tw" TargetMode="External"/><Relationship Id="rId20" Type="http://schemas.openxmlformats.org/officeDocument/2006/relationships/hyperlink" Target="http://120.101.66.45/web_exam/exam_board.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gu.edu.tw"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fgu.edu.tw/" TargetMode="External"/><Relationship Id="rId23" Type="http://schemas.openxmlformats.org/officeDocument/2006/relationships/hyperlink" Target="https://www.fgu.edu.tw" TargetMode="External"/><Relationship Id="rId28" Type="http://schemas.openxmlformats.org/officeDocument/2006/relationships/theme" Target="theme/theme1.xml"/><Relationship Id="rId10" Type="http://schemas.openxmlformats.org/officeDocument/2006/relationships/hyperlink" Target="https://www.fgu.edu.tw/" TargetMode="External"/><Relationship Id="rId19" Type="http://schemas.openxmlformats.org/officeDocument/2006/relationships/hyperlink" Target="http://120.101.66.45/web_exam/exam_board.aspx" TargetMode="External"/><Relationship Id="rId4" Type="http://schemas.openxmlformats.org/officeDocument/2006/relationships/settings" Target="settings.xml"/><Relationship Id="rId9" Type="http://schemas.openxmlformats.org/officeDocument/2006/relationships/hyperlink" Target="https://www.fgu.edu.tw/" TargetMode="External"/><Relationship Id="rId14" Type="http://schemas.openxmlformats.org/officeDocument/2006/relationships/hyperlink" Target="https://www.fgu.edu.tw/" TargetMode="External"/><Relationship Id="rId22" Type="http://schemas.openxmlformats.org/officeDocument/2006/relationships/hyperlink" Target="https://buddhist.fgu.edu.tw/"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8504A-7C6A-4B37-B088-08A24F8D1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34</Pages>
  <Words>4187</Words>
  <Characters>23869</Characters>
  <Application>Microsoft Office Word</Application>
  <DocSecurity>0</DocSecurity>
  <Lines>198</Lines>
  <Paragraphs>55</Paragraphs>
  <ScaleCrop>false</ScaleCrop>
  <Company>佛光大學</Company>
  <LinksUpToDate>false</LinksUpToDate>
  <CharactersWithSpaces>28001</CharactersWithSpaces>
  <SharedDoc>false</SharedDoc>
  <HLinks>
    <vt:vector size="36" baseType="variant">
      <vt:variant>
        <vt:i4>7536676</vt:i4>
      </vt:variant>
      <vt:variant>
        <vt:i4>12</vt:i4>
      </vt:variant>
      <vt:variant>
        <vt:i4>0</vt:i4>
      </vt:variant>
      <vt:variant>
        <vt:i4>5</vt:i4>
      </vt:variant>
      <vt:variant>
        <vt:lpwstr>http://www.fgu.edu.tw/</vt:lpwstr>
      </vt:variant>
      <vt:variant>
        <vt:lpwstr/>
      </vt:variant>
      <vt:variant>
        <vt:i4>7536676</vt:i4>
      </vt:variant>
      <vt:variant>
        <vt:i4>9</vt:i4>
      </vt:variant>
      <vt:variant>
        <vt:i4>0</vt:i4>
      </vt:variant>
      <vt:variant>
        <vt:i4>5</vt:i4>
      </vt:variant>
      <vt:variant>
        <vt:lpwstr>http://www.fgu.edu.tw/</vt:lpwstr>
      </vt:variant>
      <vt:variant>
        <vt:lpwstr/>
      </vt:variant>
      <vt:variant>
        <vt:i4>5898258</vt:i4>
      </vt:variant>
      <vt:variant>
        <vt:i4>6</vt:i4>
      </vt:variant>
      <vt:variant>
        <vt:i4>0</vt:i4>
      </vt:variant>
      <vt:variant>
        <vt:i4>5</vt:i4>
      </vt:variant>
      <vt:variant>
        <vt:lpwstr>http://120.101.66.45/web_exam/exam_board.aspx</vt:lpwstr>
      </vt:variant>
      <vt:variant>
        <vt:lpwstr/>
      </vt:variant>
      <vt:variant>
        <vt:i4>7536676</vt:i4>
      </vt:variant>
      <vt:variant>
        <vt:i4>3</vt:i4>
      </vt:variant>
      <vt:variant>
        <vt:i4>0</vt:i4>
      </vt:variant>
      <vt:variant>
        <vt:i4>5</vt:i4>
      </vt:variant>
      <vt:variant>
        <vt:lpwstr>http://www.fgu.edu.tw/</vt:lpwstr>
      </vt:variant>
      <vt:variant>
        <vt:lpwstr/>
      </vt:variant>
      <vt:variant>
        <vt:i4>7536676</vt:i4>
      </vt:variant>
      <vt:variant>
        <vt:i4>0</vt:i4>
      </vt:variant>
      <vt:variant>
        <vt:i4>0</vt:i4>
      </vt:variant>
      <vt:variant>
        <vt:i4>5</vt:i4>
      </vt:variant>
      <vt:variant>
        <vt:lpwstr>http://www.fgu.edu.tw/</vt:lpwstr>
      </vt:variant>
      <vt:variant>
        <vt:lpwstr/>
      </vt:variant>
      <vt:variant>
        <vt:i4>7536676</vt:i4>
      </vt:variant>
      <vt:variant>
        <vt:i4>0</vt:i4>
      </vt:variant>
      <vt:variant>
        <vt:i4>0</vt:i4>
      </vt:variant>
      <vt:variant>
        <vt:i4>5</vt:i4>
      </vt:variant>
      <vt:variant>
        <vt:lpwstr>http://www.fgu.edu.tw/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佛光大學佛教學系獨立招生簡章</dc:title>
  <dc:subject/>
  <dc:creator>招生委員會</dc:creator>
  <cp:keywords/>
  <cp:lastModifiedBy>fgu</cp:lastModifiedBy>
  <cp:revision>5</cp:revision>
  <cp:lastPrinted>2024-12-05T00:42:00Z</cp:lastPrinted>
  <dcterms:created xsi:type="dcterms:W3CDTF">2024-12-05T00:43:00Z</dcterms:created>
  <dcterms:modified xsi:type="dcterms:W3CDTF">2025-05-09T04:09:00Z</dcterms:modified>
</cp:coreProperties>
</file>